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B7" w:rsidRDefault="009460B7" w:rsidP="009460B7">
      <w:pPr>
        <w:jc w:val="center"/>
      </w:pPr>
      <w:r>
        <w:t xml:space="preserve">Муниципальное бюджетное дошкольное образовательное учреждение </w:t>
      </w:r>
    </w:p>
    <w:p w:rsidR="009460B7" w:rsidRDefault="009460B7" w:rsidP="009460B7">
      <w:pPr>
        <w:jc w:val="center"/>
      </w:pPr>
      <w:r>
        <w:t>города Костромы «Детский сад №26»</w:t>
      </w:r>
    </w:p>
    <w:p w:rsidR="009460B7" w:rsidRDefault="009460B7" w:rsidP="009460B7">
      <w:pPr>
        <w:shd w:val="clear" w:color="auto" w:fill="FFFFFF"/>
        <w:spacing w:before="150" w:after="4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9460B7" w:rsidRDefault="009460B7" w:rsidP="009460B7">
      <w:pPr>
        <w:shd w:val="clear" w:color="auto" w:fill="FFFFFF"/>
        <w:spacing w:before="150" w:after="4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9460B7" w:rsidRDefault="009460B7" w:rsidP="009460B7">
      <w:pPr>
        <w:shd w:val="clear" w:color="auto" w:fill="FFFFFF"/>
        <w:spacing w:before="150" w:after="4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9460B7" w:rsidRDefault="009460B7" w:rsidP="009460B7">
      <w:pPr>
        <w:shd w:val="clear" w:color="auto" w:fill="FFFFFF"/>
        <w:spacing w:before="150" w:after="4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9460B7" w:rsidRDefault="009460B7" w:rsidP="009460B7">
      <w:pPr>
        <w:shd w:val="clear" w:color="auto" w:fill="FFFFFF"/>
        <w:spacing w:before="150" w:after="4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9460B7" w:rsidRDefault="009460B7" w:rsidP="009460B7">
      <w:pPr>
        <w:shd w:val="clear" w:color="auto" w:fill="FFFFFF"/>
        <w:spacing w:before="150" w:after="4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9460B7" w:rsidRDefault="009460B7" w:rsidP="009460B7">
      <w:pPr>
        <w:shd w:val="clear" w:color="auto" w:fill="FFFFFF"/>
        <w:spacing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003315">
        <w:rPr>
          <w:b/>
          <w:color w:val="333333"/>
          <w:kern w:val="36"/>
          <w:sz w:val="28"/>
          <w:szCs w:val="28"/>
        </w:rPr>
        <w:t xml:space="preserve">Консультация для воспитателей </w:t>
      </w:r>
    </w:p>
    <w:p w:rsidR="009460B7" w:rsidRDefault="009460B7" w:rsidP="009460B7">
      <w:pPr>
        <w:shd w:val="clear" w:color="auto" w:fill="FFFFFF"/>
        <w:spacing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>групп раннего и младшего возраста</w:t>
      </w:r>
    </w:p>
    <w:p w:rsidR="00F25782" w:rsidRDefault="009460B7" w:rsidP="009460B7">
      <w:pPr>
        <w:shd w:val="clear" w:color="auto" w:fill="FFFFFF"/>
        <w:spacing w:before="150" w:after="450" w:line="288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F25782" w:rsidRPr="009460B7">
        <w:rPr>
          <w:sz w:val="28"/>
          <w:szCs w:val="28"/>
        </w:rPr>
        <w:t>«Формирование основ безопасности в группе раннего возраста»</w:t>
      </w:r>
      <w:r>
        <w:rPr>
          <w:sz w:val="28"/>
          <w:szCs w:val="28"/>
        </w:rPr>
        <w:t>.</w:t>
      </w:r>
    </w:p>
    <w:p w:rsidR="009460B7" w:rsidRDefault="009460B7" w:rsidP="009460B7">
      <w:pPr>
        <w:shd w:val="clear" w:color="auto" w:fill="FFFFFF"/>
        <w:spacing w:before="150" w:after="450" w:line="288" w:lineRule="atLeast"/>
        <w:jc w:val="center"/>
        <w:outlineLvl w:val="0"/>
        <w:rPr>
          <w:sz w:val="28"/>
          <w:szCs w:val="28"/>
        </w:rPr>
      </w:pPr>
    </w:p>
    <w:p w:rsidR="009460B7" w:rsidRDefault="009460B7" w:rsidP="009460B7">
      <w:pPr>
        <w:shd w:val="clear" w:color="auto" w:fill="FFFFFF"/>
        <w:spacing w:before="150" w:after="450" w:line="288" w:lineRule="atLeast"/>
        <w:jc w:val="center"/>
        <w:outlineLvl w:val="0"/>
        <w:rPr>
          <w:sz w:val="28"/>
          <w:szCs w:val="28"/>
        </w:rPr>
      </w:pPr>
    </w:p>
    <w:p w:rsidR="009460B7" w:rsidRDefault="009460B7" w:rsidP="009460B7">
      <w:pPr>
        <w:shd w:val="clear" w:color="auto" w:fill="FFFFFF"/>
        <w:spacing w:before="150" w:after="450" w:line="288" w:lineRule="atLeast"/>
        <w:jc w:val="center"/>
        <w:outlineLvl w:val="0"/>
        <w:rPr>
          <w:sz w:val="28"/>
          <w:szCs w:val="28"/>
        </w:rPr>
      </w:pPr>
    </w:p>
    <w:p w:rsidR="009460B7" w:rsidRDefault="009460B7" w:rsidP="009460B7">
      <w:pPr>
        <w:shd w:val="clear" w:color="auto" w:fill="FFFFFF"/>
        <w:spacing w:before="150" w:after="450" w:line="288" w:lineRule="atLeast"/>
        <w:jc w:val="center"/>
        <w:outlineLvl w:val="0"/>
        <w:rPr>
          <w:sz w:val="28"/>
          <w:szCs w:val="28"/>
        </w:rPr>
      </w:pPr>
    </w:p>
    <w:p w:rsidR="009460B7" w:rsidRDefault="009460B7" w:rsidP="009460B7">
      <w:pPr>
        <w:shd w:val="clear" w:color="auto" w:fill="FFFFFF"/>
        <w:spacing w:before="150" w:after="450" w:line="288" w:lineRule="atLeast"/>
        <w:jc w:val="center"/>
        <w:outlineLvl w:val="0"/>
        <w:rPr>
          <w:sz w:val="28"/>
          <w:szCs w:val="28"/>
        </w:rPr>
      </w:pPr>
    </w:p>
    <w:p w:rsidR="009460B7" w:rsidRDefault="009460B7" w:rsidP="009460B7">
      <w:pPr>
        <w:shd w:val="clear" w:color="auto" w:fill="FFFFFF"/>
        <w:spacing w:before="150" w:after="450" w:line="288" w:lineRule="atLeast"/>
        <w:jc w:val="center"/>
        <w:outlineLvl w:val="0"/>
        <w:rPr>
          <w:sz w:val="28"/>
          <w:szCs w:val="28"/>
        </w:rPr>
      </w:pPr>
    </w:p>
    <w:p w:rsidR="009460B7" w:rsidRDefault="009460B7" w:rsidP="009460B7">
      <w:pPr>
        <w:shd w:val="clear" w:color="auto" w:fill="FFFFFF"/>
        <w:spacing w:before="150" w:after="450" w:line="288" w:lineRule="atLeast"/>
        <w:jc w:val="center"/>
        <w:outlineLvl w:val="0"/>
        <w:rPr>
          <w:sz w:val="28"/>
          <w:szCs w:val="28"/>
        </w:rPr>
      </w:pPr>
    </w:p>
    <w:p w:rsidR="009460B7" w:rsidRDefault="009460B7" w:rsidP="009460B7">
      <w:pPr>
        <w:shd w:val="clear" w:color="auto" w:fill="FFFFFF"/>
        <w:spacing w:before="150" w:after="450" w:line="288" w:lineRule="atLeast"/>
        <w:jc w:val="center"/>
        <w:outlineLvl w:val="0"/>
        <w:rPr>
          <w:sz w:val="28"/>
          <w:szCs w:val="28"/>
        </w:rPr>
      </w:pPr>
    </w:p>
    <w:p w:rsidR="009460B7" w:rsidRDefault="009460B7" w:rsidP="009460B7">
      <w:pPr>
        <w:shd w:val="clear" w:color="auto" w:fill="FFFFFF"/>
        <w:spacing w:line="288" w:lineRule="atLeast"/>
        <w:jc w:val="right"/>
        <w:outlineLvl w:val="0"/>
      </w:pPr>
      <w:r w:rsidRPr="009460B7">
        <w:t xml:space="preserve">Подготовил </w:t>
      </w:r>
    </w:p>
    <w:p w:rsidR="009460B7" w:rsidRDefault="009460B7" w:rsidP="009460B7">
      <w:pPr>
        <w:shd w:val="clear" w:color="auto" w:fill="FFFFFF"/>
        <w:spacing w:line="288" w:lineRule="atLeast"/>
        <w:jc w:val="right"/>
        <w:outlineLvl w:val="0"/>
      </w:pPr>
      <w:r w:rsidRPr="009460B7">
        <w:t xml:space="preserve">воспитатель: </w:t>
      </w:r>
    </w:p>
    <w:p w:rsidR="009460B7" w:rsidRDefault="00F1085C" w:rsidP="009460B7">
      <w:pPr>
        <w:shd w:val="clear" w:color="auto" w:fill="FFFFFF"/>
        <w:spacing w:line="288" w:lineRule="atLeast"/>
        <w:jc w:val="right"/>
        <w:outlineLvl w:val="0"/>
      </w:pPr>
      <w:r>
        <w:t>Н.В. Рябых</w:t>
      </w:r>
      <w:bookmarkStart w:id="0" w:name="_GoBack"/>
      <w:bookmarkEnd w:id="0"/>
    </w:p>
    <w:p w:rsidR="009460B7" w:rsidRDefault="009460B7" w:rsidP="009460B7">
      <w:pPr>
        <w:shd w:val="clear" w:color="auto" w:fill="FFFFFF"/>
        <w:spacing w:line="288" w:lineRule="atLeast"/>
        <w:jc w:val="right"/>
        <w:outlineLvl w:val="0"/>
      </w:pPr>
    </w:p>
    <w:p w:rsidR="009460B7" w:rsidRDefault="009460B7" w:rsidP="009460B7">
      <w:pPr>
        <w:shd w:val="clear" w:color="auto" w:fill="FFFFFF"/>
        <w:spacing w:line="288" w:lineRule="atLeast"/>
        <w:jc w:val="right"/>
        <w:outlineLvl w:val="0"/>
      </w:pPr>
    </w:p>
    <w:p w:rsidR="009460B7" w:rsidRDefault="009460B7" w:rsidP="009460B7">
      <w:pPr>
        <w:shd w:val="clear" w:color="auto" w:fill="FFFFFF"/>
        <w:spacing w:line="288" w:lineRule="atLeast"/>
        <w:jc w:val="right"/>
        <w:outlineLvl w:val="0"/>
      </w:pPr>
    </w:p>
    <w:p w:rsidR="009460B7" w:rsidRPr="009460B7" w:rsidRDefault="009460B7" w:rsidP="009460B7">
      <w:pPr>
        <w:shd w:val="clear" w:color="auto" w:fill="FFFFFF"/>
        <w:spacing w:line="288" w:lineRule="atLeast"/>
        <w:jc w:val="right"/>
        <w:outlineLvl w:val="0"/>
        <w:rPr>
          <w:b/>
          <w:color w:val="333333"/>
          <w:kern w:val="36"/>
        </w:rPr>
      </w:pPr>
    </w:p>
    <w:p w:rsidR="00F25782" w:rsidRPr="00F25782" w:rsidRDefault="00F25782" w:rsidP="009460B7">
      <w:pPr>
        <w:shd w:val="clear" w:color="auto" w:fill="FFFFFF"/>
        <w:spacing w:line="315" w:lineRule="atLeast"/>
        <w:rPr>
          <w:color w:val="888888"/>
        </w:rPr>
      </w:pPr>
      <w:r w:rsidRPr="00F25782">
        <w:rPr>
          <w:color w:val="888888"/>
        </w:rPr>
        <w:t> </w:t>
      </w:r>
    </w:p>
    <w:p w:rsidR="00F25782" w:rsidRPr="009460B7" w:rsidRDefault="00F25782" w:rsidP="009460B7">
      <w:r w:rsidRPr="009460B7">
        <w:lastRenderedPageBreak/>
        <w:t>Актуальность проблемы воспитания безопасного поведения малышей в социальной среде связана с такими возрастными особенностями развития, как:</w:t>
      </w:r>
    </w:p>
    <w:p w:rsidR="00F25782" w:rsidRPr="009460B7" w:rsidRDefault="00F25782" w:rsidP="009460B7">
      <w:r w:rsidRPr="009460B7">
        <w:t>повышенная двигательная активность; рост самостоятельности; интерес ко всему новому; полное доверие ко всем и всему, что вокруг; отсутствие ощущения опасности.</w:t>
      </w:r>
    </w:p>
    <w:p w:rsidR="00F25782" w:rsidRPr="009460B7" w:rsidRDefault="00F25782" w:rsidP="009460B7">
      <w:r w:rsidRPr="009460B7">
        <w:t>Сегодня сама жизнь доказала необходимость обучения не только взрослых, но и малышей основам безопасности жизнедеятельности. В условиях социального, природного и экологического неблагополучия естественная любознательность ребёнка в познании окружающего мира может стать небезопасной для него. Ребёнок при неумелом поведении в помещениях детского сада, на игровой или спортивной площадке может нанести вред своему здоровью. Да и за воротами детского учреждения воспитанников могут подстерегать опасности, которых можно избежать лишь путём целенаправленного обучения с самого раннего детства основам безопасного поведения.</w:t>
      </w:r>
    </w:p>
    <w:p w:rsidR="00F25782" w:rsidRPr="009460B7" w:rsidRDefault="00F25782" w:rsidP="009460B7">
      <w:r w:rsidRPr="009460B7">
        <w:t>Физические возможности двухлетних детей и естественная жажда познания окружающего мира могут очень быстро привести к беде. Дети раннего возраста еще не понимают, что для них безопасно, а что нет. В своих поступках они руководствуются не пониманием того, что нужно, можно и хорошо, а тем, что им хочется, что интересно. Именно поэтому на взрослых возложена большая ответственность, в решении которой должны принимать участие не только педагоги, но и родители, которые ответственны за жизнь и здоровье детей.</w:t>
      </w:r>
    </w:p>
    <w:p w:rsidR="00F25782" w:rsidRPr="009460B7" w:rsidRDefault="00F25782" w:rsidP="009460B7">
      <w:r w:rsidRPr="009460B7">
        <w:t>На третьем году жизни дети стремятся быть самостоятельными. Они осознают, что взрослый является организатором совместных действий и помощником. В этом возрасте у детей активно развиваются нравственные чувства, они демонстрируют готовность играть со сверстниками, общаться с ними. Учитывая эти особенности малышей, мы и строим свою работу по организации их безопасной жизнедеятельности и формированию у них собственного опыта безопасного поведения.</w:t>
      </w:r>
    </w:p>
    <w:p w:rsidR="00F25782" w:rsidRPr="009460B7" w:rsidRDefault="00F25782" w:rsidP="009460B7">
      <w:r w:rsidRPr="009460B7">
        <w:t xml:space="preserve">По программе «От рождения до школы» под редакцией Н. Е. </w:t>
      </w:r>
      <w:proofErr w:type="spellStart"/>
      <w:r w:rsidRPr="009460B7">
        <w:t>Вераксы</w:t>
      </w:r>
      <w:proofErr w:type="spellEnd"/>
      <w:r w:rsidRPr="009460B7">
        <w:t>, Т. С. Комаровой, М. А. Васильевой безопасность отдельной главой не рассматривается, а включена во все образовательные области развития: «Социально-коммуникативное», «Познавательное», «Речевое», «Художественно-эстетическое» и «Физическое развитие». Формирование основ безопасности четко разделено по возрастным категориям, где каждая возрастная группа имеет определенные цели и задачи.</w:t>
      </w:r>
    </w:p>
    <w:p w:rsidR="00F25782" w:rsidRPr="009460B7" w:rsidRDefault="00F25782" w:rsidP="009460B7">
      <w:r w:rsidRPr="009460B7">
        <w:t> </w:t>
      </w:r>
    </w:p>
    <w:p w:rsidR="00F25782" w:rsidRPr="009460B7" w:rsidRDefault="00F25782" w:rsidP="009460B7">
      <w:r w:rsidRPr="009460B7">
        <w:t>Цель – формирование навыков безопасного поведения в окружающей среде.</w:t>
      </w:r>
    </w:p>
    <w:p w:rsidR="00F25782" w:rsidRPr="009460B7" w:rsidRDefault="00F25782" w:rsidP="009460B7">
      <w:r w:rsidRPr="009460B7">
        <w:t>Задачи:</w:t>
      </w:r>
    </w:p>
    <w:p w:rsidR="00F25782" w:rsidRPr="009460B7" w:rsidRDefault="00F25782" w:rsidP="009460B7">
      <w:r w:rsidRPr="009460B7">
        <w:t>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 Безопасность на дорогах. Формировать первичные представления о машинах, улице, дороге. Знакомить с некоторыми видами транспортных средств. Безопасность собственной жизнедеятельности. Знакомить с предметным миром и правилами безопасного обращения с предметами. Знакомить с понятиями «можно - нельзя», «опасно». Формировать представления о правилах безопасного поведения в играх с песком и водой (воду не пить, песком не бросаться и т.д.).</w:t>
      </w:r>
    </w:p>
    <w:p w:rsidR="00F25782" w:rsidRPr="009460B7" w:rsidRDefault="00F25782" w:rsidP="009460B7">
      <w:r w:rsidRPr="009460B7">
        <w:t>Методы и приемы обучения малышей безопасному поведению</w:t>
      </w:r>
    </w:p>
    <w:p w:rsidR="00F25782" w:rsidRPr="009460B7" w:rsidRDefault="00F25782" w:rsidP="009460B7">
      <w:r w:rsidRPr="009460B7">
        <w:t>С первых дней посещения детьми детского сада, знакомя их с групповыми помещениями, территорией, мы объясняем им, что безопасно, а что - нет. Для этого используем многочисленные методы и приемы, в частности:</w:t>
      </w:r>
    </w:p>
    <w:p w:rsidR="00F25782" w:rsidRPr="009460B7" w:rsidRDefault="00F25782" w:rsidP="009460B7">
      <w:r w:rsidRPr="009460B7">
        <w:t>объяснения; напоминания; беседа; рассматривание иллюстраций; игровые ситуации; ролевые и дидактические игры и упражнения; наблюдения; художественное слово.</w:t>
      </w:r>
    </w:p>
    <w:p w:rsidR="00F25782" w:rsidRPr="009460B7" w:rsidRDefault="00F25782" w:rsidP="009460B7">
      <w:r w:rsidRPr="009460B7">
        <w:t>Организуя занятия, режимные моменты, досуг детей в течение дня, направляя их поведение, прививаем полезные навыки, учим адекватно воспринимать окружающий мир. Для объяснения детям правил и норм поведения используем художественное слово:</w:t>
      </w:r>
    </w:p>
    <w:p w:rsidR="00F25782" w:rsidRPr="009460B7" w:rsidRDefault="00F25782" w:rsidP="009460B7">
      <w:r w:rsidRPr="009460B7">
        <w:t>стихи, потешки, приговорки, короткие сказки</w:t>
      </w:r>
    </w:p>
    <w:p w:rsidR="00F25782" w:rsidRPr="009460B7" w:rsidRDefault="00F25782" w:rsidP="009460B7">
      <w:r w:rsidRPr="009460B7">
        <w:t xml:space="preserve">Для закрепления навыков у детей в своей работе педагоги отдают предпочтение созданию игровых ситуаций, формулировке вопросов к детям, применяется метод беседы. Случаи детского травматизма побуждают </w:t>
      </w:r>
      <w:proofErr w:type="gramStart"/>
      <w:r w:rsidRPr="009460B7">
        <w:t>к систематической работе с малышами для выработки в их сознании стереотипов безопасного поведения в различных ситуациях</w:t>
      </w:r>
      <w:proofErr w:type="gramEnd"/>
      <w:r w:rsidRPr="009460B7">
        <w:t xml:space="preserve"> и навыков </w:t>
      </w:r>
      <w:r w:rsidRPr="009460B7">
        <w:lastRenderedPageBreak/>
        <w:t>пользования предметами и вещами. Для того чтобы не лишать детей права на самостоятельные действия, обучают их правилам поведения в среде групповой комнаты.</w:t>
      </w:r>
    </w:p>
    <w:p w:rsidR="00F25782" w:rsidRPr="009460B7" w:rsidRDefault="00F25782" w:rsidP="009460B7">
      <w:r w:rsidRPr="009460B7">
        <w:t> </w:t>
      </w:r>
    </w:p>
    <w:p w:rsidR="00F25782" w:rsidRPr="009460B7" w:rsidRDefault="00F25782" w:rsidP="009460B7">
      <w:r w:rsidRPr="009460B7">
        <w:t>Безопасное поведение в природе.</w:t>
      </w:r>
    </w:p>
    <w:p w:rsidR="00F25782" w:rsidRPr="009460B7" w:rsidRDefault="00F25782" w:rsidP="009460B7">
      <w:r w:rsidRPr="009460B7">
        <w:t>С раннего возраста начинаем говорить с ребёнком о правилах поведения в быту, социуме, природе, и по мере взросления, углубляя и расширяя его познания постоянно и последовательно. Ребенок в любой момент может оказаться в чрезвычайной ситуации. Даже самая обычная обстановка станет опасной, если не знать правил поведения в лесу, парке, на улице. В таких ситуациях самыми беззащитными оказываются маленькие дети, которым присущи подвижность, непоседливость, любознательность. Следовательно, обучение детей обеспечению безопасности их жизнедеятельности является актуальной педагогической задачей. Основная задача нас, взрослых, – привить детям культуру безопасного поведения на улице, в быту, в общении, на природе – все это составляющие общей культуры безопасности.</w:t>
      </w:r>
    </w:p>
    <w:p w:rsidR="00F25782" w:rsidRPr="009460B7" w:rsidRDefault="00F25782" w:rsidP="009460B7">
      <w:r w:rsidRPr="009460B7">
        <w:t>Как сделать так, чтобы и родители были спокойны и дети находились в безопасности? Нужна планомерная, профилактическая работа с детьми с самого раннего возраста в игровой форме, которая тесно переплетается с познавательным процессом.</w:t>
      </w:r>
    </w:p>
    <w:p w:rsidR="00F25782" w:rsidRPr="009460B7" w:rsidRDefault="00F25782" w:rsidP="009460B7">
      <w:r w:rsidRPr="009460B7">
        <w:t xml:space="preserve">Во время прогулки закрепляем у детей такие правила поведения: </w:t>
      </w:r>
      <w:proofErr w:type="gramStart"/>
      <w:r w:rsidRPr="009460B7">
        <w:t>не брать в рот песок</w:t>
      </w:r>
      <w:proofErr w:type="gramEnd"/>
      <w:r w:rsidRPr="009460B7">
        <w:t>, землю, траву, листья; не протягивать к глазам ветви дерева, палочки; не обсыпать песком других детей.</w:t>
      </w:r>
    </w:p>
    <w:p w:rsidR="00F25782" w:rsidRPr="009460B7" w:rsidRDefault="00F25782" w:rsidP="009460B7">
      <w:r w:rsidRPr="009460B7">
        <w:t>В зимний период напоминаем детям, что нельзя: брать в рот снег, есть его; лизать сосульки; подходить к крыше, с которой свисают сосульки. Встречая на дворе животных, скажем, кота или собаку, подводим детей к пониманию того, что контакты с животными могут быть опасными. Поэтому обращаться с ними следует осмотрительно: не подходить близко к животным, не делать резких движений, потому что они могут укусить или поцарапать; не гладить и не брать на руки бездомных животных, потому что они могут переносить различные инфекционные заболевания; не злить животных, не раздражать их, не причинять им боли.</w:t>
      </w:r>
    </w:p>
    <w:p w:rsidR="00F25782" w:rsidRPr="009460B7" w:rsidRDefault="00F25782" w:rsidP="009460B7">
      <w:r w:rsidRPr="009460B7">
        <w:t> </w:t>
      </w:r>
    </w:p>
    <w:p w:rsidR="00F25782" w:rsidRPr="009460B7" w:rsidRDefault="00F25782" w:rsidP="009460B7">
      <w:pPr>
        <w:rPr>
          <w:b/>
        </w:rPr>
      </w:pPr>
      <w:r w:rsidRPr="009460B7">
        <w:rPr>
          <w:b/>
        </w:rPr>
        <w:t>Безопасность на дорогах.</w:t>
      </w:r>
    </w:p>
    <w:p w:rsidR="00F25782" w:rsidRPr="009460B7" w:rsidRDefault="00F25782" w:rsidP="009460B7">
      <w:r w:rsidRPr="009460B7">
        <w:t>Формируем первичные представления о машинах, улице, дороге. Обучение правилам дорожного движения - это жизненная необходимость. В раннем возрасте формируем представления детей о транспорте, о частях автомобиля, даем представления детям о важности специальных машин.</w:t>
      </w:r>
    </w:p>
    <w:p w:rsidR="00F25782" w:rsidRPr="009460B7" w:rsidRDefault="00F25782" w:rsidP="009460B7">
      <w:r w:rsidRPr="009460B7">
        <w:t>Знакомство с ПДД - обучать различать тротуары и проезжую часть дороги, понимать значение сигналов светофора, переходить дорогу только по пешеходным дорожкам, на зеленый сигнал светофора, объяснять детям</w:t>
      </w:r>
      <w:proofErr w:type="gramStart"/>
      <w:r w:rsidRPr="009460B7">
        <w:t xml:space="preserve"> ,</w:t>
      </w:r>
      <w:proofErr w:type="gramEnd"/>
      <w:r w:rsidRPr="009460B7">
        <w:t xml:space="preserve"> что нельзя играть на дороге (переходить дорогу, держась за руку взрослого).</w:t>
      </w:r>
    </w:p>
    <w:p w:rsidR="00F25782" w:rsidRPr="009460B7" w:rsidRDefault="00F25782" w:rsidP="009460B7">
      <w:pPr>
        <w:rPr>
          <w:b/>
        </w:rPr>
      </w:pPr>
      <w:r w:rsidRPr="009460B7">
        <w:rPr>
          <w:b/>
        </w:rPr>
        <w:t>Безопасность собственной жизни.</w:t>
      </w:r>
    </w:p>
    <w:p w:rsidR="00F25782" w:rsidRPr="009460B7" w:rsidRDefault="00F25782" w:rsidP="009460B7">
      <w:r w:rsidRPr="009460B7">
        <w:t>Самостоятельность и дисциплинированность являются определенными гарантами безопасности малышей. Поэтому воспитанию этих качеств уделяется должное внимание. Прежде всего, детей обучают самообслуживанию, формируют у них культурно-гигиенические навыки. Дисциплинированность, прежде всего, предполагает способность к самоконтролю, который в раннем возрасте еще только начинает развиваться. Дисциплина — это сбалансированность между потребностью ребенка в самостоятельности и необходимостью придерживаться определенных ограничений. Развивая в детях дисциплинированность, взрослые направляют их поведение, постепенно уменьшая степень своего контроля и давая детям возможность самостоятельно управлять поведением. Ожидания и требования взрослого относительно дисциплины должны соответствовать возрасту и уровню развития ребенка, то есть тому, что он способен делать и понимать.</w:t>
      </w:r>
    </w:p>
    <w:p w:rsidR="00F25782" w:rsidRPr="009460B7" w:rsidRDefault="00F25782" w:rsidP="009460B7">
      <w:r w:rsidRPr="009460B7">
        <w:t> </w:t>
      </w:r>
    </w:p>
    <w:p w:rsidR="00F25782" w:rsidRPr="009460B7" w:rsidRDefault="00F25782" w:rsidP="009460B7">
      <w:pPr>
        <w:rPr>
          <w:b/>
        </w:rPr>
      </w:pPr>
      <w:r w:rsidRPr="009460B7">
        <w:rPr>
          <w:b/>
        </w:rPr>
        <w:t>Практическое ознакомление детей с правилами безопасного поведения</w:t>
      </w:r>
    </w:p>
    <w:p w:rsidR="00F25782" w:rsidRPr="009460B7" w:rsidRDefault="00F25782" w:rsidP="009460B7">
      <w:r w:rsidRPr="009460B7">
        <w:t xml:space="preserve">Реализуя задачи социально-нравственного развития малышей, мы значительное внимание уделяем формированию в их сознании понятий «хорошо» — «плохо», развиваем умение слушать и слышать взрослого. Для формирования у детей навыков безопасного поведения </w:t>
      </w:r>
      <w:r w:rsidRPr="009460B7">
        <w:lastRenderedPageBreak/>
        <w:t>создаем игровые проблемные ситуации. При этом главными приемами формирования навыков безопасного поведения у малышей является тренировка и обучение правилам целесообразных действий в процессе всех видов жизнедеятельности.</w:t>
      </w:r>
    </w:p>
    <w:p w:rsidR="00F25782" w:rsidRPr="009460B7" w:rsidRDefault="00F25782" w:rsidP="009460B7">
      <w:r w:rsidRPr="009460B7">
        <w:t xml:space="preserve">Во время еды напоминаем детям, что чашку следует держать за ушко, ложку – в правой руке, наклонять тарелку правильно в противоположную от себя сторону, чтобы не облиться самому и не облить другого ребенка, и тому подобное. Учим детей, как правильно сидеть на стуле: спина </w:t>
      </w:r>
      <w:proofErr w:type="gramStart"/>
      <w:r w:rsidRPr="009460B7">
        <w:t>ребенка</w:t>
      </w:r>
      <w:proofErr w:type="gramEnd"/>
      <w:r w:rsidRPr="009460B7">
        <w:t xml:space="preserve"> прислоненная к спинке стульчика, обе ножки касаются пола. Помогаем каждому ребенку принять правильную позу во время сидения на стульчике за столом.</w:t>
      </w:r>
    </w:p>
    <w:p w:rsidR="00F25782" w:rsidRPr="009460B7" w:rsidRDefault="00F25782" w:rsidP="009460B7">
      <w:r w:rsidRPr="009460B7">
        <w:t>Во время работы с раздаточными материалами на занятиях</w:t>
      </w:r>
      <w:r w:rsidR="009460B7">
        <w:t xml:space="preserve"> </w:t>
      </w:r>
      <w:r w:rsidRPr="009460B7">
        <w:t xml:space="preserve">формируем у детей: не брать предметы в рот; не протягивать предметы к глазам, уху соседа. Учитывая возрастные особенности детей раннего возраста, восприятие мира благодаря всем анализаторам, в том числе вкусовым, во время работы на занятиях по лепке отдаем предпочтение использованию экологически чистых материалов (пластилин, кинетический песок и </w:t>
      </w:r>
      <w:proofErr w:type="spellStart"/>
      <w:proofErr w:type="gramStart"/>
      <w:r w:rsidRPr="009460B7">
        <w:t>др</w:t>
      </w:r>
      <w:proofErr w:type="spellEnd"/>
      <w:proofErr w:type="gramEnd"/>
      <w:r w:rsidRPr="009460B7">
        <w:t>). При этом каждый раз напоминаем детям, что брать пластилин или песок в рот не следует.</w:t>
      </w:r>
    </w:p>
    <w:p w:rsidR="00F25782" w:rsidRPr="009460B7" w:rsidRDefault="00F25782" w:rsidP="009460B7">
      <w:r w:rsidRPr="009460B7">
        <w:t>Во время игровой деятельности с игрушкой, смотреть под ноги, чтобы не споткнуться; не разбрасывать игрушки, после игры собирать их; класть игрушки после игры в отведенное для них место; не бросать игрушки в детей; делиться игрушками, не отнимать их у других детей; не драться, не толкаться, никого не обижать.</w:t>
      </w:r>
    </w:p>
    <w:p w:rsidR="00F25782" w:rsidRPr="009460B7" w:rsidRDefault="00F25782" w:rsidP="009460B7">
      <w:r w:rsidRPr="009460B7">
        <w:t>В туалетной комнате напоминаем детям о правилах обращения с горшочком: не подкладывать пальцы под горшок; не подниматься вместе с горшком.</w:t>
      </w:r>
    </w:p>
    <w:p w:rsidR="00F25782" w:rsidRPr="009460B7" w:rsidRDefault="00F25782" w:rsidP="009460B7">
      <w:r w:rsidRPr="009460B7">
        <w:t>В умывальной комнате, во время мытья рук, напоминаем детям правила пользования мылом, водой: не брать мыло в рот; не разбрызгивать воду, потому что можно поскользнуться и упасть.</w:t>
      </w:r>
    </w:p>
    <w:p w:rsidR="00F25782" w:rsidRPr="009460B7" w:rsidRDefault="00F25782" w:rsidP="009460B7">
      <w:r w:rsidRPr="009460B7">
        <w:t>Когда дети готовятся ко сну, напоминаем правила поведения в спальной комнате: не становиться в постели в полный рост; не прыгать в постели и т.д.</w:t>
      </w:r>
    </w:p>
    <w:p w:rsidR="00F25782" w:rsidRPr="009460B7" w:rsidRDefault="00F25782" w:rsidP="009460B7">
      <w:r w:rsidRPr="009460B7">
        <w:t>Приобщение детей раннего возраста к правилам безопасного поведения будет более эффективно, е</w:t>
      </w:r>
      <w:r w:rsidR="009460B7">
        <w:t>сли соблюдать следующие психоло</w:t>
      </w:r>
      <w:r w:rsidRPr="009460B7">
        <w:t>го</w:t>
      </w:r>
      <w:r w:rsidR="009460B7">
        <w:t>-</w:t>
      </w:r>
      <w:r w:rsidRPr="009460B7">
        <w:t>педагогические условия:</w:t>
      </w:r>
    </w:p>
    <w:p w:rsidR="00F25782" w:rsidRPr="009460B7" w:rsidRDefault="00F25782" w:rsidP="009460B7">
      <w:r w:rsidRPr="009460B7">
        <w:t xml:space="preserve">1) создать содержательно </w:t>
      </w:r>
      <w:proofErr w:type="gramStart"/>
      <w:r w:rsidRPr="009460B7">
        <w:t>насыщенную</w:t>
      </w:r>
      <w:proofErr w:type="gramEnd"/>
      <w:r w:rsidRPr="009460B7">
        <w:t xml:space="preserve"> предметно – развивающую</w:t>
      </w:r>
    </w:p>
    <w:p w:rsidR="00F25782" w:rsidRPr="009460B7" w:rsidRDefault="00F25782" w:rsidP="009460B7">
      <w:r w:rsidRPr="009460B7">
        <w:t>среду, соответствующую возрасту детей;</w:t>
      </w:r>
    </w:p>
    <w:p w:rsidR="00F25782" w:rsidRPr="009460B7" w:rsidRDefault="00F25782" w:rsidP="009460B7">
      <w:r w:rsidRPr="009460B7">
        <w:t xml:space="preserve">2) активизировать участие родителей в совместной деятельности </w:t>
      </w:r>
      <w:proofErr w:type="gramStart"/>
      <w:r w:rsidRPr="009460B7">
        <w:t>по</w:t>
      </w:r>
      <w:proofErr w:type="gramEnd"/>
    </w:p>
    <w:p w:rsidR="00F25782" w:rsidRPr="009460B7" w:rsidRDefault="00F25782" w:rsidP="009460B7">
      <w:r w:rsidRPr="009460B7">
        <w:t>формированию у детей основ безопасного поведения.</w:t>
      </w:r>
    </w:p>
    <w:p w:rsidR="00F25782" w:rsidRPr="009460B7" w:rsidRDefault="00F25782" w:rsidP="009460B7">
      <w:r w:rsidRPr="009460B7">
        <w:t xml:space="preserve">Воспитывая у детей безопасное поведение, необходимо учитывать особенности детской психики, ее повышенную ранимость. </w:t>
      </w:r>
      <w:proofErr w:type="gramStart"/>
      <w:r w:rsidRPr="009460B7">
        <w:t>Необходимо создание душевного тепла и эмоционального благополучия, в которой ребенок будет чувствовать себя уверенным, устойчивым к стрессам.</w:t>
      </w:r>
      <w:proofErr w:type="gramEnd"/>
    </w:p>
    <w:p w:rsidR="00F25782" w:rsidRPr="009460B7" w:rsidRDefault="00F25782" w:rsidP="009460B7">
      <w:r w:rsidRPr="009460B7">
        <w:t>Расширение представлений ребенка об опасности окружающей среды должно происходить не только на информационном уровне, но и затрагивать эмоционально-чувственную и поведенческую сферы.</w:t>
      </w:r>
    </w:p>
    <w:p w:rsidR="00F25782" w:rsidRPr="009460B7" w:rsidRDefault="00F25782" w:rsidP="009460B7">
      <w:r w:rsidRPr="009460B7">
        <w:t xml:space="preserve">Предметно-развивающая среда по ФГОС </w:t>
      </w:r>
      <w:proofErr w:type="gramStart"/>
      <w:r w:rsidRPr="009460B7">
        <w:t>ДО</w:t>
      </w:r>
      <w:proofErr w:type="gramEnd"/>
      <w:r w:rsidRPr="009460B7">
        <w:t xml:space="preserve"> должна быть: безопасной, насыщенной. Чтобы обеспечить безопасное пребывание детей в групповых помещениях, все застежки в хозяйственных шкафах, дверях туалетной комнаты, раздевалки размещаются значительно выше роста ребенка и систематически проверяются, чтобы они были в рабочем состоянии. Тщательно подбирая игрушки и игровое оборудование, необходимо следить, чтобы они соответствовали стандартам качества, изготовленные из экологически безопасных материалов, соответствовали возрасту и развитию детей.</w:t>
      </w:r>
    </w:p>
    <w:p w:rsidR="00F25782" w:rsidRPr="009460B7" w:rsidRDefault="00F25782" w:rsidP="009460B7">
      <w:r w:rsidRPr="009460B7">
        <w:t>Взаимодействие с семьями воспитанников. В деле решения вопроса по формированию основ безопасного поведения не последнюю роль играют родители, которые должны быть примером и эталоном для малыша. Для того чтобы педагогу достичь положительных результатов в образовательном процессе с детьми в данном направлении необходимо привлечь внимание родителей к проблеме.</w:t>
      </w:r>
    </w:p>
    <w:p w:rsidR="00F25782" w:rsidRPr="009460B7" w:rsidRDefault="00F25782" w:rsidP="009460B7">
      <w:r w:rsidRPr="009460B7">
        <w:t xml:space="preserve">Поэтому в вопросах воспитания безопасности поведения детей важно обеспечить преемственность между детским садом и семьей. Практика показывает, что приобретение опыта безопасного поведения и закрепления представлений о здоровом образе жизни у малышей являются значительно более эффективными при условии взаимодействия дошкольного учреждения и семьи. Родители обязаны уделять много внимания этим </w:t>
      </w:r>
      <w:r w:rsidRPr="009460B7">
        <w:lastRenderedPageBreak/>
        <w:t>вопросам, в частности должны и сами придерживаться общепринятых правил безопасного поведения. Если поведение родителей дома противоречит представлениям о правильном поведении, которые формируют у ребенка педагоги дошкольного учреждения, то ожидаемых результатов достичь сложно или даже невозможно. Их особая родительская ответственность заключается в том, чтобы дома было как можно меньше опасных ситуаций.</w:t>
      </w:r>
    </w:p>
    <w:p w:rsidR="00F25782" w:rsidRPr="009460B7" w:rsidRDefault="00F25782" w:rsidP="009460B7">
      <w:r w:rsidRPr="009460B7">
        <w:t>Поэтому во время индивидуальных бесед, на родительских собраниях с родителями мы предоставляем им конкретные рекомендации относительно того, как лучше заниматься безопасностью жизнедеятельности их детей.  Напоминать родителям:</w:t>
      </w:r>
    </w:p>
    <w:p w:rsidR="00F25782" w:rsidRPr="009460B7" w:rsidRDefault="00F25782" w:rsidP="009460B7">
      <w:r w:rsidRPr="009460B7">
        <w:t xml:space="preserve">- о необходимости с младенчества приучать своего малыша к поездкам в автомобиле только </w:t>
      </w:r>
      <w:proofErr w:type="gramStart"/>
      <w:r w:rsidRPr="009460B7">
        <w:t>в</w:t>
      </w:r>
      <w:proofErr w:type="gramEnd"/>
      <w:r w:rsidRPr="009460B7">
        <w:t xml:space="preserve"> специальном автокресле. Тогда он без проблем будет пользоваться ремнями безопасности;</w:t>
      </w:r>
    </w:p>
    <w:p w:rsidR="00F25782" w:rsidRPr="009460B7" w:rsidRDefault="00F25782" w:rsidP="009460B7">
      <w:r w:rsidRPr="009460B7">
        <w:t>- приобрести детям светоотражающие элементы (</w:t>
      </w:r>
      <w:proofErr w:type="spellStart"/>
      <w:r w:rsidRPr="009460B7">
        <w:t>стикеры</w:t>
      </w:r>
      <w:proofErr w:type="spellEnd"/>
      <w:r w:rsidRPr="009460B7">
        <w:t>), которые помогут защитить ребенка в тёмное время суток. </w:t>
      </w:r>
    </w:p>
    <w:p w:rsidR="00F25782" w:rsidRPr="009460B7" w:rsidRDefault="00F25782" w:rsidP="009460B7">
      <w:r w:rsidRPr="009460B7">
        <w:t>- не брать в рот таблетки и другие медикаменты, взрослым убирать в недоступные от детей места;</w:t>
      </w:r>
    </w:p>
    <w:p w:rsidR="00F25782" w:rsidRPr="009460B7" w:rsidRDefault="00F25782" w:rsidP="009460B7">
      <w:r w:rsidRPr="009460B7">
        <w:t>- остерегаться колющих и режущих предметов, не приносить их в детский сад;</w:t>
      </w:r>
    </w:p>
    <w:p w:rsidR="00F25782" w:rsidRPr="009460B7" w:rsidRDefault="00F25782" w:rsidP="009460B7">
      <w:r w:rsidRPr="009460B7">
        <w:t>- нельзя играть со спичками и вообще с огнем;</w:t>
      </w:r>
    </w:p>
    <w:p w:rsidR="00F25782" w:rsidRPr="009460B7" w:rsidRDefault="00F25782" w:rsidP="009460B7">
      <w:r w:rsidRPr="009460B7">
        <w:t>- нельзя трогать и включать в сеть электроприборы (плиту, утюг, телевизор); и т.д.</w:t>
      </w:r>
    </w:p>
    <w:p w:rsidR="00F25782" w:rsidRPr="009460B7" w:rsidRDefault="00F25782" w:rsidP="009460B7">
      <w:r w:rsidRPr="009460B7">
        <w:t>           Для родителей в приемной комнате детского сада имеется уголок по основам безопасного поведения, в котором представлена вся необходимая информация актуальная на данный момент: консультации, папки-передвижки, буклеты, памятки.</w:t>
      </w:r>
    </w:p>
    <w:p w:rsidR="00F25782" w:rsidRPr="009460B7" w:rsidRDefault="00F25782" w:rsidP="009460B7">
      <w:r w:rsidRPr="009460B7">
        <w:t>Таким образом, 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</w:t>
      </w:r>
    </w:p>
    <w:p w:rsidR="00F25782" w:rsidRPr="009460B7" w:rsidRDefault="00F25782" w:rsidP="009460B7">
      <w:r w:rsidRPr="009460B7">
        <w:t>Используя правила безопасного поведения в группе детского сада с детьми в режимных моментах, требуя выполнения их дома и на улице – мы более продуктивно сможем донести до детей, а значит, и обогатить их жизненный опыт по данной проблеме. Кроме того, родители почувствуют себя более компетентными в воспитании ребенка, в формировании у малыша навыков охраны личного здоровья.</w:t>
      </w:r>
    </w:p>
    <w:p w:rsidR="00F25782" w:rsidRPr="009460B7" w:rsidRDefault="00F25782" w:rsidP="009460B7">
      <w:r w:rsidRPr="009460B7">
        <w:t>По данной проблеме, можно отметить, что в современном обществе знания организации работы по формированию основ безопасного поведения у детей раннего возраста является одной из главных задач для формирования активного и защищенного человека в будущем, способного оценивать окружающую среду для полноценного существования в ее условиях.</w:t>
      </w:r>
    </w:p>
    <w:p w:rsidR="00F25782" w:rsidRPr="009460B7" w:rsidRDefault="00F25782" w:rsidP="009460B7">
      <w:r w:rsidRPr="009460B7">
        <w:t> </w:t>
      </w:r>
    </w:p>
    <w:p w:rsidR="00F25782" w:rsidRPr="009460B7" w:rsidRDefault="00F25782" w:rsidP="009460B7">
      <w:r w:rsidRPr="009460B7">
        <w:t> </w:t>
      </w:r>
    </w:p>
    <w:p w:rsidR="00F25782" w:rsidRPr="009460B7" w:rsidRDefault="00F25782" w:rsidP="009460B7"/>
    <w:p w:rsidR="00F25782" w:rsidRPr="009460B7" w:rsidRDefault="00F25782" w:rsidP="009460B7"/>
    <w:p w:rsidR="00F25782" w:rsidRDefault="00F25782" w:rsidP="00F25782">
      <w:pPr>
        <w:jc w:val="center"/>
      </w:pPr>
    </w:p>
    <w:p w:rsidR="00F25782" w:rsidRDefault="00F25782" w:rsidP="00F25782">
      <w:pPr>
        <w:jc w:val="center"/>
      </w:pPr>
    </w:p>
    <w:p w:rsidR="00F25782" w:rsidRDefault="00F25782" w:rsidP="00F25782">
      <w:pPr>
        <w:jc w:val="center"/>
      </w:pPr>
    </w:p>
    <w:p w:rsidR="00F25782" w:rsidRDefault="00F25782" w:rsidP="00F25782">
      <w:pPr>
        <w:jc w:val="center"/>
      </w:pPr>
    </w:p>
    <w:p w:rsidR="00F25782" w:rsidRDefault="00F25782" w:rsidP="00F25782">
      <w:pPr>
        <w:jc w:val="center"/>
      </w:pPr>
    </w:p>
    <w:p w:rsidR="00F25782" w:rsidRDefault="00F25782" w:rsidP="00F25782">
      <w:pPr>
        <w:jc w:val="center"/>
      </w:pPr>
    </w:p>
    <w:p w:rsidR="00F25782" w:rsidRDefault="00F25782" w:rsidP="00F25782">
      <w:pPr>
        <w:jc w:val="center"/>
      </w:pPr>
    </w:p>
    <w:p w:rsidR="009460B7" w:rsidRDefault="009460B7" w:rsidP="00F25782">
      <w:pPr>
        <w:jc w:val="center"/>
      </w:pPr>
    </w:p>
    <w:p w:rsidR="009460B7" w:rsidRDefault="009460B7" w:rsidP="00F25782">
      <w:pPr>
        <w:jc w:val="center"/>
      </w:pPr>
    </w:p>
    <w:p w:rsidR="009460B7" w:rsidRDefault="009460B7" w:rsidP="00F25782">
      <w:pPr>
        <w:jc w:val="center"/>
      </w:pPr>
    </w:p>
    <w:p w:rsidR="009460B7" w:rsidRDefault="009460B7" w:rsidP="00F25782">
      <w:pPr>
        <w:jc w:val="center"/>
      </w:pPr>
    </w:p>
    <w:p w:rsidR="009460B7" w:rsidRDefault="009460B7" w:rsidP="00F25782">
      <w:pPr>
        <w:jc w:val="center"/>
      </w:pPr>
    </w:p>
    <w:p w:rsidR="009460B7" w:rsidRDefault="009460B7" w:rsidP="00F25782">
      <w:pPr>
        <w:jc w:val="center"/>
      </w:pPr>
    </w:p>
    <w:p w:rsidR="009460B7" w:rsidRDefault="009460B7" w:rsidP="00F25782">
      <w:pPr>
        <w:jc w:val="center"/>
      </w:pPr>
    </w:p>
    <w:p w:rsidR="009460B7" w:rsidRDefault="009460B7" w:rsidP="00F25782">
      <w:pPr>
        <w:jc w:val="center"/>
      </w:pPr>
    </w:p>
    <w:p w:rsidR="00F25782" w:rsidRDefault="00F25782" w:rsidP="00F25782">
      <w:pPr>
        <w:jc w:val="center"/>
      </w:pPr>
      <w:r>
        <w:lastRenderedPageBreak/>
        <w:t xml:space="preserve">Муниципальное бюджетное дошкольное образовательное учреждение </w:t>
      </w:r>
    </w:p>
    <w:p w:rsidR="00F83E95" w:rsidRDefault="00F25782" w:rsidP="00F25782">
      <w:pPr>
        <w:jc w:val="center"/>
      </w:pPr>
      <w:r>
        <w:t>города Костромы «Детский сад №26»</w:t>
      </w:r>
    </w:p>
    <w:p w:rsidR="009460B7" w:rsidRDefault="009460B7" w:rsidP="00003315">
      <w:pPr>
        <w:shd w:val="clear" w:color="auto" w:fill="FFFFFF"/>
        <w:spacing w:before="150" w:after="4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9460B7" w:rsidRDefault="009460B7" w:rsidP="00003315">
      <w:pPr>
        <w:shd w:val="clear" w:color="auto" w:fill="FFFFFF"/>
        <w:spacing w:before="150" w:after="4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9460B7" w:rsidRDefault="009460B7" w:rsidP="00003315">
      <w:pPr>
        <w:shd w:val="clear" w:color="auto" w:fill="FFFFFF"/>
        <w:spacing w:before="150" w:after="4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9460B7" w:rsidRDefault="009460B7" w:rsidP="00003315">
      <w:pPr>
        <w:shd w:val="clear" w:color="auto" w:fill="FFFFFF"/>
        <w:spacing w:before="150" w:after="4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9460B7" w:rsidRDefault="00003315" w:rsidP="009460B7">
      <w:pPr>
        <w:shd w:val="clear" w:color="auto" w:fill="FFFFFF"/>
        <w:spacing w:before="1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003315">
        <w:rPr>
          <w:b/>
          <w:color w:val="333333"/>
          <w:kern w:val="36"/>
          <w:sz w:val="28"/>
          <w:szCs w:val="28"/>
        </w:rPr>
        <w:t xml:space="preserve">Консультация для воспитателей </w:t>
      </w:r>
    </w:p>
    <w:p w:rsidR="009460B7" w:rsidRDefault="009460B7" w:rsidP="009460B7">
      <w:pPr>
        <w:shd w:val="clear" w:color="auto" w:fill="FFFFFF"/>
        <w:spacing w:before="1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>групп раннего и младшего возраста</w:t>
      </w:r>
    </w:p>
    <w:p w:rsidR="009460B7" w:rsidRDefault="009460B7" w:rsidP="009460B7">
      <w:pPr>
        <w:shd w:val="clear" w:color="auto" w:fill="FFFFFF"/>
        <w:spacing w:before="1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9460B7" w:rsidRDefault="009460B7" w:rsidP="009460B7">
      <w:pPr>
        <w:shd w:val="clear" w:color="auto" w:fill="FFFFFF"/>
        <w:spacing w:before="1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 xml:space="preserve">Тема: </w:t>
      </w:r>
      <w:r w:rsidR="00003315" w:rsidRPr="00003315">
        <w:rPr>
          <w:b/>
          <w:color w:val="333333"/>
          <w:kern w:val="36"/>
          <w:sz w:val="28"/>
          <w:szCs w:val="28"/>
        </w:rPr>
        <w:t xml:space="preserve">«Развивающая предметно-пространственная среда </w:t>
      </w:r>
    </w:p>
    <w:p w:rsidR="00003315" w:rsidRDefault="00003315" w:rsidP="009460B7">
      <w:pPr>
        <w:shd w:val="clear" w:color="auto" w:fill="FFFFFF"/>
        <w:spacing w:before="1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003315">
        <w:rPr>
          <w:b/>
          <w:color w:val="333333"/>
          <w:kern w:val="36"/>
          <w:sz w:val="28"/>
          <w:szCs w:val="28"/>
        </w:rPr>
        <w:t>в группах раннего возраста»</w:t>
      </w:r>
    </w:p>
    <w:p w:rsidR="009460B7" w:rsidRDefault="009460B7" w:rsidP="00003315">
      <w:pPr>
        <w:shd w:val="clear" w:color="auto" w:fill="FFFFFF"/>
        <w:spacing w:before="150" w:after="4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9460B7" w:rsidRDefault="009460B7" w:rsidP="00003315">
      <w:pPr>
        <w:shd w:val="clear" w:color="auto" w:fill="FFFFFF"/>
        <w:spacing w:before="150" w:after="4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9460B7" w:rsidRDefault="009460B7" w:rsidP="00003315">
      <w:pPr>
        <w:shd w:val="clear" w:color="auto" w:fill="FFFFFF"/>
        <w:spacing w:before="150" w:after="4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9460B7" w:rsidRDefault="009460B7" w:rsidP="00003315">
      <w:pPr>
        <w:shd w:val="clear" w:color="auto" w:fill="FFFFFF"/>
        <w:spacing w:before="150" w:after="4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9460B7" w:rsidRDefault="009460B7" w:rsidP="00003315">
      <w:pPr>
        <w:shd w:val="clear" w:color="auto" w:fill="FFFFFF"/>
        <w:spacing w:before="150" w:after="4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9460B7" w:rsidRDefault="009460B7" w:rsidP="00003315">
      <w:pPr>
        <w:shd w:val="clear" w:color="auto" w:fill="FFFFFF"/>
        <w:spacing w:before="150" w:after="4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9460B7" w:rsidRDefault="009460B7" w:rsidP="00003315">
      <w:pPr>
        <w:shd w:val="clear" w:color="auto" w:fill="FFFFFF"/>
        <w:spacing w:before="150" w:after="4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9460B7" w:rsidRDefault="009460B7" w:rsidP="00003315">
      <w:pPr>
        <w:shd w:val="clear" w:color="auto" w:fill="FFFFFF"/>
        <w:spacing w:before="150" w:after="4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9460B7" w:rsidRDefault="009460B7" w:rsidP="009460B7">
      <w:pPr>
        <w:shd w:val="clear" w:color="auto" w:fill="FFFFFF"/>
        <w:spacing w:line="288" w:lineRule="atLeast"/>
        <w:jc w:val="right"/>
        <w:outlineLvl w:val="0"/>
        <w:rPr>
          <w:color w:val="333333"/>
          <w:kern w:val="36"/>
        </w:rPr>
      </w:pPr>
      <w:r w:rsidRPr="009460B7">
        <w:rPr>
          <w:color w:val="333333"/>
          <w:kern w:val="36"/>
        </w:rPr>
        <w:t xml:space="preserve">Подготовил </w:t>
      </w:r>
    </w:p>
    <w:p w:rsidR="009460B7" w:rsidRDefault="009460B7" w:rsidP="009460B7">
      <w:pPr>
        <w:shd w:val="clear" w:color="auto" w:fill="FFFFFF"/>
        <w:spacing w:line="288" w:lineRule="atLeast"/>
        <w:jc w:val="right"/>
        <w:outlineLvl w:val="0"/>
        <w:rPr>
          <w:color w:val="333333"/>
          <w:kern w:val="36"/>
        </w:rPr>
      </w:pPr>
      <w:r>
        <w:rPr>
          <w:color w:val="333333"/>
          <w:kern w:val="36"/>
        </w:rPr>
        <w:t>воспитатель:</w:t>
      </w:r>
    </w:p>
    <w:p w:rsidR="009460B7" w:rsidRDefault="009460B7" w:rsidP="009460B7">
      <w:pPr>
        <w:shd w:val="clear" w:color="auto" w:fill="FFFFFF"/>
        <w:spacing w:line="288" w:lineRule="atLeast"/>
        <w:jc w:val="right"/>
        <w:outlineLvl w:val="0"/>
        <w:rPr>
          <w:color w:val="333333"/>
          <w:kern w:val="36"/>
        </w:rPr>
      </w:pPr>
      <w:r>
        <w:rPr>
          <w:color w:val="333333"/>
          <w:kern w:val="36"/>
        </w:rPr>
        <w:t>Ю. А. Овсянова</w:t>
      </w:r>
    </w:p>
    <w:p w:rsidR="009460B7" w:rsidRPr="009460B7" w:rsidRDefault="009460B7" w:rsidP="009460B7">
      <w:pPr>
        <w:shd w:val="clear" w:color="auto" w:fill="FFFFFF"/>
        <w:spacing w:before="150" w:after="450" w:line="288" w:lineRule="atLeast"/>
        <w:jc w:val="right"/>
        <w:outlineLvl w:val="0"/>
        <w:rPr>
          <w:color w:val="333333"/>
          <w:kern w:val="36"/>
        </w:rPr>
      </w:pPr>
    </w:p>
    <w:p w:rsidR="009460B7" w:rsidRDefault="009460B7" w:rsidP="00003315">
      <w:pPr>
        <w:shd w:val="clear" w:color="auto" w:fill="FFFFFF"/>
        <w:spacing w:before="150" w:after="4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9460B7" w:rsidRDefault="009460B7" w:rsidP="00003315">
      <w:pPr>
        <w:shd w:val="clear" w:color="auto" w:fill="FFFFFF"/>
        <w:spacing w:before="150" w:after="4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9460B7" w:rsidRPr="00003315" w:rsidRDefault="009460B7" w:rsidP="00003315">
      <w:pPr>
        <w:shd w:val="clear" w:color="auto" w:fill="FFFFFF"/>
        <w:spacing w:before="150" w:after="4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003315" w:rsidRPr="00003315" w:rsidRDefault="00003315" w:rsidP="00003315">
      <w:pPr>
        <w:ind w:firstLine="360"/>
        <w:rPr>
          <w:color w:val="111111"/>
        </w:rPr>
      </w:pPr>
      <w:r w:rsidRPr="00003315">
        <w:rPr>
          <w:color w:val="111111"/>
        </w:rPr>
        <w:t>Ни для кого не секрет, что с самого рождения ребенок начинает</w:t>
      </w:r>
      <w:r w:rsidR="00F25782" w:rsidRPr="009460B7">
        <w:rPr>
          <w:color w:val="111111"/>
        </w:rPr>
        <w:t xml:space="preserve"> </w:t>
      </w:r>
      <w:r w:rsidRPr="009460B7">
        <w:rPr>
          <w:bCs/>
          <w:color w:val="111111"/>
          <w:bdr w:val="none" w:sz="0" w:space="0" w:color="auto" w:frame="1"/>
        </w:rPr>
        <w:t>развиваться</w:t>
      </w:r>
      <w:r w:rsidRPr="009460B7">
        <w:rPr>
          <w:color w:val="111111"/>
        </w:rPr>
        <w:t> </w:t>
      </w:r>
      <w:r w:rsidRPr="00003315">
        <w:rPr>
          <w:color w:val="111111"/>
        </w:rPr>
        <w:t>и познавать окружающий мир.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Развивающая предметно-пространственная среда</w:t>
      </w:r>
      <w:r w:rsidRPr="009460B7">
        <w:rPr>
          <w:color w:val="111111"/>
        </w:rPr>
        <w:t> </w:t>
      </w:r>
      <w:r w:rsidRPr="00003315">
        <w:rPr>
          <w:color w:val="111111"/>
        </w:rPr>
        <w:t>является важным фактором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развития детей раннего возраста</w:t>
      </w:r>
      <w:r w:rsidRPr="00003315">
        <w:rPr>
          <w:color w:val="111111"/>
        </w:rPr>
        <w:t>. Чтобы ребенок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развивался полноценно</w:t>
      </w:r>
      <w:r w:rsidRPr="00003315">
        <w:rPr>
          <w:color w:val="111111"/>
        </w:rPr>
        <w:t>, необходимо создать такие условия, чтобы дети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воспринимали яркий</w:t>
      </w:r>
      <w:r w:rsidRPr="00003315">
        <w:rPr>
          <w:color w:val="111111"/>
        </w:rPr>
        <w:t>, насыщенный впечатлениями мир. В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группе детей раннего возраста создание предметн</w:t>
      </w:r>
      <w:proofErr w:type="gramStart"/>
      <w:r w:rsidRPr="009460B7">
        <w:rPr>
          <w:bCs/>
          <w:color w:val="111111"/>
          <w:bdr w:val="none" w:sz="0" w:space="0" w:color="auto" w:frame="1"/>
        </w:rPr>
        <w:t>о-</w:t>
      </w:r>
      <w:proofErr w:type="gramEnd"/>
      <w:r w:rsidRPr="009460B7">
        <w:rPr>
          <w:bCs/>
          <w:color w:val="111111"/>
          <w:bdr w:val="none" w:sz="0" w:space="0" w:color="auto" w:frame="1"/>
        </w:rPr>
        <w:t xml:space="preserve"> развивающей </w:t>
      </w:r>
      <w:r w:rsidRPr="00003315">
        <w:rPr>
          <w:i/>
          <w:iCs/>
          <w:color w:val="111111"/>
          <w:bdr w:val="none" w:sz="0" w:space="0" w:color="auto" w:frame="1"/>
        </w:rPr>
        <w:t>(игровой)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среды</w:t>
      </w:r>
      <w:r w:rsidRPr="009460B7">
        <w:rPr>
          <w:color w:val="111111"/>
        </w:rPr>
        <w:t> </w:t>
      </w:r>
      <w:r w:rsidRPr="00003315">
        <w:rPr>
          <w:color w:val="111111"/>
        </w:rPr>
        <w:t>является необходимым условием для полноценного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развития ребенка</w:t>
      </w:r>
      <w:r w:rsidRPr="00003315">
        <w:rPr>
          <w:color w:val="111111"/>
        </w:rPr>
        <w:t>, в этот период активно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развивается предметная деятельность</w:t>
      </w:r>
      <w:r w:rsidRPr="00003315">
        <w:rPr>
          <w:color w:val="111111"/>
        </w:rPr>
        <w:t>.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Возрастные особенности раннего возраста </w:t>
      </w:r>
      <w:r w:rsidRPr="00003315">
        <w:rPr>
          <w:color w:val="111111"/>
        </w:rPr>
        <w:t>(ситуативность, интерес к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предметам</w:t>
      </w:r>
      <w:r w:rsidRPr="00003315">
        <w:rPr>
          <w:color w:val="111111"/>
        </w:rPr>
        <w:t>, повышенная двигательная активность и т. д.) диктует особые требования к организации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предметной среды</w:t>
      </w:r>
      <w:r w:rsidRPr="00003315">
        <w:rPr>
          <w:color w:val="111111"/>
        </w:rPr>
        <w:t>, которая может способствовать, а может и препятствовать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развитию ребенка</w:t>
      </w:r>
      <w:r w:rsidRPr="00003315">
        <w:rPr>
          <w:color w:val="111111"/>
        </w:rPr>
        <w:t>.</w:t>
      </w:r>
    </w:p>
    <w:p w:rsidR="00003315" w:rsidRPr="00003315" w:rsidRDefault="00003315" w:rsidP="00003315">
      <w:pPr>
        <w:ind w:firstLine="360"/>
        <w:rPr>
          <w:color w:val="111111"/>
        </w:rPr>
      </w:pPr>
      <w:r w:rsidRPr="009460B7">
        <w:rPr>
          <w:bCs/>
          <w:color w:val="111111"/>
          <w:bdr w:val="none" w:sz="0" w:space="0" w:color="auto" w:frame="1"/>
        </w:rPr>
        <w:t>Среда</w:t>
      </w:r>
      <w:r w:rsidRPr="009460B7">
        <w:rPr>
          <w:color w:val="111111"/>
        </w:rPr>
        <w:t> </w:t>
      </w:r>
      <w:r w:rsidRPr="00003315">
        <w:rPr>
          <w:color w:val="111111"/>
        </w:rPr>
        <w:t>для маленького ребенка является носителем информации. Действия ребенка с отдельными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предметами</w:t>
      </w:r>
      <w:r w:rsidRPr="00003315">
        <w:rPr>
          <w:color w:val="111111"/>
        </w:rPr>
        <w:t>, дидактическими пособиями, играми и игрушками помогают ему познать свойства и отношения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предметов и вещей</w:t>
      </w:r>
      <w:r w:rsidRPr="00003315">
        <w:rPr>
          <w:color w:val="111111"/>
        </w:rPr>
        <w:t>. От того какая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среда</w:t>
      </w:r>
      <w:r w:rsidRPr="00003315">
        <w:rPr>
          <w:color w:val="111111"/>
        </w:rPr>
        <w:t>, окружает ребенка, во мно</w:t>
      </w:r>
      <w:r w:rsidR="00F25782" w:rsidRPr="009460B7">
        <w:rPr>
          <w:color w:val="111111"/>
        </w:rPr>
        <w:t xml:space="preserve">гом зависит его физическое, </w:t>
      </w:r>
      <w:proofErr w:type="spellStart"/>
      <w:r w:rsidR="00F25782" w:rsidRPr="009460B7">
        <w:rPr>
          <w:color w:val="111111"/>
        </w:rPr>
        <w:t>инте</w:t>
      </w:r>
      <w:r w:rsidRPr="00003315">
        <w:rPr>
          <w:color w:val="111111"/>
        </w:rPr>
        <w:t>лектуальное</w:t>
      </w:r>
      <w:proofErr w:type="spellEnd"/>
      <w:r w:rsidRPr="00003315">
        <w:rPr>
          <w:color w:val="111111"/>
        </w:rPr>
        <w:t xml:space="preserve"> и эстетическое</w:t>
      </w:r>
      <w:r w:rsidR="00F25782" w:rsidRPr="009460B7">
        <w:rPr>
          <w:color w:val="111111"/>
        </w:rPr>
        <w:t xml:space="preserve"> </w:t>
      </w:r>
      <w:r w:rsidRPr="009460B7">
        <w:rPr>
          <w:bCs/>
          <w:color w:val="111111"/>
          <w:bdr w:val="none" w:sz="0" w:space="0" w:color="auto" w:frame="1"/>
        </w:rPr>
        <w:t>развитие</w:t>
      </w:r>
      <w:r w:rsidRPr="00003315">
        <w:rPr>
          <w:color w:val="111111"/>
        </w:rPr>
        <w:t>. Поэтому очень важно чтобы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среда соответствовала возрасту и была развиваю</w:t>
      </w:r>
      <w:r w:rsidR="00F25782" w:rsidRPr="009460B7">
        <w:rPr>
          <w:bCs/>
          <w:color w:val="111111"/>
          <w:bdr w:val="none" w:sz="0" w:space="0" w:color="auto" w:frame="1"/>
        </w:rPr>
        <w:t>щ</w:t>
      </w:r>
      <w:r w:rsidRPr="009460B7">
        <w:rPr>
          <w:bCs/>
          <w:color w:val="111111"/>
          <w:bdr w:val="none" w:sz="0" w:space="0" w:color="auto" w:frame="1"/>
        </w:rPr>
        <w:t>ей</w:t>
      </w:r>
      <w:r w:rsidRPr="00003315">
        <w:rPr>
          <w:color w:val="111111"/>
        </w:rPr>
        <w:t>.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Развивающая среда</w:t>
      </w:r>
      <w:r w:rsidRPr="009460B7">
        <w:rPr>
          <w:color w:val="111111"/>
        </w:rPr>
        <w:t> </w:t>
      </w:r>
      <w:r w:rsidRPr="00003315">
        <w:rPr>
          <w:color w:val="111111"/>
        </w:rPr>
        <w:t>создает благоприятные условия для обучения и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развития</w:t>
      </w:r>
      <w:r w:rsidRPr="009460B7">
        <w:rPr>
          <w:color w:val="111111"/>
        </w:rPr>
        <w:t> </w:t>
      </w:r>
      <w:r w:rsidRPr="00003315">
        <w:rPr>
          <w:color w:val="111111"/>
        </w:rPr>
        <w:t>ребенка в процессе его самостоятельной деятельности.</w:t>
      </w:r>
    </w:p>
    <w:p w:rsidR="00003315" w:rsidRPr="009460B7" w:rsidRDefault="00003315" w:rsidP="00003315">
      <w:pPr>
        <w:ind w:firstLine="360"/>
        <w:rPr>
          <w:color w:val="111111"/>
        </w:rPr>
      </w:pPr>
      <w:r w:rsidRPr="00003315">
        <w:rPr>
          <w:color w:val="111111"/>
        </w:rPr>
        <w:t>Давайте рассмотрим, какие требования к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развивающей предметно-пространственной среде предъявляются</w:t>
      </w:r>
      <w:r w:rsidRPr="009460B7">
        <w:rPr>
          <w:color w:val="111111"/>
        </w:rPr>
        <w:t> </w:t>
      </w:r>
      <w:r w:rsidRPr="00003315">
        <w:rPr>
          <w:color w:val="111111"/>
        </w:rPr>
        <w:t>сегодня в контексте</w:t>
      </w:r>
      <w:r w:rsidRPr="009460B7">
        <w:rPr>
          <w:color w:val="111111"/>
        </w:rPr>
        <w:t> </w:t>
      </w:r>
      <w:r w:rsidRPr="00003315">
        <w:rPr>
          <w:color w:val="111111"/>
          <w:u w:val="single"/>
          <w:bdr w:val="none" w:sz="0" w:space="0" w:color="auto" w:frame="1"/>
        </w:rPr>
        <w:t>ФГОС</w:t>
      </w:r>
      <w:r w:rsidRPr="00003315">
        <w:rPr>
          <w:color w:val="111111"/>
        </w:rPr>
        <w:t>:</w:t>
      </w:r>
    </w:p>
    <w:p w:rsidR="00F25782" w:rsidRPr="00003315" w:rsidRDefault="00F25782" w:rsidP="00003315">
      <w:pPr>
        <w:ind w:firstLine="360"/>
        <w:rPr>
          <w:color w:val="111111"/>
        </w:rPr>
      </w:pPr>
    </w:p>
    <w:p w:rsidR="00003315" w:rsidRPr="00003315" w:rsidRDefault="00003315" w:rsidP="00003315">
      <w:pPr>
        <w:ind w:firstLine="360"/>
        <w:rPr>
          <w:color w:val="111111"/>
        </w:rPr>
      </w:pPr>
      <w:r w:rsidRPr="00003315">
        <w:rPr>
          <w:color w:val="111111"/>
        </w:rPr>
        <w:t>1.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Развивающая предметно-пространственная среда должна обеспечивать</w:t>
      </w:r>
      <w:r w:rsidRPr="00003315">
        <w:rPr>
          <w:color w:val="111111"/>
        </w:rPr>
        <w:t>:</w:t>
      </w:r>
    </w:p>
    <w:p w:rsidR="00003315" w:rsidRPr="00003315" w:rsidRDefault="00003315" w:rsidP="00003315">
      <w:pPr>
        <w:ind w:firstLine="360"/>
        <w:rPr>
          <w:color w:val="111111"/>
        </w:rPr>
      </w:pPr>
      <w:r w:rsidRPr="00003315">
        <w:rPr>
          <w:color w:val="111111"/>
        </w:rPr>
        <w:t>- возможность общения и совместной деятельности детей</w:t>
      </w:r>
      <w:r w:rsidRPr="009460B7">
        <w:rPr>
          <w:color w:val="111111"/>
        </w:rPr>
        <w:t> </w:t>
      </w:r>
      <w:r w:rsidRPr="00003315">
        <w:rPr>
          <w:i/>
          <w:iCs/>
          <w:color w:val="111111"/>
          <w:bdr w:val="none" w:sz="0" w:space="0" w:color="auto" w:frame="1"/>
        </w:rPr>
        <w:t>(в том числе детей</w:t>
      </w:r>
      <w:r w:rsidRPr="009460B7">
        <w:rPr>
          <w:i/>
          <w:iCs/>
          <w:color w:val="111111"/>
          <w:bdr w:val="none" w:sz="0" w:space="0" w:color="auto" w:frame="1"/>
        </w:rPr>
        <w:t> </w:t>
      </w:r>
      <w:r w:rsidRPr="009460B7">
        <w:rPr>
          <w:bCs/>
          <w:i/>
          <w:iCs/>
          <w:color w:val="111111"/>
          <w:bdr w:val="none" w:sz="0" w:space="0" w:color="auto" w:frame="1"/>
        </w:rPr>
        <w:t>раннего возраста</w:t>
      </w:r>
      <w:r w:rsidRPr="00003315">
        <w:rPr>
          <w:i/>
          <w:iCs/>
          <w:color w:val="111111"/>
          <w:bdr w:val="none" w:sz="0" w:space="0" w:color="auto" w:frame="1"/>
        </w:rPr>
        <w:t>)</w:t>
      </w:r>
      <w:r w:rsidRPr="009460B7">
        <w:rPr>
          <w:color w:val="111111"/>
        </w:rPr>
        <w:t> </w:t>
      </w:r>
      <w:r w:rsidRPr="00003315">
        <w:rPr>
          <w:color w:val="111111"/>
        </w:rPr>
        <w:t>и взрослых;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двигательную активность детей;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возможность для уединения;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реализацию различных образовательных программ;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в случае организации инклюзивного образовани</w:t>
      </w:r>
      <w:proofErr w:type="gramStart"/>
      <w:r w:rsidRPr="00003315">
        <w:rPr>
          <w:color w:val="111111"/>
        </w:rPr>
        <w:t>я-</w:t>
      </w:r>
      <w:proofErr w:type="gramEnd"/>
      <w:r w:rsidRPr="00003315">
        <w:rPr>
          <w:color w:val="111111"/>
        </w:rPr>
        <w:t xml:space="preserve"> необходимые для него условия;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учет национально-культурных, климатических условий, в которых осуществляется образовательная деятельность;</w:t>
      </w:r>
    </w:p>
    <w:p w:rsidR="00003315" w:rsidRPr="009460B7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учет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возрастных особенностей детей</w:t>
      </w:r>
      <w:r w:rsidRPr="00003315">
        <w:rPr>
          <w:color w:val="111111"/>
        </w:rPr>
        <w:t>.</w:t>
      </w:r>
    </w:p>
    <w:p w:rsidR="00F25782" w:rsidRPr="00003315" w:rsidRDefault="00F25782" w:rsidP="00F25782">
      <w:pPr>
        <w:ind w:firstLine="360"/>
        <w:rPr>
          <w:color w:val="111111"/>
        </w:rPr>
      </w:pPr>
    </w:p>
    <w:p w:rsidR="00003315" w:rsidRPr="00003315" w:rsidRDefault="00003315" w:rsidP="00003315">
      <w:pPr>
        <w:ind w:firstLine="360"/>
        <w:rPr>
          <w:color w:val="111111"/>
        </w:rPr>
      </w:pPr>
      <w:r w:rsidRPr="00003315">
        <w:rPr>
          <w:color w:val="111111"/>
        </w:rPr>
        <w:t>2.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Развивающая предметно-пространственная среда должна быть</w:t>
      </w:r>
      <w:r w:rsidRPr="00003315">
        <w:rPr>
          <w:color w:val="111111"/>
        </w:rPr>
        <w:t>: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содержательно-насыщенной;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трансформируемой;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полифункциональной;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вариативной;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доступной;</w:t>
      </w:r>
    </w:p>
    <w:p w:rsidR="00003315" w:rsidRPr="009460B7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безопасной.</w:t>
      </w:r>
    </w:p>
    <w:p w:rsidR="00F25782" w:rsidRPr="00003315" w:rsidRDefault="00F25782" w:rsidP="00F25782">
      <w:pPr>
        <w:ind w:firstLine="360"/>
        <w:rPr>
          <w:color w:val="111111"/>
        </w:rPr>
      </w:pPr>
    </w:p>
    <w:p w:rsidR="00003315" w:rsidRPr="00003315" w:rsidRDefault="00003315" w:rsidP="00003315">
      <w:pPr>
        <w:ind w:firstLine="360"/>
        <w:rPr>
          <w:color w:val="111111"/>
        </w:rPr>
      </w:pPr>
      <w:r w:rsidRPr="00003315">
        <w:rPr>
          <w:color w:val="111111"/>
        </w:rPr>
        <w:t>3.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Развивающая предметно-пространственная среда</w:t>
      </w:r>
      <w:r w:rsidRPr="009460B7">
        <w:rPr>
          <w:color w:val="111111"/>
        </w:rPr>
        <w:t> </w:t>
      </w:r>
      <w:r w:rsidRPr="00003315">
        <w:rPr>
          <w:color w:val="111111"/>
        </w:rPr>
        <w:t>должна отражать содержание образовательных</w:t>
      </w:r>
      <w:r w:rsidRPr="009460B7">
        <w:rPr>
          <w:color w:val="111111"/>
        </w:rPr>
        <w:t> </w:t>
      </w:r>
      <w:r w:rsidRPr="00003315">
        <w:rPr>
          <w:color w:val="111111"/>
          <w:u w:val="single"/>
          <w:bdr w:val="none" w:sz="0" w:space="0" w:color="auto" w:frame="1"/>
        </w:rPr>
        <w:t>областей</w:t>
      </w:r>
      <w:r w:rsidRPr="00003315">
        <w:rPr>
          <w:color w:val="111111"/>
        </w:rPr>
        <w:t>:</w:t>
      </w:r>
    </w:p>
    <w:p w:rsidR="00003315" w:rsidRPr="00003315" w:rsidRDefault="00003315" w:rsidP="00003315">
      <w:pPr>
        <w:ind w:firstLine="360"/>
        <w:rPr>
          <w:color w:val="111111"/>
        </w:rPr>
      </w:pPr>
      <w:r w:rsidRPr="00003315">
        <w:rPr>
          <w:color w:val="111111"/>
        </w:rPr>
        <w:t>- социально-коммуникативное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развитие</w:t>
      </w:r>
      <w:r w:rsidRPr="00003315">
        <w:rPr>
          <w:color w:val="111111"/>
        </w:rPr>
        <w:t>;</w:t>
      </w:r>
    </w:p>
    <w:p w:rsidR="00003315" w:rsidRPr="00003315" w:rsidRDefault="00003315" w:rsidP="00003315">
      <w:pPr>
        <w:ind w:firstLine="360"/>
        <w:rPr>
          <w:color w:val="111111"/>
        </w:rPr>
      </w:pPr>
      <w:r w:rsidRPr="00003315">
        <w:rPr>
          <w:color w:val="111111"/>
        </w:rPr>
        <w:t>- познавательное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развитие</w:t>
      </w:r>
      <w:r w:rsidRPr="00003315">
        <w:rPr>
          <w:color w:val="111111"/>
        </w:rPr>
        <w:t>;</w:t>
      </w:r>
    </w:p>
    <w:p w:rsidR="00003315" w:rsidRPr="00003315" w:rsidRDefault="00003315" w:rsidP="00003315">
      <w:pPr>
        <w:ind w:firstLine="360"/>
        <w:rPr>
          <w:color w:val="111111"/>
        </w:rPr>
      </w:pPr>
      <w:r w:rsidRPr="00003315">
        <w:rPr>
          <w:color w:val="111111"/>
        </w:rPr>
        <w:t>- речевое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развитие</w:t>
      </w:r>
      <w:r w:rsidRPr="00003315">
        <w:rPr>
          <w:color w:val="111111"/>
        </w:rPr>
        <w:t>;</w:t>
      </w:r>
    </w:p>
    <w:p w:rsidR="00003315" w:rsidRPr="00003315" w:rsidRDefault="00003315" w:rsidP="00003315">
      <w:pPr>
        <w:ind w:firstLine="360"/>
        <w:rPr>
          <w:color w:val="111111"/>
        </w:rPr>
      </w:pPr>
      <w:r w:rsidRPr="00003315">
        <w:rPr>
          <w:color w:val="111111"/>
        </w:rPr>
        <w:t>- художественно-эстетическое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развитие</w:t>
      </w:r>
      <w:r w:rsidRPr="00003315">
        <w:rPr>
          <w:color w:val="111111"/>
        </w:rPr>
        <w:t>;</w:t>
      </w:r>
    </w:p>
    <w:p w:rsidR="00003315" w:rsidRPr="009460B7" w:rsidRDefault="00003315" w:rsidP="00003315">
      <w:pPr>
        <w:ind w:firstLine="360"/>
        <w:rPr>
          <w:color w:val="111111"/>
        </w:rPr>
      </w:pPr>
      <w:r w:rsidRPr="00003315">
        <w:rPr>
          <w:color w:val="111111"/>
        </w:rPr>
        <w:t>- физическое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развитие</w:t>
      </w:r>
      <w:r w:rsidRPr="00003315">
        <w:rPr>
          <w:color w:val="111111"/>
        </w:rPr>
        <w:t>.</w:t>
      </w:r>
    </w:p>
    <w:p w:rsidR="00F25782" w:rsidRPr="00003315" w:rsidRDefault="00F25782" w:rsidP="00003315">
      <w:pPr>
        <w:ind w:firstLine="360"/>
        <w:rPr>
          <w:color w:val="111111"/>
        </w:rPr>
      </w:pPr>
    </w:p>
    <w:p w:rsidR="00003315" w:rsidRPr="00003315" w:rsidRDefault="00003315" w:rsidP="00003315">
      <w:pPr>
        <w:ind w:firstLine="360"/>
        <w:rPr>
          <w:color w:val="111111"/>
        </w:rPr>
      </w:pPr>
      <w:r w:rsidRPr="00003315">
        <w:rPr>
          <w:color w:val="111111"/>
        </w:rPr>
        <w:t>4.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Развивающая предметно-пространственная среда</w:t>
      </w:r>
      <w:r w:rsidRPr="009460B7">
        <w:rPr>
          <w:color w:val="111111"/>
        </w:rPr>
        <w:t> </w:t>
      </w:r>
      <w:r w:rsidRPr="00003315">
        <w:rPr>
          <w:color w:val="111111"/>
        </w:rPr>
        <w:t>должна быть построена с учетом следующих</w:t>
      </w:r>
      <w:r w:rsidRPr="009460B7">
        <w:rPr>
          <w:color w:val="111111"/>
        </w:rPr>
        <w:t> </w:t>
      </w:r>
      <w:r w:rsidRPr="00003315">
        <w:rPr>
          <w:color w:val="111111"/>
          <w:u w:val="single"/>
          <w:bdr w:val="none" w:sz="0" w:space="0" w:color="auto" w:frame="1"/>
        </w:rPr>
        <w:t>принципов</w:t>
      </w:r>
      <w:r w:rsidRPr="00003315">
        <w:rPr>
          <w:color w:val="111111"/>
        </w:rPr>
        <w:t>: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Принцип дистанции, позиции при взаимодействии.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Принцип активности, самостоятельности, творчества.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Принцип стабильности — динамичности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развивающей среды</w:t>
      </w:r>
      <w:r w:rsidRPr="00003315">
        <w:rPr>
          <w:color w:val="111111"/>
        </w:rPr>
        <w:t>.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Принцип комплексирования и гибкого зонирования.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lastRenderedPageBreak/>
        <w:t xml:space="preserve">- Принцип </w:t>
      </w:r>
      <w:proofErr w:type="spellStart"/>
      <w:r w:rsidRPr="00003315">
        <w:rPr>
          <w:color w:val="111111"/>
        </w:rPr>
        <w:t>эмоциогенности</w:t>
      </w:r>
      <w:proofErr w:type="spellEnd"/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среды</w:t>
      </w:r>
      <w:r w:rsidRPr="00003315">
        <w:rPr>
          <w:color w:val="111111"/>
        </w:rPr>
        <w:t>, индивидуальной комфортности и эмоционального благополучия каждого ребенка и взрослого.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Принцип сочетания привычных и неординарных элементов в эстетической организации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среды</w:t>
      </w:r>
      <w:r w:rsidRPr="00003315">
        <w:rPr>
          <w:color w:val="111111"/>
        </w:rPr>
        <w:t>.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Принцип открытости — закрытости.</w:t>
      </w:r>
    </w:p>
    <w:p w:rsidR="00003315" w:rsidRPr="009460B7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Принцип учета половых и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возрастных различий детей</w:t>
      </w:r>
      <w:r w:rsidRPr="00003315">
        <w:rPr>
          <w:color w:val="111111"/>
        </w:rPr>
        <w:t>.</w:t>
      </w:r>
    </w:p>
    <w:p w:rsidR="00F25782" w:rsidRPr="00003315" w:rsidRDefault="00F25782" w:rsidP="00F25782">
      <w:pPr>
        <w:ind w:firstLine="360"/>
        <w:rPr>
          <w:color w:val="111111"/>
        </w:rPr>
      </w:pPr>
    </w:p>
    <w:p w:rsidR="00003315" w:rsidRPr="00003315" w:rsidRDefault="00003315" w:rsidP="00003315">
      <w:pPr>
        <w:ind w:firstLine="360"/>
        <w:rPr>
          <w:color w:val="111111"/>
        </w:rPr>
      </w:pPr>
      <w:r w:rsidRPr="00003315">
        <w:rPr>
          <w:color w:val="111111"/>
        </w:rPr>
        <w:t>5.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Развивающая предметно-пространственная среда</w:t>
      </w:r>
      <w:r w:rsidRPr="009460B7">
        <w:rPr>
          <w:color w:val="111111"/>
        </w:rPr>
        <w:t> </w:t>
      </w:r>
      <w:r w:rsidRPr="00003315">
        <w:rPr>
          <w:color w:val="111111"/>
        </w:rPr>
        <w:t>должна обеспечивать различные виды детской</w:t>
      </w:r>
      <w:r w:rsidRPr="009460B7">
        <w:rPr>
          <w:color w:val="111111"/>
        </w:rPr>
        <w:t> </w:t>
      </w:r>
      <w:r w:rsidRPr="00003315">
        <w:rPr>
          <w:color w:val="111111"/>
          <w:u w:val="single"/>
          <w:bdr w:val="none" w:sz="0" w:space="0" w:color="auto" w:frame="1"/>
        </w:rPr>
        <w:t>деятельности</w:t>
      </w:r>
      <w:r w:rsidRPr="00003315">
        <w:rPr>
          <w:color w:val="111111"/>
        </w:rPr>
        <w:t>:</w:t>
      </w:r>
    </w:p>
    <w:p w:rsidR="00003315" w:rsidRPr="00003315" w:rsidRDefault="00003315" w:rsidP="00003315">
      <w:pPr>
        <w:ind w:firstLine="360"/>
        <w:rPr>
          <w:color w:val="111111"/>
        </w:rPr>
      </w:pPr>
      <w:r w:rsidRPr="00003315">
        <w:rPr>
          <w:color w:val="111111"/>
        </w:rPr>
        <w:t>В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раннем возрасте </w:t>
      </w:r>
      <w:r w:rsidRPr="00003315">
        <w:rPr>
          <w:i/>
          <w:iCs/>
          <w:color w:val="111111"/>
          <w:bdr w:val="none" w:sz="0" w:space="0" w:color="auto" w:frame="1"/>
        </w:rPr>
        <w:t>(1 год-3 года)</w:t>
      </w:r>
    </w:p>
    <w:p w:rsidR="00F25782" w:rsidRPr="009460B7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предметная</w:t>
      </w:r>
      <w:r w:rsidRPr="009460B7">
        <w:rPr>
          <w:color w:val="111111"/>
        </w:rPr>
        <w:t> </w:t>
      </w:r>
      <w:r w:rsidRPr="00003315">
        <w:rPr>
          <w:color w:val="111111"/>
        </w:rPr>
        <w:t>деятельность и игры с составными и динамическими игрушками;</w:t>
      </w:r>
    </w:p>
    <w:p w:rsidR="00F25782" w:rsidRPr="009460B7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экспериментирование с материалами и веществами;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общение с взрослым и совместные игры со сверстниками под руководством взрослого;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самообслуживания и действия с бытовыми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предметами-орудиями</w:t>
      </w:r>
      <w:r w:rsidRPr="00003315">
        <w:rPr>
          <w:color w:val="111111"/>
        </w:rPr>
        <w:t>;</w:t>
      </w:r>
    </w:p>
    <w:p w:rsidR="00F25782" w:rsidRPr="009460B7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восприятия смысла музыки</w:t>
      </w:r>
      <w:r w:rsidRPr="00003315">
        <w:rPr>
          <w:color w:val="111111"/>
        </w:rPr>
        <w:t>, сказок, стихов;</w:t>
      </w:r>
    </w:p>
    <w:p w:rsidR="00F25782" w:rsidRPr="009460B7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рассматривание картинок;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- двигательная активность.</w:t>
      </w:r>
    </w:p>
    <w:p w:rsidR="00F25782" w:rsidRPr="009460B7" w:rsidRDefault="00F25782" w:rsidP="00F25782">
      <w:pPr>
        <w:ind w:firstLine="360"/>
        <w:rPr>
          <w:color w:val="111111"/>
        </w:rPr>
      </w:pP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Какие же функции имеет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предметн</w:t>
      </w:r>
      <w:proofErr w:type="gramStart"/>
      <w:r w:rsidRPr="009460B7">
        <w:rPr>
          <w:bCs/>
          <w:color w:val="111111"/>
          <w:bdr w:val="none" w:sz="0" w:space="0" w:color="auto" w:frame="1"/>
        </w:rPr>
        <w:t>о-</w:t>
      </w:r>
      <w:proofErr w:type="gramEnd"/>
      <w:r w:rsidRPr="009460B7">
        <w:rPr>
          <w:bCs/>
          <w:color w:val="111111"/>
          <w:bdr w:val="none" w:sz="0" w:space="0" w:color="auto" w:frame="1"/>
        </w:rPr>
        <w:t xml:space="preserve"> развивающая среда в группе раннего возраста</w:t>
      </w:r>
      <w:r w:rsidRPr="00003315">
        <w:rPr>
          <w:color w:val="111111"/>
        </w:rPr>
        <w:t>:</w:t>
      </w:r>
    </w:p>
    <w:p w:rsidR="00003315" w:rsidRPr="00003315" w:rsidRDefault="00003315" w:rsidP="00003315">
      <w:pPr>
        <w:ind w:firstLine="360"/>
        <w:rPr>
          <w:color w:val="111111"/>
        </w:rPr>
      </w:pPr>
      <w:r w:rsidRPr="00003315">
        <w:rPr>
          <w:color w:val="111111"/>
        </w:rPr>
        <w:t xml:space="preserve">• </w:t>
      </w:r>
      <w:proofErr w:type="gramStart"/>
      <w:r w:rsidRPr="00003315">
        <w:rPr>
          <w:color w:val="111111"/>
        </w:rPr>
        <w:t>познавательная</w:t>
      </w:r>
      <w:proofErr w:type="gramEnd"/>
      <w:r w:rsidRPr="00003315">
        <w:rPr>
          <w:color w:val="111111"/>
        </w:rPr>
        <w:t xml:space="preserve"> – вводит ребенка в мир знакомых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предметов и малознакомых предметов</w:t>
      </w:r>
      <w:r w:rsidRPr="00003315">
        <w:rPr>
          <w:color w:val="111111"/>
        </w:rPr>
        <w:t>, звуков, явлений, действий и отношений;</w:t>
      </w:r>
    </w:p>
    <w:p w:rsidR="00003315" w:rsidRPr="00003315" w:rsidRDefault="00003315" w:rsidP="00003315">
      <w:pPr>
        <w:ind w:firstLine="360"/>
        <w:rPr>
          <w:color w:val="111111"/>
        </w:rPr>
      </w:pPr>
      <w:r w:rsidRPr="00003315">
        <w:rPr>
          <w:color w:val="111111"/>
        </w:rPr>
        <w:t xml:space="preserve">• </w:t>
      </w:r>
      <w:proofErr w:type="gramStart"/>
      <w:r w:rsidRPr="00003315">
        <w:rPr>
          <w:color w:val="111111"/>
        </w:rPr>
        <w:t>оздоровительная</w:t>
      </w:r>
      <w:proofErr w:type="gramEnd"/>
      <w:r w:rsidRPr="00003315">
        <w:rPr>
          <w:color w:val="111111"/>
        </w:rPr>
        <w:t xml:space="preserve"> – обуславливает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развитие</w:t>
      </w:r>
      <w:r w:rsidRPr="009460B7">
        <w:rPr>
          <w:color w:val="111111"/>
        </w:rPr>
        <w:t> </w:t>
      </w:r>
      <w:r w:rsidRPr="00003315">
        <w:rPr>
          <w:color w:val="111111"/>
        </w:rPr>
        <w:t>двигательной активности малыша, соответствует оздоровлению.</w:t>
      </w:r>
    </w:p>
    <w:p w:rsidR="00003315" w:rsidRPr="00003315" w:rsidRDefault="00003315" w:rsidP="00003315">
      <w:pPr>
        <w:ind w:firstLine="360"/>
        <w:rPr>
          <w:color w:val="111111"/>
        </w:rPr>
      </w:pPr>
      <w:r w:rsidRPr="00003315">
        <w:rPr>
          <w:color w:val="111111"/>
        </w:rPr>
        <w:t>Удачное решение, позволяющее использовать ограниченное помещение детского сада наилучшим образом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представлено</w:t>
      </w:r>
      <w:r w:rsidRPr="009460B7">
        <w:rPr>
          <w:color w:val="111111"/>
        </w:rPr>
        <w:t> </w:t>
      </w:r>
      <w:r w:rsidRPr="00003315">
        <w:rPr>
          <w:color w:val="111111"/>
        </w:rPr>
        <w:t xml:space="preserve">уже в </w:t>
      </w:r>
      <w:proofErr w:type="gramStart"/>
      <w:r w:rsidRPr="00003315">
        <w:rPr>
          <w:color w:val="111111"/>
        </w:rPr>
        <w:t>приведенном</w:t>
      </w:r>
      <w:proofErr w:type="gramEnd"/>
      <w:r w:rsidRPr="00003315">
        <w:rPr>
          <w:color w:val="111111"/>
        </w:rPr>
        <w:t xml:space="preserve"> выше принципом комплексирования и гибкого зонирования. Зонирование необходимо четко продумать, и создавать таким образом, что бы материалы, стимулирующие формирование познавательных способностей, располагались в разных функциональных пространствах. Зонирование пространства осуществляется мобильными</w:t>
      </w:r>
      <w:r w:rsidR="009460B7">
        <w:rPr>
          <w:color w:val="111111"/>
        </w:rPr>
        <w:t xml:space="preserve"> </w:t>
      </w:r>
      <w:r w:rsidRPr="009460B7">
        <w:rPr>
          <w:bCs/>
          <w:color w:val="111111"/>
          <w:bdr w:val="none" w:sz="0" w:space="0" w:color="auto" w:frame="1"/>
        </w:rPr>
        <w:t>средствами</w:t>
      </w:r>
      <w:r w:rsidRPr="009460B7">
        <w:rPr>
          <w:color w:val="111111"/>
        </w:rPr>
        <w:t> </w:t>
      </w:r>
      <w:r w:rsidRPr="00003315">
        <w:rPr>
          <w:color w:val="111111"/>
        </w:rPr>
        <w:t>— расстановкой мебели и оборудования.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• Зона</w:t>
      </w:r>
      <w:r w:rsidRPr="009460B7">
        <w:rPr>
          <w:color w:val="111111"/>
        </w:rPr>
        <w:t> </w:t>
      </w:r>
      <w:r w:rsidRPr="00003315">
        <w:rPr>
          <w:i/>
          <w:iCs/>
          <w:color w:val="111111"/>
          <w:bdr w:val="none" w:sz="0" w:space="0" w:color="auto" w:frame="1"/>
        </w:rPr>
        <w:t>(пространство)</w:t>
      </w:r>
      <w:r w:rsidRPr="009460B7">
        <w:rPr>
          <w:color w:val="111111"/>
        </w:rPr>
        <w:t> </w:t>
      </w:r>
      <w:r w:rsidRPr="00003315">
        <w:rPr>
          <w:color w:val="111111"/>
        </w:rPr>
        <w:t>двигательной активности;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• Игровая зона</w:t>
      </w:r>
      <w:r w:rsidRPr="009460B7">
        <w:rPr>
          <w:color w:val="111111"/>
        </w:rPr>
        <w:t> </w:t>
      </w:r>
      <w:r w:rsidRPr="00003315">
        <w:rPr>
          <w:i/>
          <w:iCs/>
          <w:color w:val="111111"/>
          <w:bdr w:val="none" w:sz="0" w:space="0" w:color="auto" w:frame="1"/>
        </w:rPr>
        <w:t>(пространство)</w:t>
      </w:r>
      <w:r w:rsidRPr="009460B7">
        <w:rPr>
          <w:color w:val="111111"/>
        </w:rPr>
        <w:t> </w:t>
      </w:r>
      <w:r w:rsidRPr="00003315">
        <w:rPr>
          <w:i/>
          <w:iCs/>
          <w:color w:val="111111"/>
          <w:bdr w:val="none" w:sz="0" w:space="0" w:color="auto" w:frame="1"/>
        </w:rPr>
        <w:t>«Жилая комната»</w:t>
      </w:r>
      <w:r w:rsidRPr="00003315">
        <w:rPr>
          <w:color w:val="111111"/>
        </w:rPr>
        <w:t>;</w:t>
      </w:r>
    </w:p>
    <w:p w:rsidR="00F25782" w:rsidRPr="009460B7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• Зона</w:t>
      </w:r>
      <w:r w:rsidRPr="009460B7">
        <w:rPr>
          <w:color w:val="111111"/>
        </w:rPr>
        <w:t> </w:t>
      </w:r>
      <w:r w:rsidRPr="00003315">
        <w:rPr>
          <w:i/>
          <w:iCs/>
          <w:color w:val="111111"/>
          <w:bdr w:val="none" w:sz="0" w:space="0" w:color="auto" w:frame="1"/>
        </w:rPr>
        <w:t>(пространство)</w:t>
      </w:r>
      <w:r w:rsidRPr="009460B7">
        <w:rPr>
          <w:color w:val="111111"/>
        </w:rPr>
        <w:t> </w:t>
      </w:r>
      <w:r w:rsidRPr="00003315">
        <w:rPr>
          <w:color w:val="111111"/>
        </w:rPr>
        <w:t>игровых двигательных модулей;</w:t>
      </w:r>
    </w:p>
    <w:p w:rsidR="00F25782" w:rsidRPr="009460B7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• Уголок изобразительной деятельности;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• Уголок музыкально-театрализованной деятельности;</w:t>
      </w:r>
    </w:p>
    <w:p w:rsidR="00F25782" w:rsidRPr="009460B7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• Уголок ряженья и</w:t>
      </w:r>
      <w:r w:rsidRPr="009460B7">
        <w:rPr>
          <w:color w:val="111111"/>
        </w:rPr>
        <w:t> </w:t>
      </w:r>
      <w:r w:rsidRPr="00003315">
        <w:rPr>
          <w:i/>
          <w:iCs/>
          <w:color w:val="111111"/>
          <w:bdr w:val="none" w:sz="0" w:space="0" w:color="auto" w:frame="1"/>
        </w:rPr>
        <w:t>«Парикмахерская»</w:t>
      </w:r>
      <w:r w:rsidRPr="00003315">
        <w:rPr>
          <w:color w:val="111111"/>
        </w:rPr>
        <w:t>;</w:t>
      </w:r>
    </w:p>
    <w:p w:rsidR="00F25782" w:rsidRPr="009460B7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• Книжный уголок;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• Дидактический стол;</w:t>
      </w:r>
    </w:p>
    <w:p w:rsidR="00F25782" w:rsidRPr="009460B7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• Зона</w:t>
      </w:r>
      <w:r w:rsidRPr="009460B7">
        <w:rPr>
          <w:color w:val="111111"/>
        </w:rPr>
        <w:t> </w:t>
      </w:r>
      <w:r w:rsidRPr="00003315">
        <w:rPr>
          <w:i/>
          <w:iCs/>
          <w:color w:val="111111"/>
          <w:bdr w:val="none" w:sz="0" w:space="0" w:color="auto" w:frame="1"/>
        </w:rPr>
        <w:t>(пространство)</w:t>
      </w:r>
      <w:r w:rsidRPr="009460B7">
        <w:rPr>
          <w:color w:val="111111"/>
        </w:rPr>
        <w:t> </w:t>
      </w:r>
      <w:r w:rsidRPr="00003315">
        <w:rPr>
          <w:color w:val="111111"/>
        </w:rPr>
        <w:t>сенсорного</w:t>
      </w:r>
      <w:r w:rsidRPr="009460B7">
        <w:rPr>
          <w:color w:val="111111"/>
        </w:rPr>
        <w:t> </w:t>
      </w:r>
      <w:r w:rsidRPr="009460B7">
        <w:rPr>
          <w:bCs/>
          <w:color w:val="111111"/>
          <w:bdr w:val="none" w:sz="0" w:space="0" w:color="auto" w:frame="1"/>
        </w:rPr>
        <w:t>развития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• Уголок Уединения;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• Уголок</w:t>
      </w:r>
      <w:r w:rsidRPr="009460B7">
        <w:rPr>
          <w:color w:val="111111"/>
        </w:rPr>
        <w:t> </w:t>
      </w:r>
      <w:r w:rsidRPr="00003315">
        <w:rPr>
          <w:i/>
          <w:iCs/>
          <w:color w:val="111111"/>
          <w:bdr w:val="none" w:sz="0" w:space="0" w:color="auto" w:frame="1"/>
        </w:rPr>
        <w:t>«Поликлиника»</w:t>
      </w:r>
      <w:r w:rsidRPr="00003315">
        <w:rPr>
          <w:color w:val="111111"/>
        </w:rPr>
        <w:t>;</w:t>
      </w:r>
    </w:p>
    <w:p w:rsidR="00F25782" w:rsidRPr="009460B7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• Центр воды и песка</w:t>
      </w:r>
      <w:r w:rsidRPr="009460B7">
        <w:rPr>
          <w:color w:val="111111"/>
        </w:rPr>
        <w:t> </w:t>
      </w:r>
      <w:r w:rsidRPr="00003315">
        <w:rPr>
          <w:i/>
          <w:iCs/>
          <w:color w:val="111111"/>
          <w:bdr w:val="none" w:sz="0" w:space="0" w:color="auto" w:frame="1"/>
        </w:rPr>
        <w:t>(экспериментирования)</w:t>
      </w:r>
      <w:r w:rsidRPr="00003315">
        <w:rPr>
          <w:color w:val="111111"/>
        </w:rPr>
        <w:t>;</w:t>
      </w:r>
    </w:p>
    <w:p w:rsidR="00003315" w:rsidRPr="00003315" w:rsidRDefault="00003315" w:rsidP="00F25782">
      <w:pPr>
        <w:ind w:firstLine="360"/>
        <w:rPr>
          <w:color w:val="111111"/>
        </w:rPr>
      </w:pPr>
      <w:r w:rsidRPr="00003315">
        <w:rPr>
          <w:color w:val="111111"/>
        </w:rPr>
        <w:t>• Уголок Природы</w:t>
      </w:r>
    </w:p>
    <w:p w:rsidR="00003315" w:rsidRPr="009460B7" w:rsidRDefault="00003315">
      <w:r w:rsidRPr="009460B7">
        <w:t xml:space="preserve"> </w:t>
      </w:r>
    </w:p>
    <w:sectPr w:rsidR="00003315" w:rsidRPr="009460B7" w:rsidSect="00F2578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15"/>
    <w:rsid w:val="00003315"/>
    <w:rsid w:val="009460B7"/>
    <w:rsid w:val="00F1085C"/>
    <w:rsid w:val="00F25782"/>
    <w:rsid w:val="00F8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03315"/>
    <w:rPr>
      <w:sz w:val="28"/>
      <w:szCs w:val="24"/>
    </w:rPr>
  </w:style>
  <w:style w:type="paragraph" w:styleId="a4">
    <w:name w:val="Body Text"/>
    <w:basedOn w:val="a"/>
    <w:link w:val="a3"/>
    <w:rsid w:val="00003315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03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578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60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03315"/>
    <w:rPr>
      <w:sz w:val="28"/>
      <w:szCs w:val="24"/>
    </w:rPr>
  </w:style>
  <w:style w:type="paragraph" w:styleId="a4">
    <w:name w:val="Body Text"/>
    <w:basedOn w:val="a"/>
    <w:link w:val="a3"/>
    <w:rsid w:val="00003315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03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578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6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2084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756542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37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98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1617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7894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AWJJH2MPE6E2-1277058363-2575</_dlc_DocId>
    <_dlc_DocIdUrl xmlns="4a252ca3-5a62-4c1c-90a6-29f4710e47f8">
      <Url>http://edu-sps.koiro.local/Kostroma_EDU/ds_26/_layouts/15/DocIdRedir.aspx?ID=AWJJH2MPE6E2-1277058363-2575</Url>
      <Description>AWJJH2MPE6E2-1277058363-2575</Description>
    </_dlc_DocIdUrl>
  </documentManagement>
</p:properties>
</file>

<file path=customXml/itemProps1.xml><?xml version="1.0" encoding="utf-8"?>
<ds:datastoreItem xmlns:ds="http://schemas.openxmlformats.org/officeDocument/2006/customXml" ds:itemID="{4BAF14C1-9D4B-4941-85E0-0B1393199F1A}"/>
</file>

<file path=customXml/itemProps2.xml><?xml version="1.0" encoding="utf-8"?>
<ds:datastoreItem xmlns:ds="http://schemas.openxmlformats.org/officeDocument/2006/customXml" ds:itemID="{0F7841FA-FF07-4686-B323-57CD5CCAD9A7}"/>
</file>

<file path=customXml/itemProps3.xml><?xml version="1.0" encoding="utf-8"?>
<ds:datastoreItem xmlns:ds="http://schemas.openxmlformats.org/officeDocument/2006/customXml" ds:itemID="{1593D845-9785-4973-B542-A6F83AA2FEC2}"/>
</file>

<file path=customXml/itemProps4.xml><?xml version="1.0" encoding="utf-8"?>
<ds:datastoreItem xmlns:ds="http://schemas.openxmlformats.org/officeDocument/2006/customXml" ds:itemID="{3E5DAC18-39E9-4F0A-AB8B-D6DFA9D8FA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</dc:creator>
  <cp:keywords/>
  <dc:description/>
  <cp:lastModifiedBy>135</cp:lastModifiedBy>
  <cp:revision>2</cp:revision>
  <dcterms:created xsi:type="dcterms:W3CDTF">2020-01-29T12:57:00Z</dcterms:created>
  <dcterms:modified xsi:type="dcterms:W3CDTF">2020-09-16T04:40:00Z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54946880-9bc6-4ef3-b478-a69078496cb7</vt:lpwstr>
  </property>
</Properties>
</file>