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F" w:rsidRPr="00CE08AF" w:rsidRDefault="00CE08AF" w:rsidP="00D00FC6">
      <w:pPr>
        <w:pStyle w:val="1"/>
        <w:spacing w:line="240" w:lineRule="auto"/>
        <w:ind w:left="-737" w:right="-113" w:firstLine="426"/>
        <w:jc w:val="center"/>
        <w:rPr>
          <w:sz w:val="72"/>
          <w:szCs w:val="72"/>
        </w:rPr>
      </w:pPr>
      <w:r w:rsidRPr="00CE08AF">
        <w:rPr>
          <w:sz w:val="72"/>
          <w:szCs w:val="72"/>
        </w:rPr>
        <w:t>«Подушка - подружка»</w:t>
      </w:r>
    </w:p>
    <w:p w:rsidR="00D00FC6" w:rsidRPr="00D00FC6" w:rsidRDefault="00CE08AF" w:rsidP="00242509">
      <w:pPr>
        <w:pStyle w:val="1"/>
        <w:spacing w:before="100" w:beforeAutospacing="1" w:line="240" w:lineRule="auto"/>
        <w:ind w:left="-113"/>
        <w:rPr>
          <w:sz w:val="44"/>
          <w:szCs w:val="44"/>
        </w:rPr>
      </w:pPr>
      <w:r w:rsidRPr="00D00FC6">
        <w:rPr>
          <w:sz w:val="44"/>
          <w:szCs w:val="44"/>
          <w:u w:val="single"/>
        </w:rPr>
        <w:t>Использование</w:t>
      </w:r>
      <w:r w:rsidR="00242509">
        <w:rPr>
          <w:sz w:val="44"/>
          <w:szCs w:val="44"/>
          <w:u w:val="single"/>
        </w:rPr>
        <w:t xml:space="preserve"> в коррекционной работе с детьми</w:t>
      </w:r>
      <w:r w:rsidRPr="00D00FC6">
        <w:rPr>
          <w:sz w:val="44"/>
          <w:szCs w:val="44"/>
        </w:rPr>
        <w:t xml:space="preserve">: </w:t>
      </w:r>
    </w:p>
    <w:p w:rsidR="00CF2662" w:rsidRDefault="00D00FC6" w:rsidP="00D00FC6">
      <w:pPr>
        <w:pStyle w:val="1"/>
        <w:numPr>
          <w:ilvl w:val="0"/>
          <w:numId w:val="1"/>
        </w:numPr>
        <w:spacing w:before="100" w:beforeAutospacing="1" w:line="240" w:lineRule="auto"/>
        <w:ind w:left="-113"/>
        <w:rPr>
          <w:sz w:val="44"/>
          <w:szCs w:val="44"/>
        </w:rPr>
      </w:pPr>
      <w:r w:rsidRPr="00D00FC6">
        <w:rPr>
          <w:sz w:val="44"/>
          <w:szCs w:val="44"/>
        </w:rPr>
        <w:t>ориентировка на плоскости;</w:t>
      </w:r>
    </w:p>
    <w:p w:rsidR="00D00FC6" w:rsidRPr="00D00FC6" w:rsidRDefault="00D00FC6" w:rsidP="00D00FC6">
      <w:pPr>
        <w:pStyle w:val="1"/>
        <w:numPr>
          <w:ilvl w:val="0"/>
          <w:numId w:val="1"/>
        </w:numPr>
        <w:spacing w:before="100" w:beforeAutospacing="1" w:line="240" w:lineRule="auto"/>
        <w:ind w:left="-113"/>
        <w:rPr>
          <w:sz w:val="44"/>
          <w:szCs w:val="44"/>
        </w:rPr>
      </w:pPr>
      <w:r w:rsidRPr="00D00FC6">
        <w:rPr>
          <w:sz w:val="44"/>
          <w:szCs w:val="44"/>
        </w:rPr>
        <w:t xml:space="preserve"> развитие мелкой моторики;</w:t>
      </w:r>
    </w:p>
    <w:p w:rsidR="00D00FC6" w:rsidRPr="00D00FC6" w:rsidRDefault="00D00FC6" w:rsidP="00D00FC6">
      <w:pPr>
        <w:pStyle w:val="1"/>
        <w:numPr>
          <w:ilvl w:val="0"/>
          <w:numId w:val="1"/>
        </w:numPr>
        <w:spacing w:before="100" w:beforeAutospacing="1" w:line="240" w:lineRule="auto"/>
        <w:ind w:left="-113"/>
        <w:rPr>
          <w:sz w:val="44"/>
          <w:szCs w:val="44"/>
        </w:rPr>
      </w:pPr>
      <w:r w:rsidRPr="00D00FC6">
        <w:rPr>
          <w:sz w:val="44"/>
          <w:szCs w:val="44"/>
        </w:rPr>
        <w:t xml:space="preserve"> прослеживающая функция глаз;</w:t>
      </w:r>
    </w:p>
    <w:p w:rsidR="00CE08AF" w:rsidRDefault="00CF2662" w:rsidP="00D00FC6">
      <w:pPr>
        <w:pStyle w:val="1"/>
        <w:numPr>
          <w:ilvl w:val="0"/>
          <w:numId w:val="1"/>
        </w:numPr>
        <w:spacing w:before="100" w:beforeAutospacing="1" w:line="240" w:lineRule="auto"/>
        <w:ind w:left="-113"/>
        <w:rPr>
          <w:sz w:val="44"/>
          <w:szCs w:val="44"/>
        </w:rPr>
      </w:pPr>
      <w:r>
        <w:rPr>
          <w:sz w:val="44"/>
          <w:szCs w:val="44"/>
        </w:rPr>
        <w:t xml:space="preserve"> развитие </w:t>
      </w:r>
      <w:proofErr w:type="spellStart"/>
      <w:r>
        <w:rPr>
          <w:sz w:val="44"/>
          <w:szCs w:val="44"/>
        </w:rPr>
        <w:t>цветовосприятия</w:t>
      </w:r>
      <w:proofErr w:type="spellEnd"/>
      <w:r>
        <w:rPr>
          <w:sz w:val="44"/>
          <w:szCs w:val="44"/>
        </w:rPr>
        <w:t>;</w:t>
      </w:r>
    </w:p>
    <w:p w:rsidR="00D00FC6" w:rsidRPr="00D00FC6" w:rsidRDefault="00D00FC6" w:rsidP="00D00FC6"/>
    <w:p w:rsidR="00CE08AF" w:rsidRDefault="00CE08AF" w:rsidP="00CE08AF">
      <w:pPr>
        <w:rPr>
          <w:sz w:val="40"/>
          <w:szCs w:val="40"/>
        </w:rPr>
      </w:pPr>
      <w:r>
        <w:rPr>
          <w:sz w:val="40"/>
          <w:szCs w:val="40"/>
        </w:rPr>
        <w:t xml:space="preserve">Материал:  ткань и текстильная фурнитура.  </w:t>
      </w:r>
    </w:p>
    <w:p w:rsidR="00F54118" w:rsidRDefault="00F54118"/>
    <w:sectPr w:rsidR="00F54118" w:rsidSect="00D00FC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772"/>
    <w:multiLevelType w:val="hybridMultilevel"/>
    <w:tmpl w:val="B5A8A23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8AF"/>
    <w:rsid w:val="00011E3D"/>
    <w:rsid w:val="00242509"/>
    <w:rsid w:val="00562811"/>
    <w:rsid w:val="006A2783"/>
    <w:rsid w:val="00CE08AF"/>
    <w:rsid w:val="00CF2662"/>
    <w:rsid w:val="00D00FC6"/>
    <w:rsid w:val="00F5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AF"/>
  </w:style>
  <w:style w:type="paragraph" w:styleId="1">
    <w:name w:val="heading 1"/>
    <w:basedOn w:val="a"/>
    <w:next w:val="a"/>
    <w:link w:val="10"/>
    <w:uiPriority w:val="9"/>
    <w:qFormat/>
    <w:rsid w:val="00CE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AWJJH2MPE6E2-832226512-7</_dlc_DocId>
    <_dlc_DocIdUrl xmlns="4a252ca3-5a62-4c1c-90a6-29f4710e47f8">
      <Url>http://edu-sps.koiro.local/Kostroma_EDU/ds_18/_layouts/15/DocIdRedir.aspx?ID=AWJJH2MPE6E2-832226512-7</Url>
      <Description>AWJJH2MPE6E2-832226512-7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A415F8DE5034E84DAB8239A022D66" ma:contentTypeVersion="49" ma:contentTypeDescription="Создание документа." ma:contentTypeScope="" ma:versionID="b1f889fd896bc729673ee5c02934bf7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D56D1-B808-4684-A49F-CB47E49C3678}"/>
</file>

<file path=customXml/itemProps2.xml><?xml version="1.0" encoding="utf-8"?>
<ds:datastoreItem xmlns:ds="http://schemas.openxmlformats.org/officeDocument/2006/customXml" ds:itemID="{8CF949BF-C0C6-4697-A5F1-B6533D1AE2DD}"/>
</file>

<file path=customXml/itemProps3.xml><?xml version="1.0" encoding="utf-8"?>
<ds:datastoreItem xmlns:ds="http://schemas.openxmlformats.org/officeDocument/2006/customXml" ds:itemID="{E1FA1883-7827-41F1-A6C2-D887073478EB}"/>
</file>

<file path=customXml/itemProps4.xml><?xml version="1.0" encoding="utf-8"?>
<ds:datastoreItem xmlns:ds="http://schemas.openxmlformats.org/officeDocument/2006/customXml" ds:itemID="{04636A7C-8A6C-4A12-98DD-9E701A201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2011-04-22T11:08:00Z</cp:lastPrinted>
  <dcterms:created xsi:type="dcterms:W3CDTF">2011-04-18T09:50:00Z</dcterms:created>
  <dcterms:modified xsi:type="dcterms:W3CDTF">2013-02-20T09:17:00Z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0x010100EBEA415F8DE5034E84DAB8239A022D66</vt:lpwstr>
  </property>
  <property fmtid="{D5CDD505-2E9C-101B-9397-08002B2CF9AE}" pid="3" name="_dlc_DocIdItemGuid">
    <vt:lpwstr>c32c5ab8-dab1-42ce-95e6-665c2e4cadf7</vt:lpwstr>
  </property>
</Properties>
</file>