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DF513A" w:rsidTr="00DF513A">
        <w:trPr>
          <w:trHeight w:val="15250"/>
        </w:trPr>
        <w:tc>
          <w:tcPr>
            <w:tcW w:w="10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513A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513A">
              <w:rPr>
                <w:rFonts w:ascii="Times New Roman" w:hAnsi="Times New Roman" w:cs="Times New Roman"/>
                <w:b/>
              </w:rPr>
              <w:t>Города Костромы «Детский сад №16»</w:t>
            </w: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513A" w:rsidRPr="00DF513A" w:rsidRDefault="00B75F88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Игры на утренниках и развлечениях.</w:t>
            </w: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F513A">
              <w:rPr>
                <w:rFonts w:ascii="Times New Roman" w:hAnsi="Times New Roman" w:cs="Times New Roman"/>
                <w:b/>
                <w:sz w:val="48"/>
                <w:szCs w:val="48"/>
              </w:rPr>
              <w:t>Методика проведения</w:t>
            </w: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Подготовила:</w:t>
            </w: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F513A" w:rsidRDefault="00DF513A" w:rsidP="00B75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8D1" w:rsidRDefault="00DD18D1" w:rsidP="00B75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8D1" w:rsidRDefault="00DD18D1" w:rsidP="00B75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3A" w:rsidRPr="00DF513A" w:rsidRDefault="00DF513A" w:rsidP="00DF51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</w:tbl>
    <w:p w:rsidR="00AE0CCB" w:rsidRPr="0015359E" w:rsidRDefault="0015359E" w:rsidP="001535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359E">
        <w:rPr>
          <w:rFonts w:ascii="Times New Roman" w:hAnsi="Times New Roman" w:cs="Times New Roman"/>
          <w:b/>
          <w:sz w:val="28"/>
          <w:szCs w:val="28"/>
        </w:rPr>
        <w:lastRenderedPageBreak/>
        <w:t>«ВСЯ НАША ЖИЗНЬ – ИГРА»</w:t>
      </w:r>
    </w:p>
    <w:p w:rsidR="0015359E" w:rsidRDefault="0015359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человека всегда присутствует игра. Мы, порой, даже не замечаем этого.</w:t>
      </w:r>
    </w:p>
    <w:p w:rsidR="0015359E" w:rsidRDefault="0015359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жизнь ребёнка проходит в игре. Во время игры он познаёт мир: получает простейшие навыки и умения</w:t>
      </w:r>
      <w:r w:rsidR="009F3A93">
        <w:rPr>
          <w:rFonts w:ascii="Times New Roman" w:hAnsi="Times New Roman" w:cs="Times New Roman"/>
          <w:sz w:val="28"/>
          <w:szCs w:val="28"/>
        </w:rPr>
        <w:t>, учатся говорить, общаться. Без игры ребёнок не может. Не хватает ребёнку атрибута для игры, он найдёт предмет заменитель.</w:t>
      </w:r>
    </w:p>
    <w:p w:rsidR="009F3A93" w:rsidRDefault="009F3A93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Поступая в детский сад</w:t>
      </w:r>
      <w:r w:rsidR="00DE3C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ребёнок попадает в огромный мир игры. Воспитатель привлекает ребёнка в деятельность, завлекает игрой.</w:t>
      </w:r>
    </w:p>
    <w:p w:rsidR="009F3A93" w:rsidRDefault="009F3A93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разные виды игр:</w:t>
      </w:r>
      <w:r w:rsidR="00B75F88">
        <w:rPr>
          <w:rFonts w:ascii="Times New Roman" w:hAnsi="Times New Roman" w:cs="Times New Roman"/>
          <w:sz w:val="28"/>
          <w:szCs w:val="28"/>
        </w:rPr>
        <w:t xml:space="preserve"> подвижные и спокойные, индивидуальные и групповые, по инициативе ребёнка и по привлечению взрослым.</w:t>
      </w:r>
    </w:p>
    <w:p w:rsidR="00B75F88" w:rsidRDefault="00B75F88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утренников,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большей части используются подвижные игры. Они в свою очередь делятся на групповые, эстафетные, сюжетные, бессюжетные, хороводные, игры с залом.</w:t>
      </w:r>
    </w:p>
    <w:p w:rsid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организации и проведении игр на утренниках и развлечениях имеет умение правильно провести игру. </w:t>
      </w:r>
    </w:p>
    <w:p w:rsid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включает в себя несколько этапов:</w:t>
      </w:r>
    </w:p>
    <w:p w:rsidR="00A07885" w:rsidRP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7885">
        <w:rPr>
          <w:rFonts w:ascii="Times New Roman" w:hAnsi="Times New Roman" w:cs="Times New Roman"/>
          <w:sz w:val="28"/>
          <w:szCs w:val="28"/>
          <w:u w:val="single"/>
        </w:rPr>
        <w:t>- привлечение к игре.</w:t>
      </w:r>
    </w:p>
    <w:p w:rsid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«Сейчас мы с вами поиграем в очень интересную, замечательную, весёлую игру «Название игры»»</w:t>
      </w:r>
    </w:p>
    <w:p w:rsid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рассказ о правилах игры. </w:t>
      </w:r>
    </w:p>
    <w:p w:rsid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>«Для начала я расскажу о том, как мы будем играт</w:t>
      </w:r>
      <w:r>
        <w:rPr>
          <w:rFonts w:ascii="Times New Roman" w:hAnsi="Times New Roman" w:cs="Times New Roman"/>
          <w:sz w:val="28"/>
          <w:szCs w:val="28"/>
        </w:rPr>
        <w:t>ь…»</w:t>
      </w:r>
    </w:p>
    <w:p w:rsidR="00135E55" w:rsidRDefault="00135E55" w:rsidP="001535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проведение игры</w:t>
      </w:r>
    </w:p>
    <w:p w:rsidR="00135E55" w:rsidRDefault="00135E55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большое значение во время проведения игры имеет «обратная связь». Ведущий постоянно должен общаться с участниками игры. Эстафетная игра постоянно комментируется «Первая команда вырывается вперёд!», «Игрок команды опережает соперников»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с залом это постоянное повторение</w:t>
      </w:r>
      <w:r w:rsidR="00E20870">
        <w:rPr>
          <w:rFonts w:ascii="Times New Roman" w:hAnsi="Times New Roman" w:cs="Times New Roman"/>
          <w:sz w:val="28"/>
          <w:szCs w:val="28"/>
        </w:rPr>
        <w:t xml:space="preserve"> ответов участников, что бы все могли услышать предложенный вариант ответа. </w:t>
      </w:r>
    </w:p>
    <w:p w:rsidR="00E20870" w:rsidRDefault="00E20870" w:rsidP="001535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подведение итогов</w:t>
      </w:r>
      <w:r w:rsidR="001542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4226" w:rsidRDefault="00154226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заканчивать игру словами «Игра окончена». Необходимо подвести итоги «Сегодня все были внимательными, смелыми, ловкими, сообразительными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игры), «Было предложено много разных вариантов ответа, в итоге был найден самый верный»</w:t>
      </w:r>
      <w:r w:rsidR="00EF7EA6">
        <w:rPr>
          <w:rFonts w:ascii="Times New Roman" w:hAnsi="Times New Roman" w:cs="Times New Roman"/>
          <w:sz w:val="28"/>
          <w:szCs w:val="28"/>
        </w:rPr>
        <w:t>.</w:t>
      </w:r>
    </w:p>
    <w:p w:rsidR="00EF7EA6" w:rsidRDefault="00EF7EA6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 игра не проводилась, какую бы цели не были поставлены, любую, даже очень скучную игру можно сделать интересной и увлекательной, если правильно её преподнести и провести.</w:t>
      </w: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знаний и умений проведения игр можно провести</w:t>
      </w:r>
      <w:r w:rsidR="00AA5BC8">
        <w:rPr>
          <w:rFonts w:ascii="Times New Roman" w:hAnsi="Times New Roman" w:cs="Times New Roman"/>
          <w:sz w:val="28"/>
          <w:szCs w:val="28"/>
        </w:rPr>
        <w:t xml:space="preserve">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приложение)</w:t>
      </w: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C5A" w:rsidRDefault="00DE3C5A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ЗАЛОМ. «ВЕСЕННИЕ ЦВЕТЫ»</w:t>
      </w:r>
    </w:p>
    <w:p w:rsidR="00BC3533" w:rsidRDefault="00BC3533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Дорогие наши гости, скоро праздник наших дорогих женщин. А что дарят </w:t>
      </w:r>
    </w:p>
    <w:p w:rsidR="00DE3C5A" w:rsidRDefault="00BC3533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женщинам на праздник?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C3533">
        <w:rPr>
          <w:rFonts w:ascii="Times New Roman" w:hAnsi="Times New Roman" w:cs="Times New Roman"/>
          <w:i/>
          <w:sz w:val="28"/>
          <w:szCs w:val="28"/>
        </w:rPr>
        <w:t>риме</w:t>
      </w:r>
      <w:r>
        <w:rPr>
          <w:rFonts w:ascii="Times New Roman" w:hAnsi="Times New Roman" w:cs="Times New Roman"/>
          <w:i/>
          <w:sz w:val="28"/>
          <w:szCs w:val="28"/>
        </w:rPr>
        <w:t>рный вариант ответов: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З-и      Шоколад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  Можно шоколад. А ещё?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З-и     Одежду.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Вед.    Можно и одежду. А ещё?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З-и     Цветы.</w:t>
      </w:r>
    </w:p>
    <w:p w:rsidR="00BC3533" w:rsidRDefault="00BC3533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Конечно же цветы! Наверно, каждая женщина не мечтает получить на праздник 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весенние цветы?! И сейчас мы с вами немного поиграем. Я предлагаю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очереди называть цветы. А кто назовёт последним, получит вот этот </w:t>
      </w:r>
    </w:p>
    <w:p w:rsidR="00BC3533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замечательный приз.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варианты ответов: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З-и     Орхидея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    Орхидея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З-и     Ромашка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    Ромашка. Ещё.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З-и     ….. и т.п.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Одуванчик</w:t>
      </w:r>
    </w:p>
    <w:p w:rsidR="00B748FE" w:rsidRDefault="00B748FE" w:rsidP="001535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    Одуванчик. Ещё.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ответов: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сегодняшней игре определился победитель. Прошу выйти вас на сцену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получения приза.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выходит победитель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казывается существует много различных цветов и все они по своему </w:t>
      </w:r>
    </w:p>
    <w:p w:rsid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прекрасны.</w:t>
      </w:r>
    </w:p>
    <w:p w:rsidR="00B748FE" w:rsidRPr="00B748FE" w:rsidRDefault="00B748FE" w:rsidP="00153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приза.</w:t>
      </w:r>
    </w:p>
    <w:p w:rsidR="00A07885" w:rsidRP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07885" w:rsidRDefault="00A07885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88" w:rsidRDefault="00B75F88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88" w:rsidRDefault="00B75F88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A93" w:rsidRPr="00DF513A" w:rsidRDefault="009F3A93" w:rsidP="001535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3A93" w:rsidRPr="00DF513A" w:rsidSect="00DF5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5"/>
    <w:rsid w:val="00135E55"/>
    <w:rsid w:val="0015359E"/>
    <w:rsid w:val="00154226"/>
    <w:rsid w:val="00693C15"/>
    <w:rsid w:val="009F3A93"/>
    <w:rsid w:val="00A07885"/>
    <w:rsid w:val="00AA5BC8"/>
    <w:rsid w:val="00AE0CCB"/>
    <w:rsid w:val="00B748FE"/>
    <w:rsid w:val="00B75F88"/>
    <w:rsid w:val="00BC3533"/>
    <w:rsid w:val="00DD18D1"/>
    <w:rsid w:val="00DE3C5A"/>
    <w:rsid w:val="00DF513A"/>
    <w:rsid w:val="00E20870"/>
    <w:rsid w:val="00E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F5105B-DBA4-48FB-9263-8F321F607ECE}"/>
</file>

<file path=customXml/itemProps2.xml><?xml version="1.0" encoding="utf-8"?>
<ds:datastoreItem xmlns:ds="http://schemas.openxmlformats.org/officeDocument/2006/customXml" ds:itemID="{D78420BD-BC30-486B-8FD7-C1B627F273E4}"/>
</file>

<file path=customXml/itemProps3.xml><?xml version="1.0" encoding="utf-8"?>
<ds:datastoreItem xmlns:ds="http://schemas.openxmlformats.org/officeDocument/2006/customXml" ds:itemID="{8897295C-38A2-402F-BF0A-40F4B9C7D0CF}"/>
</file>

<file path=customXml/itemProps4.xml><?xml version="1.0" encoding="utf-8"?>
<ds:datastoreItem xmlns:ds="http://schemas.openxmlformats.org/officeDocument/2006/customXml" ds:itemID="{3E2EACF4-6088-4AF2-9EB9-96513329923D}"/>
</file>

<file path=customXml/itemProps5.xml><?xml version="1.0" encoding="utf-8"?>
<ds:datastoreItem xmlns:ds="http://schemas.openxmlformats.org/officeDocument/2006/customXml" ds:itemID="{7E23E406-5B8A-404F-9CC4-4599DA5AF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2017-01-12T05:15:00Z</dcterms:created>
  <dcterms:modified xsi:type="dcterms:W3CDTF">2017-01-24T08:58:00Z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