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88101C" w:rsidTr="0088101C">
        <w:trPr>
          <w:trHeight w:val="14985"/>
        </w:trPr>
        <w:tc>
          <w:tcPr>
            <w:tcW w:w="9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01C" w:rsidRDefault="0088101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</w:t>
            </w: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города Костромы «Детский сад №16»</w:t>
            </w: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Консультация</w:t>
            </w: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для родителей</w:t>
            </w: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>«</w:t>
            </w:r>
            <w:r w:rsidR="00EA3978"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>ак беречь детский голос?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>»</w:t>
            </w: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Подготовила:</w:t>
            </w: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1C" w:rsidRDefault="00881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</w:tbl>
    <w:p w:rsidR="008E41E8" w:rsidRDefault="008E41E8" w:rsidP="0088101C">
      <w:pPr>
        <w:spacing w:after="0"/>
        <w:rPr>
          <w:rFonts w:ascii="Times New Roman" w:hAnsi="Times New Roman" w:cs="Times New Roman"/>
        </w:rPr>
      </w:pP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lastRenderedPageBreak/>
        <w:t>Дорогие родители, очень часто, наблюдая за детьми в группе, мы видим следующее: сидят двое детей рядом и разговаривают так громко, что их слышит вся группа.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       Как вы думаете, хорошо ли это? Почему?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       </w:t>
      </w:r>
      <w:proofErr w:type="gramStart"/>
      <w:r w:rsidRPr="00B74220">
        <w:rPr>
          <w:rStyle w:val="c1"/>
          <w:color w:val="000000"/>
          <w:sz w:val="32"/>
          <w:szCs w:val="32"/>
        </w:rPr>
        <w:t>Во</w:t>
      </w:r>
      <w:proofErr w:type="gramEnd"/>
      <w:r w:rsidRPr="00B74220">
        <w:rPr>
          <w:rStyle w:val="c1"/>
          <w:color w:val="000000"/>
          <w:sz w:val="32"/>
          <w:szCs w:val="32"/>
        </w:rPr>
        <w:t xml:space="preserve"> - первых, громко разговаривать, кричать невежливо по отношению к окружающим; во-вторых, этот шум вреден и для тех, кто кричит.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       Голосовой аппарат ребенка отличается от голосового аппарата взрослого тем, что он очень хрупкий, нежный, непрерывно растет в соответствии с развитием всего организма ребенка. Гортань с голосовыми связками в два раза меньше гортани взрослого. Голосовые связки тонкие, короткие. Любые перегрузки его в разном возрасте, а особенно в дошкольном, нежелательны.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       Наиболее распространенные нарушения голоса связаны с функциональными заболеваниями голосового аппарата. Развиваются они, как правило, при длительном голосовом напряжении на фоне общего переутомления и пониженной сопротивляемости организма. Такие расстройства сопровождаются снижением или повышением тонуса голосовых складок. Это ответная реакция голосовой мышцы на нагрузку.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        Поначалу дети не испытывают неприятных ощущений, хотя иногда жалуются на першение, покалывание и даже боль в горле. Родители, как правило, оставляют подобные жалобы без внимания, считая, что ребенок слегка простыл. Конечно, может быть и так. Но надо знать характерную особенность функциональных расстройств: охриплость при них непостоянна, она то появляется, то исчезает, Если периоды охриплости повторяются и учащаются на протяжении нескольких месяцев, следует обратиться к врачу. Ведь вследствие перегрузки голосового аппарата в нем могут развиться уже и органические изменения, а бороться с ними сложнее.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        У детей одним из наиболее частых органических изменений являются так называемые узелки крикунов. Это маленькие образования, располагающиеся на краях голосовых складок, в месте наиболее тесного их контакта при воспроизведении звука. Узелок может быть единичным и находиться на одной из голосовых складок. Чаще образуются два узелка, и располагаются они по одному на каждой голосовой складке напротив друг друга, а у некоторых можно обнаружить и третий узелок.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 xml:space="preserve">         Охриплость в этом случае становится постоянной и усиливается после голосовой нагрузки, иногда переходя в афонию – полное отсутствие голоса. Как правило, эти образования появляются у крикливых детей, но иногда, </w:t>
      </w:r>
      <w:proofErr w:type="gramStart"/>
      <w:r w:rsidRPr="00B74220">
        <w:rPr>
          <w:rStyle w:val="c1"/>
          <w:color w:val="000000"/>
          <w:sz w:val="32"/>
          <w:szCs w:val="32"/>
        </w:rPr>
        <w:t>по видимому</w:t>
      </w:r>
      <w:proofErr w:type="gramEnd"/>
      <w:r w:rsidRPr="00B74220">
        <w:rPr>
          <w:rStyle w:val="c1"/>
          <w:color w:val="000000"/>
          <w:sz w:val="32"/>
          <w:szCs w:val="32"/>
        </w:rPr>
        <w:t xml:space="preserve">, могут быть следствием врожденных нарушений голосовой функции, Нередко они возникают после перенесенных инфекций, таких, </w:t>
      </w:r>
      <w:r w:rsidRPr="00B74220">
        <w:rPr>
          <w:rStyle w:val="c1"/>
          <w:color w:val="000000"/>
          <w:sz w:val="32"/>
          <w:szCs w:val="32"/>
        </w:rPr>
        <w:lastRenderedPageBreak/>
        <w:t>как грипп, корь или ангина, но все – таки, как правило, на фоне чрезмерного напряжения голоса.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Охриплость может возникнуть и как результат психической травмы, эмоциональных перегрузок, просто в минуту волнения, нервного напряжения, например, во время ответа на экзаменах. Но тогда она быстро проходит.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        Перед взрослыми (педагогами,  родителями</w:t>
      </w:r>
      <w:proofErr w:type="gramStart"/>
      <w:r w:rsidRPr="00B74220">
        <w:rPr>
          <w:rStyle w:val="c1"/>
          <w:color w:val="000000"/>
          <w:sz w:val="32"/>
          <w:szCs w:val="32"/>
        </w:rPr>
        <w:t xml:space="preserve"> )</w:t>
      </w:r>
      <w:proofErr w:type="gramEnd"/>
      <w:r w:rsidRPr="00B74220">
        <w:rPr>
          <w:rStyle w:val="c1"/>
          <w:color w:val="000000"/>
          <w:sz w:val="32"/>
          <w:szCs w:val="32"/>
        </w:rPr>
        <w:t xml:space="preserve"> стоит важная задача – беречь  голос   детей, следить, чтобы дети не говорили слишком громко, не пели взрослых песен с большим диапазоном, которые они слышат дома и по телевизору. Неправильное, фальшивое исполнение таких песен не способствует развитию музыкального слуха у ребенка, а особенно громкое их исполнение наносит вред слабым голосовым связкам малыша.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        Крик, шум портят  голос, притупляют слух и отрицательно влияют на нервную систему  детей</w:t>
      </w:r>
      <w:proofErr w:type="gramStart"/>
      <w:r w:rsidRPr="00B74220">
        <w:rPr>
          <w:rStyle w:val="c1"/>
          <w:color w:val="000000"/>
          <w:sz w:val="32"/>
          <w:szCs w:val="32"/>
        </w:rPr>
        <w:t xml:space="preserve"> .</w:t>
      </w:r>
      <w:proofErr w:type="gramEnd"/>
      <w:r w:rsidRPr="00B74220">
        <w:rPr>
          <w:rStyle w:val="c1"/>
          <w:color w:val="000000"/>
          <w:sz w:val="32"/>
          <w:szCs w:val="32"/>
        </w:rPr>
        <w:t xml:space="preserve"> Нельзя «крикливо» петь, громко разговаривать, особенно в сырую, холодную погоду на улице.  Родители  не должны позволять детям пить холодную воду, есть мороженое в разгоряченном состоянии во избежание простуды, заболеваний голосового аппарата. При соблюдении гигиенических условий, то есть  в проветренном помещении, на чистом воздухе в сухую теплую погоду, пение способствует развитию и укреплению легких и всего голосового аппарата. По мнению врачей, пение является лучшей формой дыхательной гимнастики.</w:t>
      </w:r>
    </w:p>
    <w:p w:rsidR="00B74220" w:rsidRPr="00B74220" w:rsidRDefault="00B74220" w:rsidP="00B74220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       Решающую роль в формировании правильной речи ребенка играет речь окружающих его людей. Взрослые должны говорить с ребенком простым, понятным ему языком, правильно, четко произнося каждый звук, правильно ставя ударение. Следует подбирать простые по построению, немногословные предложения, делая между ними небольшие остановки: говорить  </w:t>
      </w:r>
      <w:proofErr w:type="spellStart"/>
      <w:r w:rsidRPr="00B74220">
        <w:rPr>
          <w:rStyle w:val="c1"/>
          <w:color w:val="000000"/>
          <w:sz w:val="32"/>
          <w:szCs w:val="32"/>
        </w:rPr>
        <w:t>неспеша</w:t>
      </w:r>
      <w:proofErr w:type="spellEnd"/>
      <w:r w:rsidRPr="00B74220">
        <w:rPr>
          <w:rStyle w:val="c1"/>
          <w:color w:val="000000"/>
          <w:sz w:val="32"/>
          <w:szCs w:val="32"/>
        </w:rPr>
        <w:t>, в умеренном темпе, выразительно (подчеркивая голосом более важные слова и ярко выражая в речи свои чувства), приятным, мелодичным, «теплым» голосом. Нельзя упускать из виду того, что маленький ребенок нередко охотно слушает взрослых не потому, что заинтересован  тем, о чем ему говорят, а потому, что наслаждается музыкой речи.</w:t>
      </w:r>
    </w:p>
    <w:p w:rsidR="00B74220" w:rsidRDefault="00B74220" w:rsidP="00B7422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74220" w:rsidRDefault="00B74220" w:rsidP="00B7422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74220" w:rsidRDefault="00B74220" w:rsidP="00B7422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74220" w:rsidRDefault="00B74220" w:rsidP="00B7422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74220" w:rsidRDefault="00B74220" w:rsidP="00B7422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74220" w:rsidRDefault="00B74220" w:rsidP="00B7422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74220" w:rsidRDefault="00B74220" w:rsidP="00B7422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74220" w:rsidRDefault="00B74220" w:rsidP="00B7422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74220" w:rsidRDefault="00B74220" w:rsidP="00B7422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b/>
          <w:bCs/>
          <w:color w:val="000000"/>
          <w:sz w:val="32"/>
          <w:szCs w:val="32"/>
        </w:rPr>
        <w:lastRenderedPageBreak/>
        <w:t>Постарайтесь соблюдать следующие правила: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b/>
          <w:bCs/>
          <w:color w:val="000000"/>
          <w:sz w:val="32"/>
          <w:szCs w:val="32"/>
        </w:rPr>
        <w:t>        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i/>
          <w:iCs/>
          <w:color w:val="000000"/>
          <w:sz w:val="32"/>
          <w:szCs w:val="32"/>
        </w:rPr>
        <w:t>1. Никогда не кричите сами и приучайте ребенка говорить сдержанно.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i/>
          <w:iCs/>
          <w:color w:val="000000"/>
          <w:sz w:val="32"/>
          <w:szCs w:val="32"/>
        </w:rPr>
        <w:t>2. Ни в коем случае не разговаривайте с ребенком на улице при сильном морозе.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i/>
          <w:iCs/>
          <w:color w:val="000000"/>
          <w:sz w:val="32"/>
          <w:szCs w:val="32"/>
        </w:rPr>
        <w:t>3. Не пытайтесь перекричать шум (например, транспортный). Если нет острой необходимости сказать что-то немедленно, лучше подождать, пока шум не стихнет или вы сами окажетесь в более тихом месте.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i/>
          <w:iCs/>
          <w:color w:val="000000"/>
          <w:sz w:val="32"/>
          <w:szCs w:val="32"/>
        </w:rPr>
        <w:t>4. Не перенапрягайте голос ребенка при ангине, заболеваниях дыхательных путей, легких. И не только в разгар болезни, но и когда дело пошло на поправку.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i/>
          <w:iCs/>
          <w:color w:val="000000"/>
          <w:sz w:val="32"/>
          <w:szCs w:val="32"/>
        </w:rPr>
        <w:t>5. Отрицательное действие на голос может оказать сухой воздух при паровом отоплении. Поэтому по возможности увлажняйте его — разведите цветы, если у ребенка нет к ним аллергии, оставляйте в открытом сосуде воду около спящего малыша.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i/>
          <w:iCs/>
          <w:color w:val="000000"/>
          <w:sz w:val="32"/>
          <w:szCs w:val="32"/>
        </w:rPr>
        <w:t>6. И, конечно же, особого внимания требует голос 4—5-летнего ребенка, когда он начинает петь. Исполняемые им песни не должны выходить за пределы допустимой громкости — иначе это может привести не только к хрипоте, но и к более значительным стойким нарушениям голоса.</w:t>
      </w:r>
    </w:p>
    <w:p w:rsid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       </w:t>
      </w:r>
    </w:p>
    <w:p w:rsid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На состояние голоса влияет и питание. Острая пища, содержащая пряности, много соли и уксуса, раздражает слизистую оболочку горла, ухудшает голос. Учтите, что излишняя полнота ребенка отрицательно отражается и на его голосе.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       При всех видах нарушения голоса с целью профилактики следует уделить внимание общему физическому развитию: прогулкам, играм, закаливанию, утренней гимнастике, личной гигиене.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       Для развития и укрепления речевого аппарата детей мы в детском саду используем игры, упражнения.        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         Ребенку трех—пяти лет полезны игры, в которых приходится говорить тихо или шепотом. Например, игра в «Эхо»: взрослый произносит слово громко, а ребенок повторяет тихо. Полезно произносить уже заученный стишок так: первую строчку взрослый произносит громко, а вторую ребенок произносит тихо и т.д.</w:t>
      </w:r>
    </w:p>
    <w:p w:rsidR="00B74220" w:rsidRPr="00B74220" w:rsidRDefault="00B74220" w:rsidP="00B74220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                    С ребенком, который говорит слишком тихо, лучше разговаривать на большом расстоянии — незаметно для себя он будет усиливать свой голос, то же надо делать и при чтении им стихов или рассказывании. Но никогда не следует принуждать его говорить обязательно громко — он станет избегать разговора или превратится в «молчальника».</w:t>
      </w:r>
    </w:p>
    <w:p w:rsidR="00B74220" w:rsidRPr="00B74220" w:rsidRDefault="00B74220" w:rsidP="00B74220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lastRenderedPageBreak/>
        <w:t>        Хороший эффект дают скороговорки, которые дети произносят тихо и громко, быстро и медленно.</w:t>
      </w:r>
    </w:p>
    <w:p w:rsidR="00B74220" w:rsidRPr="00B74220" w:rsidRDefault="00B74220" w:rsidP="00B74220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 xml:space="preserve">        Когда дети сильно расшумятся, я предлагаю им шёпотом читать всем известное стихотворение «Тише, мыши...», в конце которого все громко смеются: «Ха, </w:t>
      </w:r>
      <w:proofErr w:type="gramStart"/>
      <w:r w:rsidRPr="00B74220">
        <w:rPr>
          <w:rStyle w:val="c1"/>
          <w:color w:val="000000"/>
          <w:sz w:val="32"/>
          <w:szCs w:val="32"/>
        </w:rPr>
        <w:t>ха</w:t>
      </w:r>
      <w:proofErr w:type="gramEnd"/>
      <w:r w:rsidRPr="00B74220">
        <w:rPr>
          <w:rStyle w:val="c1"/>
          <w:color w:val="000000"/>
          <w:sz w:val="32"/>
          <w:szCs w:val="32"/>
        </w:rPr>
        <w:t xml:space="preserve">, ха». Эта игра даёт психологическую разрядку и развивает </w:t>
      </w:r>
      <w:proofErr w:type="spellStart"/>
      <w:r w:rsidRPr="00B74220">
        <w:rPr>
          <w:rStyle w:val="c1"/>
          <w:color w:val="000000"/>
          <w:sz w:val="32"/>
          <w:szCs w:val="32"/>
        </w:rPr>
        <w:t>шёпотную</w:t>
      </w:r>
      <w:proofErr w:type="spellEnd"/>
      <w:r w:rsidRPr="00B74220">
        <w:rPr>
          <w:rStyle w:val="c1"/>
          <w:color w:val="000000"/>
          <w:sz w:val="32"/>
          <w:szCs w:val="32"/>
        </w:rPr>
        <w:t xml:space="preserve"> и громкую речь.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Сохранить здоровье ребенка – основная задача и родителей и воспитателей. Подорвать его легко, а вот восстановить, избавиться от различных нарушений, обрести прежнее состояние – для этого потребуется уже значительно больше времени. Дорогие родители, давайте постараемся соблюдать правила, о которых мы сегодня говорили. Берегите голос ребенка – такой звонкий, такой чистый и такой хрупкий!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</w:t>
      </w:r>
    </w:p>
    <w:p w:rsidR="00B74220" w:rsidRPr="00B74220" w:rsidRDefault="00B74220" w:rsidP="00B742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74220">
        <w:rPr>
          <w:rStyle w:val="c1"/>
          <w:color w:val="000000"/>
          <w:sz w:val="32"/>
          <w:szCs w:val="32"/>
        </w:rPr>
        <w:t> </w:t>
      </w:r>
    </w:p>
    <w:p w:rsidR="00B74220" w:rsidRPr="00B74220" w:rsidRDefault="00B74220" w:rsidP="0088101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74220" w:rsidRPr="00B74220" w:rsidSect="00881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36"/>
    <w:rsid w:val="001C6136"/>
    <w:rsid w:val="0088101C"/>
    <w:rsid w:val="008E41E8"/>
    <w:rsid w:val="00B74220"/>
    <w:rsid w:val="00E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4220"/>
  </w:style>
  <w:style w:type="paragraph" w:customStyle="1" w:styleId="c6">
    <w:name w:val="c6"/>
    <w:basedOn w:val="a"/>
    <w:rsid w:val="00B7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4220"/>
  </w:style>
  <w:style w:type="paragraph" w:customStyle="1" w:styleId="c6">
    <w:name w:val="c6"/>
    <w:basedOn w:val="a"/>
    <w:rsid w:val="00B7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93417-694D-4BFF-B3A6-B8BF07076F3B}"/>
</file>

<file path=customXml/itemProps2.xml><?xml version="1.0" encoding="utf-8"?>
<ds:datastoreItem xmlns:ds="http://schemas.openxmlformats.org/officeDocument/2006/customXml" ds:itemID="{66F6B64D-26CE-403E-8D19-6582C1A41DD5}"/>
</file>

<file path=customXml/itemProps3.xml><?xml version="1.0" encoding="utf-8"?>
<ds:datastoreItem xmlns:ds="http://schemas.openxmlformats.org/officeDocument/2006/customXml" ds:itemID="{89538CAD-819D-45E1-8E62-431678CCDD9B}"/>
</file>

<file path=customXml/itemProps4.xml><?xml version="1.0" encoding="utf-8"?>
<ds:datastoreItem xmlns:ds="http://schemas.openxmlformats.org/officeDocument/2006/customXml" ds:itemID="{33A2D765-AA36-4D18-BC35-18F4B53B0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ДЕТСКИЙ ГОЛОС</dc:title>
  <dc:subject/>
  <dc:creator>Админ</dc:creator>
  <cp:keywords/>
  <dc:description/>
  <cp:lastModifiedBy>Админ</cp:lastModifiedBy>
  <cp:revision>4</cp:revision>
  <cp:lastPrinted>2016-10-12T08:28:00Z</cp:lastPrinted>
  <dcterms:created xsi:type="dcterms:W3CDTF">2016-10-12T08:22:00Z</dcterms:created>
  <dcterms:modified xsi:type="dcterms:W3CDTF">2016-10-12T08:29:00Z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