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E3" w:rsidRDefault="00314DE3" w:rsidP="0031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УБИРАЮ ИГРУШКИ САМ!</w:t>
      </w:r>
    </w:p>
    <w:p w:rsidR="00314DE3" w:rsidRDefault="00314DE3" w:rsidP="00314D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314DE3" w:rsidRDefault="00314DE3" w:rsidP="0031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4885553" cy="2945218"/>
            <wp:effectExtent l="19050" t="0" r="0" b="0"/>
            <wp:docPr id="4" name="Рисунок 1" descr="C:\Users\User\Desktop\hello_html_m52f3e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52f3eb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59" cy="294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E3" w:rsidRDefault="00314DE3" w:rsidP="00314D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</w:p>
    <w:p w:rsidR="00314DE3" w:rsidRDefault="0061144B" w:rsidP="00314D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314DE3">
        <w:rPr>
          <w:color w:val="000000"/>
          <w:sz w:val="32"/>
          <w:szCs w:val="32"/>
        </w:rPr>
        <w:t xml:space="preserve">Ребёнок играет со своими игрушками на широком пространстве комнаты. В результате они оказываются повсюду и создают полный беспорядок. Удержитесь от замечаний: </w:t>
      </w:r>
      <w:r w:rsidR="00314DE3">
        <w:rPr>
          <w:i/>
          <w:color w:val="000000"/>
          <w:sz w:val="32"/>
          <w:szCs w:val="32"/>
        </w:rPr>
        <w:t>«Все игрушки разбросал</w:t>
      </w:r>
      <w:r w:rsidR="00314DE3" w:rsidRPr="00314DE3">
        <w:rPr>
          <w:i/>
          <w:color w:val="000000"/>
          <w:sz w:val="32"/>
          <w:szCs w:val="32"/>
        </w:rPr>
        <w:t>».</w:t>
      </w:r>
      <w:r w:rsidR="00314DE3">
        <w:rPr>
          <w:color w:val="000000"/>
          <w:sz w:val="32"/>
          <w:szCs w:val="32"/>
        </w:rPr>
        <w:t xml:space="preserve"> Это бесполезно и не нужно. Ребёнок их не разбрасывал специально, он их оставлял в разных местах, переключаясь с одной на другую. Постарайтесь вытерпеть беспорядок, пока малыш играет, но перед сном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(дневным или ночным),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перед едой, перед прогулкой необходимо убрать игрушки на место.</w:t>
      </w:r>
    </w:p>
    <w:p w:rsidR="0061144B" w:rsidRDefault="0061144B" w:rsidP="00314D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14DE3" w:rsidRDefault="0061144B" w:rsidP="00314D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80D6E">
        <w:rPr>
          <w:b/>
          <w:color w:val="000000"/>
          <w:sz w:val="32"/>
          <w:szCs w:val="32"/>
        </w:rPr>
        <w:t>1.</w:t>
      </w:r>
      <w:r>
        <w:rPr>
          <w:color w:val="000000"/>
          <w:sz w:val="32"/>
          <w:szCs w:val="32"/>
        </w:rPr>
        <w:t xml:space="preserve"> Сделайте уборку игрушек само</w:t>
      </w:r>
      <w:r w:rsidR="00314DE3">
        <w:rPr>
          <w:color w:val="000000"/>
          <w:sz w:val="32"/>
          <w:szCs w:val="32"/>
        </w:rPr>
        <w:t>ценным событием. Отведите для этого 5-10 мин, не позволяя себе торопить ребёнка или убирать их за него, сделайте так, чтоб вас ничто не отвлекало.</w:t>
      </w:r>
    </w:p>
    <w:p w:rsidR="0061144B" w:rsidRDefault="0061144B" w:rsidP="00314D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</w:rPr>
      </w:pPr>
    </w:p>
    <w:p w:rsidR="00314DE3" w:rsidRDefault="0061144B" w:rsidP="00314D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80D6E">
        <w:rPr>
          <w:b/>
          <w:color w:val="000000"/>
          <w:sz w:val="32"/>
          <w:szCs w:val="32"/>
        </w:rPr>
        <w:t>2.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Определите место хранение игрушек. Ни в коем случае нельзя хранить все игрушки в одной общей коробке, в куче. Дело ведь не только в том, что, собрав игрушки, мы устраняем беспорядок в комнате, а в отношение к самим игрушкам, в воспитании бережливости.</w:t>
      </w:r>
      <w:r>
        <w:rPr>
          <w:color w:val="000000"/>
          <w:sz w:val="32"/>
          <w:szCs w:val="32"/>
        </w:rPr>
        <w:t xml:space="preserve"> Их можно расположить в двух-трё</w:t>
      </w:r>
      <w:r w:rsidR="00314DE3">
        <w:rPr>
          <w:color w:val="000000"/>
          <w:sz w:val="32"/>
          <w:szCs w:val="32"/>
        </w:rPr>
        <w:t>х разных местах. Однако эти места должны быть постоянными, чтобы всякий раз ребёнок знал</w:t>
      </w:r>
      <w:r w:rsidR="000E1EB7">
        <w:rPr>
          <w:color w:val="000000"/>
          <w:sz w:val="32"/>
          <w:szCs w:val="32"/>
        </w:rPr>
        <w:t>,</w:t>
      </w:r>
      <w:r w:rsidR="00314DE3">
        <w:rPr>
          <w:color w:val="000000"/>
          <w:sz w:val="32"/>
          <w:szCs w:val="32"/>
        </w:rPr>
        <w:t xml:space="preserve"> куда положить ту или иную игрушку.</w:t>
      </w:r>
    </w:p>
    <w:p w:rsidR="000E1EB7" w:rsidRDefault="000E1EB7" w:rsidP="00314D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</w:rPr>
      </w:pPr>
    </w:p>
    <w:p w:rsidR="00314DE3" w:rsidRDefault="000E1EB7" w:rsidP="00314D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80D6E">
        <w:rPr>
          <w:b/>
          <w:color w:val="000000"/>
          <w:sz w:val="32"/>
          <w:szCs w:val="32"/>
        </w:rPr>
        <w:lastRenderedPageBreak/>
        <w:t>3.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Сделайте так, чтобы ребёнку не была в тягость уборка игрушек, занимайтесь этим вместе с ним.</w:t>
      </w:r>
      <w:r>
        <w:rPr>
          <w:color w:val="000000"/>
          <w:sz w:val="32"/>
          <w:szCs w:val="32"/>
        </w:rPr>
        <w:t xml:space="preserve"> Не важно, сколько игрушек уберё</w:t>
      </w:r>
      <w:r w:rsidR="00314DE3">
        <w:rPr>
          <w:color w:val="000000"/>
          <w:sz w:val="32"/>
          <w:szCs w:val="32"/>
        </w:rPr>
        <w:t>т на место он и сколько вы, главное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- дать почувствовать ребёнку, что он участник очень важного дела. Заранее дайте знать, что пора убирать игрушки. Можно, например, сделать сигналом к уборке игрушек такие нехитрые стишки.</w:t>
      </w:r>
    </w:p>
    <w:p w:rsidR="00080D6E" w:rsidRDefault="00080D6E" w:rsidP="00314D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</w:rPr>
      </w:pPr>
    </w:p>
    <w:p w:rsidR="00314DE3" w:rsidRDefault="000E1EB7" w:rsidP="000E1EB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42"/>
          <w:szCs w:val="42"/>
        </w:rPr>
      </w:pPr>
      <w:r>
        <w:rPr>
          <w:i/>
          <w:iCs/>
          <w:color w:val="000000"/>
          <w:sz w:val="32"/>
          <w:szCs w:val="32"/>
        </w:rPr>
        <w:t>Динь - ля - ля</w:t>
      </w:r>
      <w:r w:rsidR="00314DE3">
        <w:rPr>
          <w:i/>
          <w:iCs/>
          <w:color w:val="000000"/>
          <w:sz w:val="32"/>
          <w:szCs w:val="32"/>
        </w:rPr>
        <w:t xml:space="preserve"> динь</w:t>
      </w:r>
      <w:r>
        <w:rPr>
          <w:i/>
          <w:iCs/>
          <w:color w:val="000000"/>
          <w:sz w:val="32"/>
          <w:szCs w:val="32"/>
        </w:rPr>
        <w:t xml:space="preserve"> - </w:t>
      </w:r>
      <w:r w:rsidR="00314DE3">
        <w:rPr>
          <w:i/>
          <w:iCs/>
          <w:color w:val="000000"/>
          <w:sz w:val="32"/>
          <w:szCs w:val="32"/>
        </w:rPr>
        <w:t>ля</w:t>
      </w:r>
      <w:r>
        <w:rPr>
          <w:i/>
          <w:iCs/>
          <w:color w:val="000000"/>
          <w:sz w:val="32"/>
          <w:szCs w:val="32"/>
        </w:rPr>
        <w:t xml:space="preserve"> </w:t>
      </w:r>
      <w:r w:rsidR="00314DE3">
        <w:rPr>
          <w:i/>
          <w:iCs/>
          <w:color w:val="000000"/>
          <w:sz w:val="32"/>
          <w:szCs w:val="32"/>
        </w:rPr>
        <w:t>-</w:t>
      </w:r>
      <w:r>
        <w:rPr>
          <w:i/>
          <w:iCs/>
          <w:color w:val="000000"/>
          <w:sz w:val="32"/>
          <w:szCs w:val="32"/>
        </w:rPr>
        <w:t xml:space="preserve"> ля</w:t>
      </w:r>
      <w:r w:rsidR="00314DE3">
        <w:rPr>
          <w:i/>
          <w:iCs/>
          <w:color w:val="000000"/>
          <w:sz w:val="32"/>
          <w:szCs w:val="32"/>
        </w:rPr>
        <w:t>!</w:t>
      </w:r>
    </w:p>
    <w:p w:rsidR="00314DE3" w:rsidRDefault="00314DE3" w:rsidP="000E1EB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42"/>
          <w:szCs w:val="42"/>
        </w:rPr>
      </w:pPr>
      <w:r>
        <w:rPr>
          <w:i/>
          <w:iCs/>
          <w:color w:val="000000"/>
          <w:sz w:val="32"/>
          <w:szCs w:val="32"/>
        </w:rPr>
        <w:t>Кушать,</w:t>
      </w:r>
      <w:r w:rsidR="000E1EB7"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>(спать,</w:t>
      </w:r>
      <w:r w:rsidR="000E1EB7"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>гулять)</w:t>
      </w:r>
      <w:r w:rsidR="00080D6E"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>Машеньке пора</w:t>
      </w:r>
      <w:r w:rsidR="000E1EB7">
        <w:rPr>
          <w:i/>
          <w:iCs/>
          <w:color w:val="000000"/>
          <w:sz w:val="32"/>
          <w:szCs w:val="32"/>
        </w:rPr>
        <w:t>,</w:t>
      </w:r>
    </w:p>
    <w:p w:rsidR="00314DE3" w:rsidRDefault="00314DE3" w:rsidP="000E1EB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42"/>
          <w:szCs w:val="42"/>
        </w:rPr>
      </w:pPr>
      <w:r>
        <w:rPr>
          <w:i/>
          <w:iCs/>
          <w:color w:val="000000"/>
          <w:sz w:val="32"/>
          <w:szCs w:val="32"/>
        </w:rPr>
        <w:t>Все машины ждут,</w:t>
      </w:r>
      <w:r w:rsidR="000E1EB7"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>куклы,</w:t>
      </w:r>
      <w:r w:rsidR="000E1EB7"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>мишки ждут</w:t>
      </w:r>
      <w:r w:rsidR="000E1EB7">
        <w:rPr>
          <w:i/>
          <w:iCs/>
          <w:color w:val="000000"/>
          <w:sz w:val="32"/>
          <w:szCs w:val="32"/>
        </w:rPr>
        <w:t>,</w:t>
      </w:r>
    </w:p>
    <w:p w:rsidR="00314DE3" w:rsidRDefault="00314DE3" w:rsidP="000E1EB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42"/>
          <w:szCs w:val="42"/>
        </w:rPr>
      </w:pPr>
      <w:r>
        <w:rPr>
          <w:i/>
          <w:iCs/>
          <w:color w:val="000000"/>
          <w:sz w:val="32"/>
          <w:szCs w:val="32"/>
        </w:rPr>
        <w:t>Когда к ним подойдут и на место уберут</w:t>
      </w:r>
      <w:r w:rsidR="000E1EB7">
        <w:rPr>
          <w:i/>
          <w:iCs/>
          <w:color w:val="000000"/>
          <w:sz w:val="32"/>
          <w:szCs w:val="32"/>
        </w:rPr>
        <w:t>.</w:t>
      </w:r>
    </w:p>
    <w:p w:rsidR="000E1EB7" w:rsidRDefault="000E1EB7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32"/>
          <w:szCs w:val="32"/>
        </w:rPr>
      </w:pPr>
    </w:p>
    <w:p w:rsidR="00314DE3" w:rsidRDefault="000E1EB7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42"/>
          <w:szCs w:val="42"/>
        </w:rPr>
      </w:pPr>
      <w:r w:rsidRPr="00080D6E">
        <w:rPr>
          <w:b/>
          <w:color w:val="000000"/>
          <w:sz w:val="32"/>
          <w:szCs w:val="32"/>
        </w:rPr>
        <w:t>4.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В темпе, весело убирайте игрушки по местам. Хорошо, если при этом вы будете сопровождать свои действия стихами.</w:t>
      </w:r>
    </w:p>
    <w:p w:rsidR="00314DE3" w:rsidRDefault="00314DE3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Тем самым вы демонстрируете свое доброе отношение к игрушкам, показываете, что любите их, заботитесь о них. У ребёнка тоже будут </w:t>
      </w:r>
      <w:r w:rsidR="00080D6E">
        <w:rPr>
          <w:color w:val="000000"/>
          <w:sz w:val="32"/>
          <w:szCs w:val="32"/>
        </w:rPr>
        <w:t>возникать,</w:t>
      </w:r>
      <w:r>
        <w:rPr>
          <w:color w:val="000000"/>
          <w:sz w:val="32"/>
          <w:szCs w:val="32"/>
        </w:rPr>
        <w:t xml:space="preserve"> и закрепляться этим чувства.</w:t>
      </w:r>
    </w:p>
    <w:p w:rsidR="00080D6E" w:rsidRDefault="00080D6E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42"/>
          <w:szCs w:val="42"/>
        </w:rPr>
      </w:pPr>
    </w:p>
    <w:p w:rsidR="00080D6E" w:rsidRDefault="00080D6E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32"/>
          <w:szCs w:val="32"/>
        </w:rPr>
      </w:pPr>
      <w:r w:rsidRPr="00080D6E">
        <w:rPr>
          <w:b/>
          <w:color w:val="000000"/>
          <w:sz w:val="32"/>
          <w:szCs w:val="32"/>
        </w:rPr>
        <w:t>5.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Убирая игрушки, обращайтесь к ним, как к живым существам, и через них давайте установку ребёнку на сон, еде, прогулку и т. д.</w:t>
      </w:r>
    </w:p>
    <w:p w:rsidR="00080D6E" w:rsidRDefault="00080D6E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42"/>
          <w:szCs w:val="42"/>
        </w:rPr>
      </w:pPr>
    </w:p>
    <w:p w:rsidR="00314DE3" w:rsidRDefault="00080D6E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42"/>
          <w:szCs w:val="42"/>
        </w:rPr>
      </w:pPr>
      <w:r w:rsidRPr="00080D6E">
        <w:rPr>
          <w:b/>
          <w:color w:val="000000"/>
          <w:sz w:val="32"/>
          <w:szCs w:val="32"/>
        </w:rPr>
        <w:t>6.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Малыша непременно надо похвалить за сделанную работу. Перечислите, что он сделал: « Вот какая Машенька добрая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- миш</w:t>
      </w:r>
      <w:r>
        <w:rPr>
          <w:color w:val="000000"/>
          <w:sz w:val="32"/>
          <w:szCs w:val="32"/>
        </w:rPr>
        <w:t>к</w:t>
      </w:r>
      <w:r w:rsidR="00314DE3">
        <w:rPr>
          <w:color w:val="000000"/>
          <w:sz w:val="32"/>
          <w:szCs w:val="32"/>
        </w:rPr>
        <w:t>у за стол посадила, куклу Катю спать уложила, машину в гараж поставила</w:t>
      </w:r>
      <w:r>
        <w:rPr>
          <w:color w:val="000000"/>
          <w:sz w:val="32"/>
          <w:szCs w:val="32"/>
        </w:rPr>
        <w:t xml:space="preserve"> </w:t>
      </w:r>
      <w:r w:rsidR="00314DE3">
        <w:rPr>
          <w:color w:val="000000"/>
          <w:sz w:val="32"/>
          <w:szCs w:val="32"/>
        </w:rPr>
        <w:t>- отдыхайте игрушки! Маша тоже спа</w:t>
      </w:r>
      <w:r>
        <w:rPr>
          <w:color w:val="000000"/>
          <w:sz w:val="32"/>
          <w:szCs w:val="32"/>
        </w:rPr>
        <w:t>ть пойдет</w:t>
      </w:r>
      <w:r w:rsidR="00314DE3">
        <w:rPr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>.</w:t>
      </w:r>
      <w:r w:rsidR="00314DE3">
        <w:rPr>
          <w:color w:val="000000"/>
          <w:sz w:val="32"/>
          <w:szCs w:val="32"/>
        </w:rPr>
        <w:t xml:space="preserve"> Полюбуйтесь комнатой: «Ах, как красиво! Какой порядок!»</w:t>
      </w:r>
    </w:p>
    <w:p w:rsidR="00314DE3" w:rsidRDefault="00314DE3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Например, перед с</w:t>
      </w:r>
      <w:r w:rsidR="00080D6E">
        <w:rPr>
          <w:color w:val="000000"/>
          <w:sz w:val="32"/>
          <w:szCs w:val="32"/>
        </w:rPr>
        <w:t>ном, взяв куклу, можно сказать: «кукла Катя, ложись спать». Машенька тоже спать сейчас пойдё</w:t>
      </w:r>
      <w:r>
        <w:rPr>
          <w:color w:val="000000"/>
          <w:sz w:val="32"/>
          <w:szCs w:val="32"/>
        </w:rPr>
        <w:t>т, в свою кроватку ляжет». Перед едой: «Мишка-мишутка, садись за стол да посмотри, как Машенька обедать будет и т.п.</w:t>
      </w:r>
    </w:p>
    <w:p w:rsidR="00080D6E" w:rsidRDefault="00080D6E" w:rsidP="00314DE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42"/>
          <w:szCs w:val="42"/>
        </w:rPr>
      </w:pPr>
    </w:p>
    <w:p w:rsidR="00080D6E" w:rsidRPr="00080D6E" w:rsidRDefault="00080D6E" w:rsidP="00080D6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000000"/>
          <w:sz w:val="42"/>
          <w:szCs w:val="42"/>
        </w:rPr>
      </w:pPr>
      <w:r w:rsidRPr="00080D6E">
        <w:rPr>
          <w:b/>
          <w:color w:val="000000"/>
          <w:sz w:val="32"/>
          <w:szCs w:val="32"/>
        </w:rPr>
        <w:t>ИТАК, РОДИТЕЛЯМ СЛЕДУЕТ:</w:t>
      </w:r>
    </w:p>
    <w:p w:rsidR="00080D6E" w:rsidRDefault="00080D6E" w:rsidP="00080D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42"/>
          <w:szCs w:val="42"/>
        </w:rPr>
      </w:pPr>
    </w:p>
    <w:p w:rsidR="00080D6E" w:rsidRPr="00080D6E" w:rsidRDefault="00080D6E" w:rsidP="00080D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080D6E">
        <w:rPr>
          <w:i/>
          <w:color w:val="000000"/>
          <w:sz w:val="32"/>
          <w:szCs w:val="32"/>
        </w:rPr>
        <w:t>- Отнестись к уборке игрушек как к важному делу, уделить этому специальное время</w:t>
      </w:r>
      <w:r>
        <w:rPr>
          <w:i/>
          <w:color w:val="000000"/>
          <w:sz w:val="32"/>
          <w:szCs w:val="32"/>
        </w:rPr>
        <w:t>.</w:t>
      </w:r>
    </w:p>
    <w:p w:rsidR="00080D6E" w:rsidRPr="00080D6E" w:rsidRDefault="00080D6E" w:rsidP="00080D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080D6E">
        <w:rPr>
          <w:i/>
          <w:color w:val="000000"/>
          <w:sz w:val="32"/>
          <w:szCs w:val="32"/>
        </w:rPr>
        <w:t>- Определить постоянное место для игрушек</w:t>
      </w:r>
      <w:r>
        <w:rPr>
          <w:i/>
          <w:color w:val="000000"/>
          <w:sz w:val="32"/>
          <w:szCs w:val="32"/>
        </w:rPr>
        <w:t>.</w:t>
      </w:r>
    </w:p>
    <w:p w:rsidR="00080D6E" w:rsidRPr="00080D6E" w:rsidRDefault="00080D6E" w:rsidP="00080D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080D6E">
        <w:rPr>
          <w:i/>
          <w:color w:val="000000"/>
          <w:sz w:val="32"/>
          <w:szCs w:val="32"/>
        </w:rPr>
        <w:t>- Убирать игрушки вместе с ребёнком</w:t>
      </w:r>
      <w:r>
        <w:rPr>
          <w:i/>
          <w:color w:val="000000"/>
          <w:sz w:val="32"/>
          <w:szCs w:val="32"/>
        </w:rPr>
        <w:t>.</w:t>
      </w:r>
    </w:p>
    <w:p w:rsidR="00080D6E" w:rsidRPr="00080D6E" w:rsidRDefault="00080D6E" w:rsidP="00080D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080D6E">
        <w:rPr>
          <w:i/>
          <w:color w:val="000000"/>
          <w:sz w:val="32"/>
          <w:szCs w:val="32"/>
        </w:rPr>
        <w:t>- Показать своим поведением доброе отношение к игрушкам.</w:t>
      </w:r>
    </w:p>
    <w:sectPr w:rsidR="00080D6E" w:rsidRPr="00080D6E" w:rsidSect="009E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BE" w:rsidRDefault="00362BBE" w:rsidP="00080D6E">
      <w:pPr>
        <w:spacing w:after="0" w:line="240" w:lineRule="auto"/>
      </w:pPr>
      <w:r>
        <w:separator/>
      </w:r>
    </w:p>
  </w:endnote>
  <w:endnote w:type="continuationSeparator" w:id="0">
    <w:p w:rsidR="00362BBE" w:rsidRDefault="00362BBE" w:rsidP="0008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BE" w:rsidRDefault="00362BBE" w:rsidP="00080D6E">
      <w:pPr>
        <w:spacing w:after="0" w:line="240" w:lineRule="auto"/>
      </w:pPr>
      <w:r>
        <w:separator/>
      </w:r>
    </w:p>
  </w:footnote>
  <w:footnote w:type="continuationSeparator" w:id="0">
    <w:p w:rsidR="00362BBE" w:rsidRDefault="00362BBE" w:rsidP="0008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E3"/>
    <w:rsid w:val="00080D6E"/>
    <w:rsid w:val="000E1EB7"/>
    <w:rsid w:val="00314DE3"/>
    <w:rsid w:val="00362BBE"/>
    <w:rsid w:val="0061144B"/>
    <w:rsid w:val="00766DFC"/>
    <w:rsid w:val="009E2637"/>
    <w:rsid w:val="00F61DA3"/>
    <w:rsid w:val="00F8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D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0D6E"/>
  </w:style>
  <w:style w:type="paragraph" w:styleId="a8">
    <w:name w:val="footer"/>
    <w:basedOn w:val="a"/>
    <w:link w:val="a9"/>
    <w:uiPriority w:val="99"/>
    <w:semiHidden/>
    <w:unhideWhenUsed/>
    <w:rsid w:val="0008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6975379-9F25-4AC8-9F59-4BF9BF3758E7}"/>
</file>

<file path=customXml/itemProps2.xml><?xml version="1.0" encoding="utf-8"?>
<ds:datastoreItem xmlns:ds="http://schemas.openxmlformats.org/officeDocument/2006/customXml" ds:itemID="{427E2059-85E6-4F21-9486-4CFF32971C4C}"/>
</file>

<file path=customXml/itemProps3.xml><?xml version="1.0" encoding="utf-8"?>
<ds:datastoreItem xmlns:ds="http://schemas.openxmlformats.org/officeDocument/2006/customXml" ds:itemID="{6595C828-9231-428A-8E91-180E62367ACF}"/>
</file>

<file path=customXml/itemProps4.xml><?xml version="1.0" encoding="utf-8"?>
<ds:datastoreItem xmlns:ds="http://schemas.openxmlformats.org/officeDocument/2006/customXml" ds:itemID="{AC323ADF-CBF4-4141-B4D3-B1FC77C6E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2020-05-01T09:49:00Z</dcterms:created>
  <dcterms:modified xsi:type="dcterms:W3CDTF">2020-05-01T15:30:00Z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