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52" w:rsidRDefault="00C1215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-756745</wp:posOffset>
            </wp:positionH>
            <wp:positionV relativeFrom="paragraph">
              <wp:posOffset>-268014</wp:posOffset>
            </wp:positionV>
            <wp:extent cx="8128657" cy="9914823"/>
            <wp:effectExtent l="19050" t="0" r="5693" b="0"/>
            <wp:wrapNone/>
            <wp:docPr id="1" name="Рисунок 1" descr="C:\Users\User\Desktop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996" cy="991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52" w:rsidRDefault="00C12152">
      <w:r>
        <w:br w:type="page"/>
      </w:r>
    </w:p>
    <w:p w:rsidR="00C12152" w:rsidRDefault="00C12152"/>
    <w:p w:rsidR="00C12152" w:rsidRDefault="00C1215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-453916</wp:posOffset>
            </wp:positionH>
            <wp:positionV relativeFrom="paragraph">
              <wp:posOffset>102454</wp:posOffset>
            </wp:positionV>
            <wp:extent cx="7557814" cy="9189735"/>
            <wp:effectExtent l="19050" t="0" r="5036" b="0"/>
            <wp:wrapNone/>
            <wp:docPr id="5" name="Рисунок 2" descr="C:\Users\User\Desktop\найди тен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йди тень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9" t="5584" r="6683" b="2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98" cy="919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C12152" w:rsidRDefault="00C12152"/>
    <w:p w:rsidR="002D4386" w:rsidRDefault="002D4386"/>
    <w:p w:rsidR="002D4386" w:rsidRDefault="002D438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13335</wp:posOffset>
            </wp:positionV>
            <wp:extent cx="7825105" cy="9288145"/>
            <wp:effectExtent l="19050" t="0" r="4445" b="0"/>
            <wp:wrapNone/>
            <wp:docPr id="2" name="Рисунок 1" descr="C:\Users\User\Desktop\Tenevoe-loto-k-9-Maya-Dnyu-Pobedy-memori-skachat-dlya-raspechat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nevoe-loto-k-9-Maya-Dnyu-Pobedy-memori-skachat-dlya-raspechatki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29" t="4988" r="4686" b="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05" cy="928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A525F" w:rsidRDefault="002D438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-453281</wp:posOffset>
            </wp:positionH>
            <wp:positionV relativeFrom="paragraph">
              <wp:posOffset>4966138</wp:posOffset>
            </wp:positionV>
            <wp:extent cx="7564164" cy="5218386"/>
            <wp:effectExtent l="19050" t="0" r="0" b="0"/>
            <wp:wrapNone/>
            <wp:docPr id="7" name="Рисунок 4" descr="C:\Users\User\Desktop\XlSTL7ZED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lSTL7ZEDZ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521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-359322</wp:posOffset>
            </wp:positionH>
            <wp:positionV relativeFrom="paragraph">
              <wp:posOffset>-409794</wp:posOffset>
            </wp:positionV>
            <wp:extent cx="7296150" cy="5470634"/>
            <wp:effectExtent l="19050" t="0" r="0" b="0"/>
            <wp:wrapNone/>
            <wp:docPr id="6" name="Рисунок 3" descr="C:\Users\User\Desktop\5cc7b95a8a09fb05a052011952a6b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cc7b95a8a09fb05a052011952a6b8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47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525F" w:rsidSect="00385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24" w:rsidRDefault="00D44124" w:rsidP="002D4386">
      <w:pPr>
        <w:spacing w:after="0" w:line="240" w:lineRule="auto"/>
      </w:pPr>
      <w:r>
        <w:separator/>
      </w:r>
    </w:p>
  </w:endnote>
  <w:endnote w:type="continuationSeparator" w:id="0">
    <w:p w:rsidR="00D44124" w:rsidRDefault="00D44124" w:rsidP="002D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24" w:rsidRDefault="00D44124" w:rsidP="002D4386">
      <w:pPr>
        <w:spacing w:after="0" w:line="240" w:lineRule="auto"/>
      </w:pPr>
      <w:r>
        <w:separator/>
      </w:r>
    </w:p>
  </w:footnote>
  <w:footnote w:type="continuationSeparator" w:id="0">
    <w:p w:rsidR="00D44124" w:rsidRDefault="00D44124" w:rsidP="002D4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12"/>
    <w:rsid w:val="002D4386"/>
    <w:rsid w:val="00385012"/>
    <w:rsid w:val="005C4830"/>
    <w:rsid w:val="00693FFF"/>
    <w:rsid w:val="008E772E"/>
    <w:rsid w:val="00AA525F"/>
    <w:rsid w:val="00C12152"/>
    <w:rsid w:val="00D4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0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386"/>
  </w:style>
  <w:style w:type="paragraph" w:styleId="a7">
    <w:name w:val="footer"/>
    <w:basedOn w:val="a"/>
    <w:link w:val="a8"/>
    <w:uiPriority w:val="99"/>
    <w:semiHidden/>
    <w:unhideWhenUsed/>
    <w:rsid w:val="002D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A3BF0-2509-4327-9719-BF45AA010654}"/>
</file>

<file path=customXml/itemProps2.xml><?xml version="1.0" encoding="utf-8"?>
<ds:datastoreItem xmlns:ds="http://schemas.openxmlformats.org/officeDocument/2006/customXml" ds:itemID="{4577714E-0B64-43EF-AE8B-53E1C30951C5}"/>
</file>

<file path=customXml/itemProps3.xml><?xml version="1.0" encoding="utf-8"?>
<ds:datastoreItem xmlns:ds="http://schemas.openxmlformats.org/officeDocument/2006/customXml" ds:itemID="{A620BF2F-0CB2-4731-9FA9-EF13EFE25A85}"/>
</file>

<file path=customXml/itemProps4.xml><?xml version="1.0" encoding="utf-8"?>
<ds:datastoreItem xmlns:ds="http://schemas.openxmlformats.org/officeDocument/2006/customXml" ds:itemID="{4618823F-C3BD-4E0D-9B19-9550DE55B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2020-04-30T19:22:00Z</dcterms:created>
  <dcterms:modified xsi:type="dcterms:W3CDTF">2020-05-01T07:48:00Z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