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6F7" w:rsidRDefault="00646889" w:rsidP="00646889">
      <w:pPr>
        <w:ind w:firstLine="709"/>
        <w:jc w:val="center"/>
        <w:rPr>
          <w:rFonts w:ascii="Times New Roman" w:hAnsi="Times New Roman" w:cs="Times New Roman"/>
          <w:sz w:val="28"/>
          <w:szCs w:val="28"/>
        </w:rPr>
      </w:pPr>
      <w:r>
        <w:rPr>
          <w:rFonts w:ascii="Times New Roman" w:hAnsi="Times New Roman" w:cs="Times New Roman"/>
          <w:sz w:val="28"/>
          <w:szCs w:val="28"/>
        </w:rPr>
        <w:t xml:space="preserve">МБДОУ детский сад №16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острома</w:t>
      </w:r>
      <w:proofErr w:type="spellEnd"/>
      <w:r>
        <w:rPr>
          <w:rFonts w:ascii="Times New Roman" w:hAnsi="Times New Roman" w:cs="Times New Roman"/>
          <w:sz w:val="28"/>
          <w:szCs w:val="28"/>
        </w:rPr>
        <w:t>.</w:t>
      </w:r>
    </w:p>
    <w:p w:rsidR="003526F7" w:rsidRDefault="003526F7" w:rsidP="003526F7">
      <w:pPr>
        <w:spacing w:line="360" w:lineRule="auto"/>
        <w:ind w:firstLine="709"/>
        <w:rPr>
          <w:rFonts w:ascii="Times New Roman" w:hAnsi="Times New Roman" w:cs="Times New Roman"/>
          <w:sz w:val="28"/>
          <w:szCs w:val="28"/>
        </w:rPr>
      </w:pPr>
    </w:p>
    <w:p w:rsidR="003526F7" w:rsidRDefault="003526F7" w:rsidP="003526F7">
      <w:pPr>
        <w:spacing w:line="360" w:lineRule="auto"/>
        <w:ind w:firstLine="709"/>
        <w:rPr>
          <w:rFonts w:ascii="Times New Roman" w:hAnsi="Times New Roman" w:cs="Times New Roman"/>
          <w:sz w:val="28"/>
          <w:szCs w:val="28"/>
        </w:rPr>
      </w:pPr>
    </w:p>
    <w:p w:rsidR="003526F7" w:rsidRDefault="003526F7" w:rsidP="003526F7">
      <w:pPr>
        <w:spacing w:line="360" w:lineRule="auto"/>
        <w:ind w:firstLine="709"/>
        <w:rPr>
          <w:rFonts w:ascii="Times New Roman" w:hAnsi="Times New Roman" w:cs="Times New Roman"/>
          <w:sz w:val="28"/>
          <w:szCs w:val="28"/>
        </w:rPr>
      </w:pPr>
    </w:p>
    <w:p w:rsidR="003526F7" w:rsidRDefault="003526F7" w:rsidP="003526F7">
      <w:pPr>
        <w:spacing w:line="360" w:lineRule="auto"/>
        <w:ind w:firstLine="709"/>
        <w:rPr>
          <w:rFonts w:ascii="Times New Roman" w:hAnsi="Times New Roman" w:cs="Times New Roman"/>
          <w:sz w:val="28"/>
          <w:szCs w:val="28"/>
        </w:rPr>
      </w:pPr>
    </w:p>
    <w:p w:rsidR="003526F7" w:rsidRDefault="003526F7" w:rsidP="003526F7">
      <w:pPr>
        <w:spacing w:line="360" w:lineRule="auto"/>
        <w:ind w:firstLine="709"/>
        <w:rPr>
          <w:rFonts w:ascii="Times New Roman" w:hAnsi="Times New Roman" w:cs="Times New Roman"/>
          <w:sz w:val="28"/>
          <w:szCs w:val="28"/>
        </w:rPr>
      </w:pPr>
    </w:p>
    <w:p w:rsidR="003526F7" w:rsidRDefault="003526F7" w:rsidP="003526F7">
      <w:pPr>
        <w:spacing w:line="360" w:lineRule="auto"/>
        <w:ind w:firstLine="709"/>
        <w:rPr>
          <w:rFonts w:ascii="Times New Roman" w:hAnsi="Times New Roman" w:cs="Times New Roman"/>
          <w:sz w:val="28"/>
          <w:szCs w:val="28"/>
        </w:rPr>
      </w:pPr>
    </w:p>
    <w:p w:rsidR="003526F7" w:rsidRDefault="003526F7" w:rsidP="003526F7">
      <w:pPr>
        <w:spacing w:line="360" w:lineRule="auto"/>
        <w:ind w:firstLine="709"/>
        <w:rPr>
          <w:rFonts w:ascii="Times New Roman" w:hAnsi="Times New Roman" w:cs="Times New Roman"/>
          <w:sz w:val="28"/>
          <w:szCs w:val="28"/>
        </w:rPr>
      </w:pPr>
    </w:p>
    <w:p w:rsidR="003526F7" w:rsidRDefault="003526F7" w:rsidP="003526F7">
      <w:pPr>
        <w:spacing w:line="360" w:lineRule="auto"/>
        <w:ind w:firstLine="709"/>
        <w:rPr>
          <w:rFonts w:ascii="Times New Roman" w:hAnsi="Times New Roman" w:cs="Times New Roman"/>
          <w:sz w:val="28"/>
          <w:szCs w:val="28"/>
        </w:rPr>
      </w:pPr>
    </w:p>
    <w:p w:rsidR="003526F7" w:rsidRDefault="003526F7" w:rsidP="003526F7">
      <w:pPr>
        <w:spacing w:line="360" w:lineRule="auto"/>
        <w:ind w:firstLine="709"/>
        <w:rPr>
          <w:rFonts w:ascii="Times New Roman" w:hAnsi="Times New Roman" w:cs="Times New Roman"/>
          <w:sz w:val="28"/>
          <w:szCs w:val="28"/>
        </w:rPr>
      </w:pPr>
    </w:p>
    <w:p w:rsidR="003526F7" w:rsidRDefault="003526F7" w:rsidP="003526F7">
      <w:pPr>
        <w:spacing w:line="360" w:lineRule="auto"/>
        <w:ind w:firstLine="709"/>
        <w:rPr>
          <w:rFonts w:ascii="Times New Roman" w:hAnsi="Times New Roman" w:cs="Times New Roman"/>
          <w:sz w:val="28"/>
          <w:szCs w:val="28"/>
        </w:rPr>
      </w:pPr>
    </w:p>
    <w:p w:rsidR="003526F7" w:rsidRDefault="003526F7" w:rsidP="003526F7">
      <w:pPr>
        <w:spacing w:line="360" w:lineRule="auto"/>
        <w:rPr>
          <w:rFonts w:ascii="Times New Roman" w:hAnsi="Times New Roman" w:cs="Times New Roman"/>
          <w:sz w:val="28"/>
          <w:szCs w:val="28"/>
        </w:rPr>
      </w:pPr>
    </w:p>
    <w:p w:rsidR="003526F7" w:rsidRPr="003526F7" w:rsidRDefault="003526F7" w:rsidP="003526F7">
      <w:pPr>
        <w:spacing w:line="360" w:lineRule="auto"/>
        <w:jc w:val="center"/>
        <w:rPr>
          <w:rFonts w:ascii="Times New Roman" w:hAnsi="Times New Roman" w:cs="Times New Roman"/>
          <w:b/>
          <w:sz w:val="28"/>
          <w:szCs w:val="28"/>
        </w:rPr>
      </w:pPr>
      <w:r w:rsidRPr="003526F7">
        <w:rPr>
          <w:rFonts w:ascii="Times New Roman" w:hAnsi="Times New Roman" w:cs="Times New Roman"/>
          <w:b/>
          <w:sz w:val="28"/>
          <w:szCs w:val="28"/>
        </w:rPr>
        <w:t>Консультация для родителей</w:t>
      </w:r>
    </w:p>
    <w:p w:rsidR="003526F7" w:rsidRPr="003526F7" w:rsidRDefault="003526F7" w:rsidP="003526F7">
      <w:pPr>
        <w:spacing w:line="360" w:lineRule="auto"/>
        <w:jc w:val="center"/>
        <w:rPr>
          <w:rFonts w:ascii="Times New Roman" w:hAnsi="Times New Roman" w:cs="Times New Roman"/>
          <w:b/>
          <w:sz w:val="28"/>
          <w:szCs w:val="28"/>
        </w:rPr>
      </w:pPr>
      <w:r w:rsidRPr="003526F7">
        <w:rPr>
          <w:rFonts w:ascii="Times New Roman" w:hAnsi="Times New Roman" w:cs="Times New Roman"/>
          <w:b/>
          <w:sz w:val="28"/>
          <w:szCs w:val="28"/>
        </w:rPr>
        <w:t>«Оздоровительно-развивающие игры для дошкольников»</w:t>
      </w:r>
    </w:p>
    <w:p w:rsidR="003526F7" w:rsidRDefault="003526F7" w:rsidP="003526F7">
      <w:pPr>
        <w:spacing w:line="360" w:lineRule="auto"/>
        <w:ind w:firstLine="709"/>
        <w:rPr>
          <w:rFonts w:ascii="Times New Roman" w:hAnsi="Times New Roman" w:cs="Times New Roman"/>
          <w:sz w:val="28"/>
          <w:szCs w:val="28"/>
        </w:rPr>
      </w:pPr>
    </w:p>
    <w:p w:rsidR="003526F7" w:rsidRDefault="003526F7" w:rsidP="003526F7">
      <w:pPr>
        <w:spacing w:line="360" w:lineRule="auto"/>
        <w:jc w:val="center"/>
        <w:rPr>
          <w:rFonts w:ascii="Times New Roman" w:hAnsi="Times New Roman" w:cs="Times New Roman"/>
          <w:sz w:val="28"/>
          <w:szCs w:val="28"/>
        </w:rPr>
      </w:pPr>
    </w:p>
    <w:p w:rsidR="003526F7" w:rsidRDefault="003526F7" w:rsidP="003526F7">
      <w:pPr>
        <w:spacing w:line="360" w:lineRule="auto"/>
        <w:jc w:val="center"/>
        <w:rPr>
          <w:rFonts w:ascii="Times New Roman" w:hAnsi="Times New Roman" w:cs="Times New Roman"/>
          <w:sz w:val="28"/>
          <w:szCs w:val="28"/>
        </w:rPr>
      </w:pPr>
    </w:p>
    <w:p w:rsidR="003526F7" w:rsidRDefault="003526F7" w:rsidP="003526F7">
      <w:pPr>
        <w:spacing w:line="360" w:lineRule="auto"/>
        <w:jc w:val="center"/>
        <w:rPr>
          <w:rFonts w:ascii="Times New Roman" w:hAnsi="Times New Roman" w:cs="Times New Roman"/>
          <w:sz w:val="28"/>
          <w:szCs w:val="28"/>
        </w:rPr>
      </w:pPr>
    </w:p>
    <w:p w:rsidR="003526F7" w:rsidRDefault="003526F7" w:rsidP="003526F7">
      <w:pPr>
        <w:spacing w:line="360" w:lineRule="auto"/>
        <w:jc w:val="center"/>
        <w:rPr>
          <w:rFonts w:ascii="Times New Roman" w:hAnsi="Times New Roman" w:cs="Times New Roman"/>
          <w:sz w:val="28"/>
          <w:szCs w:val="28"/>
        </w:rPr>
      </w:pPr>
    </w:p>
    <w:p w:rsidR="003526F7" w:rsidRDefault="003526F7" w:rsidP="003526F7">
      <w:pPr>
        <w:spacing w:line="360" w:lineRule="auto"/>
        <w:jc w:val="center"/>
        <w:rPr>
          <w:rFonts w:ascii="Times New Roman" w:hAnsi="Times New Roman" w:cs="Times New Roman"/>
          <w:sz w:val="28"/>
          <w:szCs w:val="28"/>
        </w:rPr>
      </w:pPr>
    </w:p>
    <w:p w:rsidR="003526F7" w:rsidRDefault="003526F7" w:rsidP="003526F7">
      <w:pPr>
        <w:spacing w:line="360" w:lineRule="auto"/>
        <w:jc w:val="center"/>
        <w:rPr>
          <w:rFonts w:ascii="Times New Roman" w:hAnsi="Times New Roman" w:cs="Times New Roman"/>
          <w:sz w:val="28"/>
          <w:szCs w:val="28"/>
        </w:rPr>
      </w:pPr>
    </w:p>
    <w:p w:rsidR="003526F7" w:rsidRDefault="003526F7" w:rsidP="003526F7">
      <w:pPr>
        <w:spacing w:line="360" w:lineRule="auto"/>
        <w:jc w:val="center"/>
        <w:rPr>
          <w:rFonts w:ascii="Times New Roman" w:hAnsi="Times New Roman" w:cs="Times New Roman"/>
          <w:sz w:val="28"/>
          <w:szCs w:val="28"/>
        </w:rPr>
      </w:pPr>
    </w:p>
    <w:p w:rsidR="003526F7" w:rsidRDefault="003526F7" w:rsidP="003526F7">
      <w:pPr>
        <w:spacing w:line="360" w:lineRule="auto"/>
        <w:jc w:val="center"/>
        <w:rPr>
          <w:rFonts w:ascii="Times New Roman" w:hAnsi="Times New Roman" w:cs="Times New Roman"/>
          <w:sz w:val="28"/>
          <w:szCs w:val="28"/>
        </w:rPr>
      </w:pPr>
    </w:p>
    <w:p w:rsidR="003526F7" w:rsidRDefault="003526F7" w:rsidP="003526F7">
      <w:pPr>
        <w:spacing w:line="360" w:lineRule="auto"/>
        <w:jc w:val="center"/>
        <w:rPr>
          <w:rFonts w:ascii="Times New Roman" w:hAnsi="Times New Roman" w:cs="Times New Roman"/>
          <w:sz w:val="28"/>
          <w:szCs w:val="28"/>
        </w:rPr>
      </w:pPr>
    </w:p>
    <w:p w:rsidR="003526F7" w:rsidRDefault="003526F7" w:rsidP="003526F7">
      <w:pPr>
        <w:spacing w:line="360" w:lineRule="auto"/>
        <w:jc w:val="center"/>
        <w:rPr>
          <w:rFonts w:ascii="Times New Roman" w:hAnsi="Times New Roman" w:cs="Times New Roman"/>
          <w:sz w:val="28"/>
          <w:szCs w:val="28"/>
        </w:rPr>
      </w:pPr>
    </w:p>
    <w:p w:rsidR="003526F7" w:rsidRDefault="003526F7" w:rsidP="003526F7">
      <w:pPr>
        <w:spacing w:line="360" w:lineRule="auto"/>
        <w:jc w:val="center"/>
        <w:rPr>
          <w:rFonts w:ascii="Times New Roman" w:hAnsi="Times New Roman" w:cs="Times New Roman"/>
          <w:sz w:val="28"/>
          <w:szCs w:val="28"/>
        </w:rPr>
      </w:pPr>
    </w:p>
    <w:p w:rsidR="003526F7" w:rsidRDefault="003526F7" w:rsidP="003526F7">
      <w:pPr>
        <w:spacing w:line="360" w:lineRule="auto"/>
        <w:jc w:val="center"/>
        <w:rPr>
          <w:rFonts w:ascii="Times New Roman" w:hAnsi="Times New Roman" w:cs="Times New Roman"/>
          <w:sz w:val="28"/>
          <w:szCs w:val="28"/>
        </w:rPr>
      </w:pPr>
    </w:p>
    <w:p w:rsidR="003526F7" w:rsidRDefault="00646889" w:rsidP="003526F7">
      <w:pPr>
        <w:spacing w:line="360" w:lineRule="auto"/>
        <w:jc w:val="center"/>
        <w:rPr>
          <w:rFonts w:ascii="Times New Roman" w:hAnsi="Times New Roman" w:cs="Times New Roman"/>
          <w:sz w:val="28"/>
          <w:szCs w:val="28"/>
        </w:rPr>
      </w:pPr>
      <w:r>
        <w:rPr>
          <w:rFonts w:ascii="Times New Roman" w:hAnsi="Times New Roman" w:cs="Times New Roman"/>
          <w:sz w:val="28"/>
          <w:szCs w:val="28"/>
        </w:rPr>
        <w:t>Инструктор по ФИЗО Голубева О.Б.</w:t>
      </w:r>
    </w:p>
    <w:p w:rsidR="003A01B5" w:rsidRDefault="003A01B5" w:rsidP="003526F7">
      <w:pPr>
        <w:spacing w:line="360" w:lineRule="auto"/>
        <w:jc w:val="center"/>
        <w:rPr>
          <w:rFonts w:ascii="Times New Roman" w:hAnsi="Times New Roman" w:cs="Times New Roman"/>
          <w:b/>
          <w:sz w:val="28"/>
          <w:szCs w:val="28"/>
        </w:rPr>
      </w:pPr>
    </w:p>
    <w:p w:rsidR="003A01B5" w:rsidRDefault="003A01B5" w:rsidP="003526F7">
      <w:pPr>
        <w:spacing w:line="360" w:lineRule="auto"/>
        <w:jc w:val="center"/>
        <w:rPr>
          <w:rFonts w:ascii="Times New Roman" w:hAnsi="Times New Roman" w:cs="Times New Roman"/>
          <w:b/>
          <w:sz w:val="28"/>
          <w:szCs w:val="28"/>
        </w:rPr>
      </w:pPr>
    </w:p>
    <w:p w:rsidR="00F20090" w:rsidRPr="003526F7" w:rsidRDefault="00F20090" w:rsidP="003526F7">
      <w:pPr>
        <w:spacing w:line="360" w:lineRule="auto"/>
        <w:jc w:val="center"/>
        <w:rPr>
          <w:rFonts w:ascii="Times New Roman" w:hAnsi="Times New Roman" w:cs="Times New Roman"/>
          <w:b/>
          <w:sz w:val="28"/>
          <w:szCs w:val="28"/>
        </w:rPr>
      </w:pPr>
      <w:bookmarkStart w:id="0" w:name="_GoBack"/>
      <w:bookmarkEnd w:id="0"/>
      <w:r w:rsidRPr="003526F7">
        <w:rPr>
          <w:rFonts w:ascii="Times New Roman" w:hAnsi="Times New Roman" w:cs="Times New Roman"/>
          <w:b/>
          <w:sz w:val="28"/>
          <w:szCs w:val="28"/>
        </w:rPr>
        <w:lastRenderedPageBreak/>
        <w:t>«Оздоровительно-развивающие игры для дошкольников»</w:t>
      </w:r>
    </w:p>
    <w:p w:rsidR="003526F7" w:rsidRDefault="00F20090" w:rsidP="003526F7">
      <w:pPr>
        <w:spacing w:line="360" w:lineRule="auto"/>
        <w:ind w:firstLine="709"/>
        <w:jc w:val="right"/>
        <w:rPr>
          <w:rFonts w:ascii="Times New Roman" w:hAnsi="Times New Roman" w:cs="Times New Roman"/>
          <w:sz w:val="28"/>
          <w:szCs w:val="28"/>
        </w:rPr>
      </w:pPr>
      <w:r w:rsidRPr="00F20090">
        <w:rPr>
          <w:rFonts w:ascii="Times New Roman" w:hAnsi="Times New Roman" w:cs="Times New Roman"/>
          <w:sz w:val="28"/>
          <w:szCs w:val="28"/>
        </w:rPr>
        <w:t xml:space="preserve">«Игра — это огромное светлое окно, </w:t>
      </w:r>
    </w:p>
    <w:p w:rsidR="003526F7" w:rsidRDefault="00F20090" w:rsidP="003526F7">
      <w:pPr>
        <w:spacing w:line="360" w:lineRule="auto"/>
        <w:ind w:firstLine="709"/>
        <w:jc w:val="right"/>
        <w:rPr>
          <w:rFonts w:ascii="Times New Roman" w:hAnsi="Times New Roman" w:cs="Times New Roman"/>
          <w:sz w:val="28"/>
          <w:szCs w:val="28"/>
        </w:rPr>
      </w:pPr>
      <w:r w:rsidRPr="00F20090">
        <w:rPr>
          <w:rFonts w:ascii="Times New Roman" w:hAnsi="Times New Roman" w:cs="Times New Roman"/>
          <w:sz w:val="28"/>
          <w:szCs w:val="28"/>
        </w:rPr>
        <w:t xml:space="preserve">через </w:t>
      </w:r>
      <w:proofErr w:type="gramStart"/>
      <w:r w:rsidRPr="00F20090">
        <w:rPr>
          <w:rFonts w:ascii="Times New Roman" w:hAnsi="Times New Roman" w:cs="Times New Roman"/>
          <w:sz w:val="28"/>
          <w:szCs w:val="28"/>
        </w:rPr>
        <w:t>которое</w:t>
      </w:r>
      <w:proofErr w:type="gramEnd"/>
      <w:r w:rsidRPr="00F20090">
        <w:rPr>
          <w:rFonts w:ascii="Times New Roman" w:hAnsi="Times New Roman" w:cs="Times New Roman"/>
          <w:sz w:val="28"/>
          <w:szCs w:val="28"/>
        </w:rPr>
        <w:t xml:space="preserve"> в духовный мир ребенка </w:t>
      </w:r>
    </w:p>
    <w:p w:rsidR="003526F7" w:rsidRDefault="00F20090" w:rsidP="003526F7">
      <w:pPr>
        <w:spacing w:line="360" w:lineRule="auto"/>
        <w:ind w:firstLine="709"/>
        <w:jc w:val="right"/>
        <w:rPr>
          <w:rFonts w:ascii="Times New Roman" w:hAnsi="Times New Roman" w:cs="Times New Roman"/>
          <w:sz w:val="28"/>
          <w:szCs w:val="28"/>
        </w:rPr>
      </w:pPr>
      <w:r w:rsidRPr="00F20090">
        <w:rPr>
          <w:rFonts w:ascii="Times New Roman" w:hAnsi="Times New Roman" w:cs="Times New Roman"/>
          <w:sz w:val="28"/>
          <w:szCs w:val="28"/>
        </w:rPr>
        <w:t xml:space="preserve">вливается живительный поток представлений, </w:t>
      </w:r>
    </w:p>
    <w:p w:rsidR="003526F7" w:rsidRDefault="00F20090" w:rsidP="003526F7">
      <w:pPr>
        <w:spacing w:line="360" w:lineRule="auto"/>
        <w:ind w:firstLine="709"/>
        <w:jc w:val="right"/>
        <w:rPr>
          <w:rFonts w:ascii="Times New Roman" w:hAnsi="Times New Roman" w:cs="Times New Roman"/>
          <w:sz w:val="28"/>
          <w:szCs w:val="28"/>
        </w:rPr>
      </w:pPr>
      <w:r w:rsidRPr="00F20090">
        <w:rPr>
          <w:rFonts w:ascii="Times New Roman" w:hAnsi="Times New Roman" w:cs="Times New Roman"/>
          <w:sz w:val="28"/>
          <w:szCs w:val="28"/>
        </w:rPr>
        <w:t xml:space="preserve">понятий об окружающем мире. Игра - это искра, </w:t>
      </w:r>
    </w:p>
    <w:p w:rsidR="00F20090" w:rsidRPr="00F20090" w:rsidRDefault="00F20090" w:rsidP="003526F7">
      <w:pPr>
        <w:spacing w:line="360" w:lineRule="auto"/>
        <w:ind w:firstLine="709"/>
        <w:jc w:val="right"/>
        <w:rPr>
          <w:rFonts w:ascii="Times New Roman" w:hAnsi="Times New Roman" w:cs="Times New Roman"/>
          <w:sz w:val="28"/>
          <w:szCs w:val="28"/>
        </w:rPr>
      </w:pPr>
      <w:proofErr w:type="gramStart"/>
      <w:r w:rsidRPr="00F20090">
        <w:rPr>
          <w:rFonts w:ascii="Times New Roman" w:hAnsi="Times New Roman" w:cs="Times New Roman"/>
          <w:sz w:val="28"/>
          <w:szCs w:val="28"/>
        </w:rPr>
        <w:t>зажигающая</w:t>
      </w:r>
      <w:proofErr w:type="gramEnd"/>
      <w:r w:rsidRPr="00F20090">
        <w:rPr>
          <w:rFonts w:ascii="Times New Roman" w:hAnsi="Times New Roman" w:cs="Times New Roman"/>
          <w:sz w:val="28"/>
          <w:szCs w:val="28"/>
        </w:rPr>
        <w:t xml:space="preserve"> огонек пытливости и любознательности»</w:t>
      </w:r>
    </w:p>
    <w:p w:rsidR="00F20090" w:rsidRPr="00F20090" w:rsidRDefault="003526F7" w:rsidP="003526F7">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В. В. Сухомл</w:t>
      </w:r>
      <w:r w:rsidR="00F20090" w:rsidRPr="00F20090">
        <w:rPr>
          <w:rFonts w:ascii="Times New Roman" w:hAnsi="Times New Roman" w:cs="Times New Roman"/>
          <w:sz w:val="28"/>
          <w:szCs w:val="28"/>
        </w:rPr>
        <w:t>инский</w:t>
      </w:r>
    </w:p>
    <w:p w:rsidR="003526F7" w:rsidRDefault="003526F7" w:rsidP="00F20090">
      <w:pPr>
        <w:spacing w:line="360" w:lineRule="auto"/>
        <w:ind w:firstLine="709"/>
        <w:rPr>
          <w:rFonts w:ascii="Times New Roman" w:hAnsi="Times New Roman" w:cs="Times New Roman"/>
          <w:sz w:val="28"/>
          <w:szCs w:val="28"/>
        </w:rPr>
      </w:pP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Игра — это единственная и самая любимая деятельность ребёнка. Играют в любое время и всегда. Игра позволяет ребёнку удовлетворять многие потребности — потребность в развлечении, удовлетворении любопытства, выплёскивании накопившейся энергии, самоутверждении. Игра приводит внешний мир ребёнка в соответствии с имеющимися у него представлениями и раскрывает возможности для того, чтобы ребёнок расширял и совершенствовал приобретённые ранее умения. Игра требует от ребёнка проявления таких качеств, как инициативность, общительность, способность координировать свои действия с действиями сверстников. Игры помогают детям получать удовольствие, раскрепощают воображение, овладевают ценностями культуры, вырабатываются определённые навыки. В играх дети помогают выразить свои чувства, разрешать внутренние конфликты, повышают самооценку.</w:t>
      </w:r>
    </w:p>
    <w:p w:rsidR="00F20090" w:rsidRPr="00F20090" w:rsidRDefault="00F20090" w:rsidP="00F20090">
      <w:pPr>
        <w:spacing w:line="360" w:lineRule="auto"/>
        <w:ind w:firstLine="709"/>
        <w:rPr>
          <w:rFonts w:ascii="Times New Roman" w:hAnsi="Times New Roman" w:cs="Times New Roman"/>
          <w:sz w:val="28"/>
          <w:szCs w:val="28"/>
        </w:rPr>
      </w:pPr>
      <w:proofErr w:type="gramStart"/>
      <w:r w:rsidRPr="00F20090">
        <w:rPr>
          <w:rFonts w:ascii="Times New Roman" w:hAnsi="Times New Roman" w:cs="Times New Roman"/>
          <w:sz w:val="28"/>
          <w:szCs w:val="28"/>
        </w:rPr>
        <w:t>Игры бывают разные: с бегом, с прыжками, с вращениями, игры - возня, языковые игры, имитационные, сюжетно — ролевые игры - это игры, где дети разыгрывают различные роли и ситуации.</w:t>
      </w:r>
      <w:proofErr w:type="gramEnd"/>
      <w:r w:rsidRPr="00F20090">
        <w:rPr>
          <w:rFonts w:ascii="Times New Roman" w:hAnsi="Times New Roman" w:cs="Times New Roman"/>
          <w:sz w:val="28"/>
          <w:szCs w:val="28"/>
        </w:rPr>
        <w:t xml:space="preserve"> Если у младших дошкольников</w:t>
      </w:r>
      <w:r w:rsidR="003526F7">
        <w:rPr>
          <w:rFonts w:ascii="Times New Roman" w:hAnsi="Times New Roman" w:cs="Times New Roman"/>
          <w:sz w:val="28"/>
          <w:szCs w:val="28"/>
        </w:rPr>
        <w:t xml:space="preserve"> </w:t>
      </w:r>
      <w:r w:rsidRPr="00F20090">
        <w:rPr>
          <w:rFonts w:ascii="Times New Roman" w:hAnsi="Times New Roman" w:cs="Times New Roman"/>
          <w:sz w:val="28"/>
          <w:szCs w:val="28"/>
        </w:rPr>
        <w:t>-</w:t>
      </w:r>
      <w:r w:rsidR="003526F7">
        <w:rPr>
          <w:rFonts w:ascii="Times New Roman" w:hAnsi="Times New Roman" w:cs="Times New Roman"/>
          <w:sz w:val="28"/>
          <w:szCs w:val="28"/>
        </w:rPr>
        <w:t xml:space="preserve"> </w:t>
      </w:r>
      <w:r w:rsidRPr="00F20090">
        <w:rPr>
          <w:rFonts w:ascii="Times New Roman" w:hAnsi="Times New Roman" w:cs="Times New Roman"/>
          <w:sz w:val="28"/>
          <w:szCs w:val="28"/>
        </w:rPr>
        <w:t xml:space="preserve">основным содержанием игры является воспроизведение реальных действий взрослых людей с предметами, то у среднего возраста - воспроизведение отношений между людьми, а у старших дошкольников — подчинение тем правилам, которые связаны </w:t>
      </w:r>
      <w:r w:rsidR="003526F7" w:rsidRPr="00F20090">
        <w:rPr>
          <w:rFonts w:ascii="Times New Roman" w:hAnsi="Times New Roman" w:cs="Times New Roman"/>
          <w:sz w:val="28"/>
          <w:szCs w:val="28"/>
        </w:rPr>
        <w:t>с</w:t>
      </w:r>
      <w:r w:rsidRPr="00F20090">
        <w:rPr>
          <w:rFonts w:ascii="Times New Roman" w:hAnsi="Times New Roman" w:cs="Times New Roman"/>
          <w:sz w:val="28"/>
          <w:szCs w:val="28"/>
        </w:rPr>
        <w:t xml:space="preserve"> взятой на себя в игре ролью. Подвижная игра — одно из важных сре</w:t>
      </w:r>
      <w:proofErr w:type="gramStart"/>
      <w:r w:rsidRPr="00F20090">
        <w:rPr>
          <w:rFonts w:ascii="Times New Roman" w:hAnsi="Times New Roman" w:cs="Times New Roman"/>
          <w:sz w:val="28"/>
          <w:szCs w:val="28"/>
        </w:rPr>
        <w:t>дств вс</w:t>
      </w:r>
      <w:proofErr w:type="gramEnd"/>
      <w:r w:rsidRPr="00F20090">
        <w:rPr>
          <w:rFonts w:ascii="Times New Roman" w:hAnsi="Times New Roman" w:cs="Times New Roman"/>
          <w:sz w:val="28"/>
          <w:szCs w:val="28"/>
        </w:rPr>
        <w:t xml:space="preserve">естороннего воспитания детей дошкольного возраста. Особенность подвижных игр - комплексность </w:t>
      </w:r>
      <w:r w:rsidRPr="00F20090">
        <w:rPr>
          <w:rFonts w:ascii="Times New Roman" w:hAnsi="Times New Roman" w:cs="Times New Roman"/>
          <w:sz w:val="28"/>
          <w:szCs w:val="28"/>
        </w:rPr>
        <w:lastRenderedPageBreak/>
        <w:t>воздействия на организм и на все стороны личности ребёнка. В подвижных играх создаются наиболее благоприятные условия для развития физических качеств. Во время игры дети действуют в соответствии с правилами, которые обязательны для всех участников. Ребёнку приходится самому решать, как действовать, чтобы достигнуть цели. Игры помогают ребёнку расширять и углублять свои представления об окружающей действительности. Выполняя различные роли, дети используют свои зн</w:t>
      </w:r>
      <w:r w:rsidR="003526F7">
        <w:rPr>
          <w:rFonts w:ascii="Times New Roman" w:hAnsi="Times New Roman" w:cs="Times New Roman"/>
          <w:sz w:val="28"/>
          <w:szCs w:val="28"/>
        </w:rPr>
        <w:t xml:space="preserve">ания, животных птиц, насекомых, </w:t>
      </w:r>
      <w:r w:rsidRPr="00F20090">
        <w:rPr>
          <w:rFonts w:ascii="Times New Roman" w:hAnsi="Times New Roman" w:cs="Times New Roman"/>
          <w:sz w:val="28"/>
          <w:szCs w:val="28"/>
        </w:rPr>
        <w:t>о явлениях природы, о средствах передвижениях, о современной технике. В процессе игр создаются возможности для развития речи, упражнения в счёте.</w:t>
      </w:r>
      <w:r w:rsidRPr="00F20090">
        <w:t xml:space="preserve"> </w:t>
      </w:r>
      <w:r w:rsidRPr="00F20090">
        <w:rPr>
          <w:rFonts w:ascii="Times New Roman" w:hAnsi="Times New Roman" w:cs="Times New Roman"/>
          <w:sz w:val="28"/>
          <w:szCs w:val="28"/>
        </w:rPr>
        <w:t>Подвижные игры бывают: сюжетные и бессюжетные.</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 xml:space="preserve">Сюжетные игры имеют готовый сюжет и </w:t>
      </w:r>
      <w:proofErr w:type="gramStart"/>
      <w:r w:rsidRPr="00F20090">
        <w:rPr>
          <w:rFonts w:ascii="Times New Roman" w:hAnsi="Times New Roman" w:cs="Times New Roman"/>
          <w:sz w:val="28"/>
          <w:szCs w:val="28"/>
        </w:rPr>
        <w:t>твёрдо</w:t>
      </w:r>
      <w:proofErr w:type="gramEnd"/>
      <w:r w:rsidRPr="00F20090">
        <w:rPr>
          <w:rFonts w:ascii="Times New Roman" w:hAnsi="Times New Roman" w:cs="Times New Roman"/>
          <w:sz w:val="28"/>
          <w:szCs w:val="28"/>
        </w:rPr>
        <w:t xml:space="preserve"> зафиксированные правила. Они обычно бывают коллективные. Используют во всех возрастных группах («У медведя </w:t>
      </w:r>
      <w:proofErr w:type="gramStart"/>
      <w:r w:rsidRPr="00F20090">
        <w:rPr>
          <w:rFonts w:ascii="Times New Roman" w:hAnsi="Times New Roman" w:cs="Times New Roman"/>
          <w:sz w:val="28"/>
          <w:szCs w:val="28"/>
        </w:rPr>
        <w:t>во</w:t>
      </w:r>
      <w:proofErr w:type="gramEnd"/>
      <w:r w:rsidRPr="00F20090">
        <w:rPr>
          <w:rFonts w:ascii="Times New Roman" w:hAnsi="Times New Roman" w:cs="Times New Roman"/>
          <w:sz w:val="28"/>
          <w:szCs w:val="28"/>
        </w:rPr>
        <w:t xml:space="preserve"> бору», «Зайка беленький сидит»).</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Бессюжетные игры не имеют сюжета. Эти игры связаны с выполнением конкретного двигательного задания и требуют от детей большой самостоятельности, быстроты, ловкости, ориентировки в пространстве («</w:t>
      </w:r>
      <w:proofErr w:type="spellStart"/>
      <w:r w:rsidRPr="00F20090">
        <w:rPr>
          <w:rFonts w:ascii="Times New Roman" w:hAnsi="Times New Roman" w:cs="Times New Roman"/>
          <w:sz w:val="28"/>
          <w:szCs w:val="28"/>
        </w:rPr>
        <w:t>Ловишки</w:t>
      </w:r>
      <w:proofErr w:type="spellEnd"/>
      <w:r w:rsidRPr="00F20090">
        <w:rPr>
          <w:rFonts w:ascii="Times New Roman" w:hAnsi="Times New Roman" w:cs="Times New Roman"/>
          <w:sz w:val="28"/>
          <w:szCs w:val="28"/>
        </w:rPr>
        <w:t>», «Перебежки»).</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В сложных играх относятся игры «Городки», «</w:t>
      </w:r>
      <w:proofErr w:type="spellStart"/>
      <w:r w:rsidRPr="00F20090">
        <w:rPr>
          <w:rFonts w:ascii="Times New Roman" w:hAnsi="Times New Roman" w:cs="Times New Roman"/>
          <w:sz w:val="28"/>
          <w:szCs w:val="28"/>
        </w:rPr>
        <w:t>Бодбинтон</w:t>
      </w:r>
      <w:proofErr w:type="spellEnd"/>
      <w:r w:rsidRPr="00F20090">
        <w:rPr>
          <w:rFonts w:ascii="Times New Roman" w:hAnsi="Times New Roman" w:cs="Times New Roman"/>
          <w:sz w:val="28"/>
          <w:szCs w:val="28"/>
        </w:rPr>
        <w:t>», «Настольный теннис», «Баскетбол», «Волейбол», «Футбол», «Хоккей». В дошкольном возрасте используются элементы этих игр и дети играют по упрощенным</w:t>
      </w:r>
      <w:proofErr w:type="gramStart"/>
      <w:r w:rsidR="003526F7" w:rsidRPr="00F20090">
        <w:rPr>
          <w:rFonts w:ascii="Times New Roman" w:hAnsi="Times New Roman" w:cs="Times New Roman"/>
          <w:sz w:val="28"/>
          <w:szCs w:val="28"/>
        </w:rPr>
        <w:t>.</w:t>
      </w:r>
      <w:proofErr w:type="gramEnd"/>
      <w:r w:rsidRPr="00F20090">
        <w:rPr>
          <w:rFonts w:ascii="Times New Roman" w:hAnsi="Times New Roman" w:cs="Times New Roman"/>
          <w:sz w:val="28"/>
          <w:szCs w:val="28"/>
        </w:rPr>
        <w:t xml:space="preserve"> </w:t>
      </w:r>
      <w:proofErr w:type="gramStart"/>
      <w:r w:rsidRPr="00F20090">
        <w:rPr>
          <w:rFonts w:ascii="Times New Roman" w:hAnsi="Times New Roman" w:cs="Times New Roman"/>
          <w:sz w:val="28"/>
          <w:szCs w:val="28"/>
        </w:rPr>
        <w:t>п</w:t>
      </w:r>
      <w:proofErr w:type="gramEnd"/>
      <w:r w:rsidRPr="00F20090">
        <w:rPr>
          <w:rFonts w:ascii="Times New Roman" w:hAnsi="Times New Roman" w:cs="Times New Roman"/>
          <w:sz w:val="28"/>
          <w:szCs w:val="28"/>
        </w:rPr>
        <w:t>равилам.</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 xml:space="preserve">Большую роль в физическом развитии детей играют оздоровительно - развивающие игры. Оздоровительно - развивающие игры позволяют ставить задачи: закреплять достигнутый оздоровительный эффект, получать новые ощущения, самозабвенно вкладывать в них свои эмоции. Игры помогают ребёнку освоить те виды движений, которые с трудом осваивались на занятиях и в других видах деятельности. Такие игры можно использовать в комплексной программе лечебной физической культуры для детей с различными заболеваниями и отклонениями в состоянии здоровья. Эти игры вырабатывают сосредоточенность, усердие </w:t>
      </w:r>
      <w:proofErr w:type="gramStart"/>
      <w:r w:rsidRPr="00F20090">
        <w:rPr>
          <w:rFonts w:ascii="Times New Roman" w:hAnsi="Times New Roman" w:cs="Times New Roman"/>
          <w:sz w:val="28"/>
          <w:szCs w:val="28"/>
        </w:rPr>
        <w:t>при</w:t>
      </w:r>
      <w:proofErr w:type="gramEnd"/>
      <w:r w:rsidRPr="00F20090">
        <w:rPr>
          <w:rFonts w:ascii="Times New Roman" w:hAnsi="Times New Roman" w:cs="Times New Roman"/>
          <w:sz w:val="28"/>
          <w:szCs w:val="28"/>
        </w:rPr>
        <w:t xml:space="preserve"> выполнение упражнений.</w:t>
      </w:r>
    </w:p>
    <w:p w:rsidR="00F20090" w:rsidRPr="003526F7" w:rsidRDefault="00F20090" w:rsidP="003526F7">
      <w:pPr>
        <w:spacing w:line="360" w:lineRule="auto"/>
        <w:jc w:val="center"/>
        <w:rPr>
          <w:rFonts w:ascii="Times New Roman" w:hAnsi="Times New Roman" w:cs="Times New Roman"/>
          <w:b/>
          <w:sz w:val="28"/>
          <w:szCs w:val="28"/>
        </w:rPr>
      </w:pPr>
      <w:r w:rsidRPr="003526F7">
        <w:rPr>
          <w:rFonts w:ascii="Times New Roman" w:hAnsi="Times New Roman" w:cs="Times New Roman"/>
          <w:b/>
          <w:sz w:val="28"/>
          <w:szCs w:val="28"/>
        </w:rPr>
        <w:lastRenderedPageBreak/>
        <w:t>Оздоровительно — развивающие игры для дошкольников:</w:t>
      </w:r>
    </w:p>
    <w:p w:rsidR="00F20090" w:rsidRPr="00F20090" w:rsidRDefault="00F20090" w:rsidP="00F2009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 </w:t>
      </w:r>
      <w:r w:rsidRPr="00F20090">
        <w:rPr>
          <w:rFonts w:ascii="Times New Roman" w:hAnsi="Times New Roman" w:cs="Times New Roman"/>
          <w:sz w:val="28"/>
          <w:szCs w:val="28"/>
        </w:rPr>
        <w:t>Соревновательные игры — это игры, в которых можно выявить победителя в индивидуальных или командных соревнованиях. Это игры: игры - эстафеты, связанные с их физической подготовленностью. Поощряется точное выполнение правил и соблюдение принципов честной игры в действиях. А проигравший должен знать, что тот, кто учится проигрывать - побеждает. «Меткие броски» - забрось мяч в корзину.</w:t>
      </w:r>
    </w:p>
    <w:p w:rsidR="00F20090" w:rsidRPr="00F20090" w:rsidRDefault="00F20090" w:rsidP="00F2009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 </w:t>
      </w:r>
      <w:r w:rsidRPr="00F20090">
        <w:rPr>
          <w:rFonts w:ascii="Times New Roman" w:hAnsi="Times New Roman" w:cs="Times New Roman"/>
          <w:sz w:val="28"/>
          <w:szCs w:val="28"/>
        </w:rPr>
        <w:t>Кооперативные игры — игры сотрудничества, в которых может условно присутствовать командное соперничество. При проведении таких игр учитывают не личные достижения отдельных участников, соревнующихся друг с другом, а достижения команд или всех участников, объединённых в единую команду. К примеру: «Гигантский прыжок» - сделать самый длинный прыжок.</w:t>
      </w:r>
    </w:p>
    <w:p w:rsidR="00F20090" w:rsidRPr="00F20090" w:rsidRDefault="00F20090" w:rsidP="00F2009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Pr="00F20090">
        <w:rPr>
          <w:rFonts w:ascii="Times New Roman" w:hAnsi="Times New Roman" w:cs="Times New Roman"/>
          <w:sz w:val="28"/>
          <w:szCs w:val="28"/>
        </w:rPr>
        <w:t>Несоревновательные</w:t>
      </w:r>
      <w:proofErr w:type="spellEnd"/>
      <w:r w:rsidRPr="00F20090">
        <w:rPr>
          <w:rFonts w:ascii="Times New Roman" w:hAnsi="Times New Roman" w:cs="Times New Roman"/>
          <w:sz w:val="28"/>
          <w:szCs w:val="28"/>
        </w:rPr>
        <w:t xml:space="preserve"> игры - игры, в которых отсутствует разделение Участников на соперничающие команды. В этих играх всемерно поощряются рыцарское поведение, красота действий и поступков, взаимопомощь, творчество, фантазия, юмор, что ориентирует детей на сотрудничество, исключает проявление агрессивности. «Ножки — сороконожки» - прыгать вперёд, поддерживая друг друга.</w:t>
      </w:r>
      <w:r w:rsidRPr="00F20090">
        <w:t xml:space="preserve"> </w:t>
      </w:r>
      <w:r w:rsidR="00191ECE">
        <w:rPr>
          <w:rFonts w:ascii="Times New Roman" w:hAnsi="Times New Roman" w:cs="Times New Roman"/>
          <w:sz w:val="28"/>
          <w:szCs w:val="28"/>
        </w:rPr>
        <w:t xml:space="preserve">Игра - </w:t>
      </w:r>
      <w:r w:rsidRPr="00F20090">
        <w:rPr>
          <w:rFonts w:ascii="Times New Roman" w:hAnsi="Times New Roman" w:cs="Times New Roman"/>
          <w:sz w:val="28"/>
          <w:szCs w:val="28"/>
        </w:rPr>
        <w:t>единственная всепоглощающая и самая любимая деятельность ребенка, имеющая место во все времена и у всех народов. Разнообразие детских игр безгранично. Игра позволяет ребенку удовлетворять многие потребности потребность в развлечении, удовлетворении любопытства, выплескивании накопившейся энергии, получении новых ощущений, самоутверждении.</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Игра способствует развитию сенсорных способностей и физических навыков, раскрывая возможности для того, чтобы ребенок расширял и совершенствовал приобретенные ранее умения.</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 xml:space="preserve">Кроме того, игра требует от ребенка проявления таких качеств, как инициативность, общительность, способность координировать свои действия </w:t>
      </w:r>
      <w:r w:rsidRPr="00F20090">
        <w:rPr>
          <w:rFonts w:ascii="Times New Roman" w:hAnsi="Times New Roman" w:cs="Times New Roman"/>
          <w:sz w:val="28"/>
          <w:szCs w:val="28"/>
        </w:rPr>
        <w:lastRenderedPageBreak/>
        <w:t>с действиями сверстников, закладывая, таким образом, основы социальных отношений.</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 xml:space="preserve">Особое место подвижные игры занимают в комплексной программе лечебной физической культуры для детей с различными заболеваниями и отклонениями в состоянии здоровья. Подобные игры получили самые разнообразные названия — лечебные игры, </w:t>
      </w:r>
      <w:proofErr w:type="spellStart"/>
      <w:r w:rsidRPr="00F20090">
        <w:rPr>
          <w:rFonts w:ascii="Times New Roman" w:hAnsi="Times New Roman" w:cs="Times New Roman"/>
          <w:sz w:val="28"/>
          <w:szCs w:val="28"/>
        </w:rPr>
        <w:t>игротерапия</w:t>
      </w:r>
      <w:proofErr w:type="spellEnd"/>
      <w:r w:rsidRPr="00F20090">
        <w:rPr>
          <w:rFonts w:ascii="Times New Roman" w:hAnsi="Times New Roman" w:cs="Times New Roman"/>
          <w:sz w:val="28"/>
          <w:szCs w:val="28"/>
        </w:rPr>
        <w:t xml:space="preserve"> (</w:t>
      </w:r>
      <w:proofErr w:type="gramStart"/>
      <w:r w:rsidRPr="00F20090">
        <w:rPr>
          <w:rFonts w:ascii="Times New Roman" w:hAnsi="Times New Roman" w:cs="Times New Roman"/>
          <w:sz w:val="28"/>
          <w:szCs w:val="28"/>
        </w:rPr>
        <w:t>используемое</w:t>
      </w:r>
      <w:proofErr w:type="gramEnd"/>
      <w:r w:rsidRPr="00F20090">
        <w:rPr>
          <w:rFonts w:ascii="Times New Roman" w:hAnsi="Times New Roman" w:cs="Times New Roman"/>
          <w:sz w:val="28"/>
          <w:szCs w:val="28"/>
        </w:rPr>
        <w:t xml:space="preserve"> чаще психотерапевтами:), оздоровительно-развивающие игры. В последние годы их применение существенно расширилось, особенно в практической работе различных образовательных учреждений: садов компенсирующего и комбинированного вида, школ здоровья.</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 xml:space="preserve">Оздоровительно-развивающие игры позволяют ставить и решать интересные двигательные задачи разной сложности, закрепляя достигнутый оздоровительный эффект, получать новые ощущения, самозабвенно вкладывать в них свои эмоции. Эти игры </w:t>
      </w:r>
      <w:proofErr w:type="gramStart"/>
      <w:r w:rsidRPr="00F20090">
        <w:rPr>
          <w:rFonts w:ascii="Times New Roman" w:hAnsi="Times New Roman" w:cs="Times New Roman"/>
          <w:sz w:val="28"/>
          <w:szCs w:val="28"/>
        </w:rPr>
        <w:t>создают дополнительную обучающую ситуации помогают</w:t>
      </w:r>
      <w:proofErr w:type="gramEnd"/>
      <w:r w:rsidRPr="00F20090">
        <w:rPr>
          <w:rFonts w:ascii="Times New Roman" w:hAnsi="Times New Roman" w:cs="Times New Roman"/>
          <w:sz w:val="28"/>
          <w:szCs w:val="28"/>
        </w:rPr>
        <w:t xml:space="preserve"> ребенку освоить те виды движений, которые с трудом осваивались на занятиях лечебной гимнастикой или в других видах деятельности.</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В настоящее время более 60% детей дошкольного возраста нашей страны обладают функциональными отклонениями в состоянии здоровья, а у 35-40% отмечаются хронические заболевания. Ведущее место по распространенности среди детей 6-7 лет занимают болезни нервной системы (30-40%), костно-мышечной системы (30-40%), органов дыхания (20-25%), сердечно</w:t>
      </w:r>
      <w:r w:rsidR="003526F7">
        <w:rPr>
          <w:rFonts w:ascii="Times New Roman" w:hAnsi="Times New Roman" w:cs="Times New Roman"/>
          <w:sz w:val="28"/>
          <w:szCs w:val="28"/>
        </w:rPr>
        <w:t xml:space="preserve"> </w:t>
      </w:r>
      <w:r w:rsidRPr="00F20090">
        <w:rPr>
          <w:rFonts w:ascii="Times New Roman" w:hAnsi="Times New Roman" w:cs="Times New Roman"/>
          <w:sz w:val="28"/>
          <w:szCs w:val="28"/>
        </w:rPr>
        <w:t>-</w:t>
      </w:r>
      <w:r w:rsidR="003526F7">
        <w:rPr>
          <w:rFonts w:ascii="Times New Roman" w:hAnsi="Times New Roman" w:cs="Times New Roman"/>
          <w:sz w:val="28"/>
          <w:szCs w:val="28"/>
        </w:rPr>
        <w:t xml:space="preserve"> </w:t>
      </w:r>
      <w:r w:rsidRPr="00F20090">
        <w:rPr>
          <w:rFonts w:ascii="Times New Roman" w:hAnsi="Times New Roman" w:cs="Times New Roman"/>
          <w:sz w:val="28"/>
          <w:szCs w:val="28"/>
        </w:rPr>
        <w:t>сосудистой системы (10-25%) (А.К. Дешин, И.А. Дешина, 1999; Л.В. Филиппова и др., 2001, и др.).</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 xml:space="preserve">Разработка оздоровительно-развивающих игр как часть педагогической деятельности </w:t>
      </w:r>
      <w:r w:rsidR="00191ECE" w:rsidRPr="00F20090">
        <w:rPr>
          <w:rFonts w:ascii="Times New Roman" w:hAnsi="Times New Roman" w:cs="Times New Roman"/>
          <w:sz w:val="28"/>
          <w:szCs w:val="28"/>
        </w:rPr>
        <w:t>заключалась,</w:t>
      </w:r>
      <w:r w:rsidRPr="00F20090">
        <w:rPr>
          <w:rFonts w:ascii="Times New Roman" w:hAnsi="Times New Roman" w:cs="Times New Roman"/>
          <w:sz w:val="28"/>
          <w:szCs w:val="28"/>
        </w:rPr>
        <w:t xml:space="preserve"> прежде </w:t>
      </w:r>
      <w:r w:rsidR="00191ECE" w:rsidRPr="00F20090">
        <w:rPr>
          <w:rFonts w:ascii="Times New Roman" w:hAnsi="Times New Roman" w:cs="Times New Roman"/>
          <w:sz w:val="28"/>
          <w:szCs w:val="28"/>
        </w:rPr>
        <w:t>всего,</w:t>
      </w:r>
      <w:r w:rsidRPr="00F20090">
        <w:rPr>
          <w:rFonts w:ascii="Times New Roman" w:hAnsi="Times New Roman" w:cs="Times New Roman"/>
          <w:sz w:val="28"/>
          <w:szCs w:val="28"/>
        </w:rPr>
        <w:t xml:space="preserve"> в том, чтобы содействовать оптимальному телесно-физическому развитию ребенка с учетом его индивидуальных особенностей, уровня здоровья и требований социализации.</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С этой целью предусматривалась постановка и решение целого комплекса задач, включающих в себя:</w:t>
      </w:r>
    </w:p>
    <w:p w:rsidR="00F20090" w:rsidRPr="00F20090" w:rsidRDefault="00F20090" w:rsidP="00F20090">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20090">
        <w:rPr>
          <w:rFonts w:ascii="Times New Roman" w:hAnsi="Times New Roman" w:cs="Times New Roman"/>
          <w:sz w:val="28"/>
          <w:szCs w:val="28"/>
        </w:rPr>
        <w:t>обеспечение здоровья ребенка посредством развития дыхательной, сердечно</w:t>
      </w:r>
      <w:r w:rsidR="003526F7">
        <w:rPr>
          <w:rFonts w:ascii="Times New Roman" w:hAnsi="Times New Roman" w:cs="Times New Roman"/>
          <w:sz w:val="28"/>
          <w:szCs w:val="28"/>
        </w:rPr>
        <w:t xml:space="preserve"> </w:t>
      </w:r>
      <w:r w:rsidRPr="00F20090">
        <w:rPr>
          <w:rFonts w:ascii="Times New Roman" w:hAnsi="Times New Roman" w:cs="Times New Roman"/>
          <w:sz w:val="28"/>
          <w:szCs w:val="28"/>
        </w:rPr>
        <w:t>-</w:t>
      </w:r>
      <w:r w:rsidR="003526F7">
        <w:rPr>
          <w:rFonts w:ascii="Times New Roman" w:hAnsi="Times New Roman" w:cs="Times New Roman"/>
          <w:sz w:val="28"/>
          <w:szCs w:val="28"/>
        </w:rPr>
        <w:t xml:space="preserve"> </w:t>
      </w:r>
      <w:r w:rsidRPr="00F20090">
        <w:rPr>
          <w:rFonts w:ascii="Times New Roman" w:hAnsi="Times New Roman" w:cs="Times New Roman"/>
          <w:sz w:val="28"/>
          <w:szCs w:val="28"/>
        </w:rPr>
        <w:t>сосудистой и нервно-мышечной систем и через стимулирование обменных процессов организма;</w:t>
      </w:r>
    </w:p>
    <w:p w:rsidR="00F20090" w:rsidRDefault="00F20090" w:rsidP="00F20090">
      <w:pPr>
        <w:spacing w:line="360" w:lineRule="auto"/>
        <w:ind w:firstLine="709"/>
      </w:pPr>
      <w:r>
        <w:rPr>
          <w:rFonts w:ascii="Times New Roman" w:hAnsi="Times New Roman" w:cs="Times New Roman"/>
          <w:sz w:val="28"/>
          <w:szCs w:val="28"/>
        </w:rPr>
        <w:t xml:space="preserve">• </w:t>
      </w:r>
      <w:r w:rsidRPr="00F20090">
        <w:rPr>
          <w:rFonts w:ascii="Times New Roman" w:hAnsi="Times New Roman" w:cs="Times New Roman"/>
          <w:sz w:val="28"/>
          <w:szCs w:val="28"/>
        </w:rPr>
        <w:t>развитие основных двигательных навыков на основе формирования оптимального двигательного стереотипа статики и динамики основных форм движений (ходьбы, бега, прыжков, ползания и лазанья и др.);</w:t>
      </w:r>
      <w:r w:rsidRPr="00F20090">
        <w:t xml:space="preserve"> </w:t>
      </w:r>
    </w:p>
    <w:p w:rsidR="00F20090" w:rsidRPr="00F20090" w:rsidRDefault="00F20090" w:rsidP="00F20090">
      <w:pPr>
        <w:spacing w:line="360" w:lineRule="auto"/>
        <w:ind w:firstLine="709"/>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F20090">
        <w:rPr>
          <w:rFonts w:ascii="Times New Roman" w:hAnsi="Times New Roman" w:cs="Times New Roman"/>
          <w:sz w:val="28"/>
          <w:szCs w:val="28"/>
        </w:rPr>
        <w:t>содействие развитию базовых двигательных качеств (силы, ловкости, быстроты, гибкости, выносливости, точности, координации).</w:t>
      </w:r>
      <w:proofErr w:type="gramEnd"/>
    </w:p>
    <w:p w:rsidR="00F20090" w:rsidRPr="00F20090" w:rsidRDefault="00F20090" w:rsidP="00F2009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20090">
        <w:rPr>
          <w:rFonts w:ascii="Times New Roman" w:hAnsi="Times New Roman" w:cs="Times New Roman"/>
          <w:sz w:val="28"/>
          <w:szCs w:val="28"/>
        </w:rPr>
        <w:t>укрепление мышечного корсета и сводов стопы, формирование правильной осанки, коррекция нарушений физического развития ребенка;</w:t>
      </w:r>
    </w:p>
    <w:p w:rsidR="00F20090" w:rsidRPr="00F20090" w:rsidRDefault="00F20090" w:rsidP="00F2009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20090">
        <w:rPr>
          <w:rFonts w:ascii="Times New Roman" w:hAnsi="Times New Roman" w:cs="Times New Roman"/>
          <w:sz w:val="28"/>
          <w:szCs w:val="28"/>
        </w:rPr>
        <w:t xml:space="preserve">формирование телесной идентификации и произвольной регуляции движений. Эта задача включает в себя комплекс частных задач: формирование </w:t>
      </w:r>
      <w:proofErr w:type="spellStart"/>
      <w:r w:rsidRPr="00F20090">
        <w:rPr>
          <w:rFonts w:ascii="Times New Roman" w:hAnsi="Times New Roman" w:cs="Times New Roman"/>
          <w:sz w:val="28"/>
          <w:szCs w:val="28"/>
        </w:rPr>
        <w:t>ориентационно</w:t>
      </w:r>
      <w:proofErr w:type="spellEnd"/>
      <w:r w:rsidR="003526F7">
        <w:rPr>
          <w:rFonts w:ascii="Times New Roman" w:hAnsi="Times New Roman" w:cs="Times New Roman"/>
          <w:sz w:val="28"/>
          <w:szCs w:val="28"/>
        </w:rPr>
        <w:t xml:space="preserve"> </w:t>
      </w:r>
      <w:r w:rsidRPr="00F20090">
        <w:rPr>
          <w:rFonts w:ascii="Times New Roman" w:hAnsi="Times New Roman" w:cs="Times New Roman"/>
          <w:sz w:val="28"/>
          <w:szCs w:val="28"/>
        </w:rPr>
        <w:t>-</w:t>
      </w:r>
      <w:r w:rsidR="003526F7">
        <w:rPr>
          <w:rFonts w:ascii="Times New Roman" w:hAnsi="Times New Roman" w:cs="Times New Roman"/>
          <w:sz w:val="28"/>
          <w:szCs w:val="28"/>
        </w:rPr>
        <w:t xml:space="preserve"> </w:t>
      </w:r>
      <w:r w:rsidRPr="00F20090">
        <w:rPr>
          <w:rFonts w:ascii="Times New Roman" w:hAnsi="Times New Roman" w:cs="Times New Roman"/>
          <w:sz w:val="28"/>
          <w:szCs w:val="28"/>
        </w:rPr>
        <w:t>пространственной схемы тела в статике и в движении; формирование мышечного контроля частей тела; развитие сенсомоторной координации, равновесия и вестибулярной устойчивости; развитие двигательной образности; формирование чувства мышечной релаксации и т.д.;</w:t>
      </w:r>
    </w:p>
    <w:p w:rsidR="00F20090" w:rsidRPr="00F20090" w:rsidRDefault="00F20090" w:rsidP="00F2009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20090">
        <w:rPr>
          <w:rFonts w:ascii="Times New Roman" w:hAnsi="Times New Roman" w:cs="Times New Roman"/>
          <w:sz w:val="28"/>
          <w:szCs w:val="28"/>
        </w:rPr>
        <w:t xml:space="preserve">развитие речевой моторики: постановка правильного речевого дыхания, развитие </w:t>
      </w:r>
      <w:proofErr w:type="spellStart"/>
      <w:r w:rsidRPr="00F20090">
        <w:rPr>
          <w:rFonts w:ascii="Times New Roman" w:hAnsi="Times New Roman" w:cs="Times New Roman"/>
          <w:sz w:val="28"/>
          <w:szCs w:val="28"/>
        </w:rPr>
        <w:t>слухоголосовой</w:t>
      </w:r>
      <w:proofErr w:type="spellEnd"/>
      <w:r w:rsidRPr="00F20090">
        <w:rPr>
          <w:rFonts w:ascii="Times New Roman" w:hAnsi="Times New Roman" w:cs="Times New Roman"/>
          <w:sz w:val="28"/>
          <w:szCs w:val="28"/>
        </w:rPr>
        <w:t xml:space="preserve"> и </w:t>
      </w:r>
      <w:proofErr w:type="spellStart"/>
      <w:r w:rsidRPr="00F20090">
        <w:rPr>
          <w:rFonts w:ascii="Times New Roman" w:hAnsi="Times New Roman" w:cs="Times New Roman"/>
          <w:sz w:val="28"/>
          <w:szCs w:val="28"/>
        </w:rPr>
        <w:t>звуковысотной</w:t>
      </w:r>
      <w:proofErr w:type="spellEnd"/>
      <w:r w:rsidRPr="00F20090">
        <w:rPr>
          <w:rFonts w:ascii="Times New Roman" w:hAnsi="Times New Roman" w:cs="Times New Roman"/>
          <w:sz w:val="28"/>
          <w:szCs w:val="28"/>
        </w:rPr>
        <w:t xml:space="preserve"> координации, формирование направленного внимания в собственных ощущениях при произнесении звуков, формирование умения изменять высоту тона речи, темпа и ритма речи и т.д.;</w:t>
      </w:r>
    </w:p>
    <w:p w:rsidR="00F20090" w:rsidRPr="00F20090" w:rsidRDefault="00F20090" w:rsidP="00F2009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20090">
        <w:rPr>
          <w:rFonts w:ascii="Times New Roman" w:hAnsi="Times New Roman" w:cs="Times New Roman"/>
          <w:sz w:val="28"/>
          <w:szCs w:val="28"/>
        </w:rPr>
        <w:t xml:space="preserve">формирование навыков графических движений на основе развития кинестетической основы движения (чувствительности кожи ладоней, мышечных ощущений кисти, пальцев), координации мышечного движения, регуляции мышечного напряжения, чувства симметрии при взаимодействии обеих рук, формирования навыков вертикального, горизонтального, циклического движения руки и кисти и т.д. (И.К. </w:t>
      </w:r>
      <w:proofErr w:type="spellStart"/>
      <w:r w:rsidRPr="00F20090">
        <w:rPr>
          <w:rFonts w:ascii="Times New Roman" w:hAnsi="Times New Roman" w:cs="Times New Roman"/>
          <w:sz w:val="28"/>
          <w:szCs w:val="28"/>
        </w:rPr>
        <w:t>Шилкова</w:t>
      </w:r>
      <w:proofErr w:type="spellEnd"/>
      <w:r w:rsidRPr="00F20090">
        <w:rPr>
          <w:rFonts w:ascii="Times New Roman" w:hAnsi="Times New Roman" w:cs="Times New Roman"/>
          <w:sz w:val="28"/>
          <w:szCs w:val="28"/>
        </w:rPr>
        <w:t xml:space="preserve"> и др., 2001; Л.В. Филиппова и др., 2001).</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lastRenderedPageBreak/>
        <w:t>Для удобства практического использования игры классифицируются. Различают элементарные подвижные игры и спортивные игры - баскетбол, хоккей, футбол и др.</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Подвижные игры имеют правила. В детском саду используются преимущественно элементарные подвижные игры. Подвижные игры различают по двигательному содержанию, иначе говоря, по доминирующему в каждой игре основному движению (игры с бегом, игры с прыжками и т.д.).</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 xml:space="preserve">По образному содержанию подвижные игры делятся </w:t>
      </w:r>
      <w:proofErr w:type="gramStart"/>
      <w:r w:rsidRPr="00F20090">
        <w:rPr>
          <w:rFonts w:ascii="Times New Roman" w:hAnsi="Times New Roman" w:cs="Times New Roman"/>
          <w:sz w:val="28"/>
          <w:szCs w:val="28"/>
        </w:rPr>
        <w:t>на</w:t>
      </w:r>
      <w:proofErr w:type="gramEnd"/>
      <w:r w:rsidRPr="00F20090">
        <w:rPr>
          <w:rFonts w:ascii="Times New Roman" w:hAnsi="Times New Roman" w:cs="Times New Roman"/>
          <w:sz w:val="28"/>
          <w:szCs w:val="28"/>
        </w:rPr>
        <w:t xml:space="preserve"> сюжетные и бессюжетные. Для сюжетных игр характерны роли с соответствующими для них двигательными действиями. Сюжет может быть образный («Медведь и пчелы», «Зайцы и волк», «Воробушки и кот») и условный (</w:t>
      </w:r>
      <w:proofErr w:type="spellStart"/>
      <w:r w:rsidRPr="00F20090">
        <w:rPr>
          <w:rFonts w:ascii="Times New Roman" w:hAnsi="Times New Roman" w:cs="Times New Roman"/>
          <w:sz w:val="28"/>
          <w:szCs w:val="28"/>
        </w:rPr>
        <w:t>ловишки</w:t>
      </w:r>
      <w:proofErr w:type="spellEnd"/>
      <w:r w:rsidRPr="00F20090">
        <w:rPr>
          <w:rFonts w:ascii="Times New Roman" w:hAnsi="Times New Roman" w:cs="Times New Roman"/>
          <w:sz w:val="28"/>
          <w:szCs w:val="28"/>
        </w:rPr>
        <w:t>, пятнашки, перебежки).</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В бессюжетных играх («Найди себе пару», «Чье звено быстрее построится», «Придумай фигуру») все дети выполняют одинаковые движения.</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Особую группу составляют хороводные игры. Они проходят под песню или стихотворение, что придает специфический оттенок движениям.</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По характеру игровых действий различают игры соревновательного типа. Они стимулируют активное проявление физических качеств, чаще всего скоростных. По динамическим характеристикам различают игры малой, средней и большой подвижности.</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В программу детского сада вместе с подвижными играми включены игровые упражнения, например «Сбей кеглю», «Попади в круг», «Обгони</w:t>
      </w:r>
      <w:r w:rsidRPr="00F20090">
        <w:t xml:space="preserve"> </w:t>
      </w:r>
      <w:r w:rsidRPr="00F20090">
        <w:rPr>
          <w:rFonts w:ascii="Times New Roman" w:hAnsi="Times New Roman" w:cs="Times New Roman"/>
          <w:sz w:val="28"/>
          <w:szCs w:val="28"/>
        </w:rPr>
        <w:t>обруч» и др. В них отсутствуют правила в общепринятом смысле. Интерес у играющих детей вызывают привлекательные манипуляции предметами. Вытекающие из названий задания соревновательного типа («Кто точнее попадет», «Чей обруч вращается» и др.) имеют зрелищный эффект и собирают многочисленных зрителей и болельщиков. Самых маленьких детей, таким образом, подводят к играм.</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lastRenderedPageBreak/>
        <w:t>Для здоровых детей дошкольного возраста и детей, имеющих различные отклонения в состоянии здоровья, данные игры используются как в завершении основной части занятия по физическому воспитанию (первичная профилактика) или занятий по лечебной гимнастике (вторичная профилактика), так и как самостоятельное занятие, состоящее из одной (сюжетной) или нескольких разно вариативных игр. Предлагаемые оздоровительно-развивающие игры могут применяться в специализированных дошкольных и школьных учреждениях (детских садах комбинированного и компенсирующего вида, школах здоровья).</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Чтобы игры с движениями были всегда интересны детям, надо соблюдать некоторые несложные правила:</w:t>
      </w:r>
    </w:p>
    <w:p w:rsidR="00F20090" w:rsidRPr="00F20090" w:rsidRDefault="00F20090" w:rsidP="00F2009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20090">
        <w:rPr>
          <w:rFonts w:ascii="Times New Roman" w:hAnsi="Times New Roman" w:cs="Times New Roman"/>
          <w:sz w:val="28"/>
          <w:szCs w:val="28"/>
        </w:rPr>
        <w:t>никогда не заставлять детей играть, а только приглашать;</w:t>
      </w:r>
    </w:p>
    <w:p w:rsidR="00F20090" w:rsidRPr="00F20090" w:rsidRDefault="00F20090" w:rsidP="00F2009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20090">
        <w:rPr>
          <w:rFonts w:ascii="Times New Roman" w:hAnsi="Times New Roman" w:cs="Times New Roman"/>
          <w:sz w:val="28"/>
          <w:szCs w:val="28"/>
        </w:rPr>
        <w:t>заканчивать игру чуть раньше, чем этого захотят дети;</w:t>
      </w:r>
    </w:p>
    <w:p w:rsidR="00F20090" w:rsidRPr="00F20090" w:rsidRDefault="00F20090" w:rsidP="00F2009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20090">
        <w:rPr>
          <w:rFonts w:ascii="Times New Roman" w:hAnsi="Times New Roman" w:cs="Times New Roman"/>
          <w:sz w:val="28"/>
          <w:szCs w:val="28"/>
        </w:rPr>
        <w:t>органично включать игру в различные виды деятельности детей (в занятие, в процесс наблюдения в природе, при обследовании двигательных умений детей и пр.);</w:t>
      </w:r>
    </w:p>
    <w:p w:rsidR="00F20090" w:rsidRPr="00F20090" w:rsidRDefault="00F20090" w:rsidP="00F2009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20090">
        <w:rPr>
          <w:rFonts w:ascii="Times New Roman" w:hAnsi="Times New Roman" w:cs="Times New Roman"/>
          <w:sz w:val="28"/>
          <w:szCs w:val="28"/>
        </w:rPr>
        <w:t>использовать яркие заставки к игре (</w:t>
      </w:r>
      <w:proofErr w:type="spellStart"/>
      <w:r w:rsidRPr="00F20090">
        <w:rPr>
          <w:rFonts w:ascii="Times New Roman" w:hAnsi="Times New Roman" w:cs="Times New Roman"/>
          <w:sz w:val="28"/>
          <w:szCs w:val="28"/>
        </w:rPr>
        <w:t>зазывалку</w:t>
      </w:r>
      <w:proofErr w:type="spellEnd"/>
      <w:r w:rsidRPr="00F20090">
        <w:rPr>
          <w:rFonts w:ascii="Times New Roman" w:hAnsi="Times New Roman" w:cs="Times New Roman"/>
          <w:sz w:val="28"/>
          <w:szCs w:val="28"/>
        </w:rPr>
        <w:t xml:space="preserve">, загадку, </w:t>
      </w:r>
      <w:proofErr w:type="spellStart"/>
      <w:r w:rsidRPr="00F20090">
        <w:rPr>
          <w:rFonts w:ascii="Times New Roman" w:hAnsi="Times New Roman" w:cs="Times New Roman"/>
          <w:sz w:val="28"/>
          <w:szCs w:val="28"/>
        </w:rPr>
        <w:t>потешку</w:t>
      </w:r>
      <w:proofErr w:type="spellEnd"/>
      <w:r w:rsidRPr="00F20090">
        <w:rPr>
          <w:rFonts w:ascii="Times New Roman" w:hAnsi="Times New Roman" w:cs="Times New Roman"/>
          <w:sz w:val="28"/>
          <w:szCs w:val="28"/>
        </w:rPr>
        <w:t>, вопрос, игрушку, атрибутику в виде волшебной палочки; колокольчика, сундучка; заранее с детьми нарисовать заколдованное место и пр.);</w:t>
      </w:r>
    </w:p>
    <w:p w:rsidR="00F20090" w:rsidRPr="00F20090" w:rsidRDefault="00F20090" w:rsidP="00F2009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20090">
        <w:rPr>
          <w:rFonts w:ascii="Times New Roman" w:hAnsi="Times New Roman" w:cs="Times New Roman"/>
          <w:sz w:val="28"/>
          <w:szCs w:val="28"/>
        </w:rPr>
        <w:t>создавать условия для активности и успехов каждого ребенка в игре;</w:t>
      </w:r>
    </w:p>
    <w:p w:rsidR="00F20090" w:rsidRPr="00F20090" w:rsidRDefault="00F20090" w:rsidP="00F2009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20090">
        <w:rPr>
          <w:rFonts w:ascii="Times New Roman" w:hAnsi="Times New Roman" w:cs="Times New Roman"/>
          <w:sz w:val="28"/>
          <w:szCs w:val="28"/>
        </w:rPr>
        <w:t>быть объективным, не сводить оценку игры к поведению детей, никогда не сравнивать детей друг с другом;</w:t>
      </w:r>
    </w:p>
    <w:p w:rsidR="00F20090" w:rsidRPr="00F20090" w:rsidRDefault="00F20090" w:rsidP="00F2009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20090">
        <w:rPr>
          <w:rFonts w:ascii="Times New Roman" w:hAnsi="Times New Roman" w:cs="Times New Roman"/>
          <w:sz w:val="28"/>
          <w:szCs w:val="28"/>
        </w:rPr>
        <w:t>не сердиться, если игра не получилась, найти причину неудачи;</w:t>
      </w:r>
    </w:p>
    <w:p w:rsidR="00F20090" w:rsidRPr="00F20090" w:rsidRDefault="00F20090" w:rsidP="00F2009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20090">
        <w:rPr>
          <w:rFonts w:ascii="Times New Roman" w:hAnsi="Times New Roman" w:cs="Times New Roman"/>
          <w:sz w:val="28"/>
          <w:szCs w:val="28"/>
        </w:rPr>
        <w:t>участвовать в игре на правах партнера, проявлять высокий непосредственный интерес к ней;</w:t>
      </w:r>
    </w:p>
    <w:p w:rsidR="00F20090" w:rsidRPr="00F20090" w:rsidRDefault="00F20090" w:rsidP="00F2009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20090">
        <w:rPr>
          <w:rFonts w:ascii="Times New Roman" w:hAnsi="Times New Roman" w:cs="Times New Roman"/>
          <w:sz w:val="28"/>
          <w:szCs w:val="28"/>
        </w:rPr>
        <w:t>создать настроение ожидания следующей встречи с игрой.</w:t>
      </w:r>
    </w:p>
    <w:p w:rsidR="00596D4F" w:rsidRDefault="00F20090" w:rsidP="003526F7">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Насколько эффективны игры, можно судить по следующим показателям:</w:t>
      </w:r>
      <w:r w:rsidR="003526F7">
        <w:rPr>
          <w:rFonts w:ascii="Times New Roman" w:hAnsi="Times New Roman" w:cs="Times New Roman"/>
          <w:sz w:val="28"/>
          <w:szCs w:val="28"/>
        </w:rPr>
        <w:t xml:space="preserve"> </w:t>
      </w:r>
      <w:r w:rsidRPr="00F20090">
        <w:rPr>
          <w:rFonts w:ascii="Times New Roman" w:hAnsi="Times New Roman" w:cs="Times New Roman"/>
          <w:sz w:val="28"/>
          <w:szCs w:val="28"/>
        </w:rPr>
        <w:t xml:space="preserve">дети с желанием играют, проявляют яркие эмоции, стараются выполнять правила и адекватно вести себя и, конечно, ищут любые возможности, чтобы перенести усвоенные игровые умения в </w:t>
      </w:r>
      <w:r w:rsidRPr="00F20090">
        <w:rPr>
          <w:rFonts w:ascii="Times New Roman" w:hAnsi="Times New Roman" w:cs="Times New Roman"/>
          <w:sz w:val="28"/>
          <w:szCs w:val="28"/>
        </w:rPr>
        <w:lastRenderedPageBreak/>
        <w:t>самостоятельную деятельность. Умение дошкольника самостоятельно организовать знакомую игру — показатель высокого уровня его развития.</w:t>
      </w:r>
    </w:p>
    <w:p w:rsidR="003526F7" w:rsidRDefault="003526F7" w:rsidP="003526F7">
      <w:pPr>
        <w:spacing w:line="360" w:lineRule="auto"/>
        <w:jc w:val="center"/>
        <w:rPr>
          <w:rFonts w:ascii="Times New Roman" w:hAnsi="Times New Roman" w:cs="Times New Roman"/>
          <w:b/>
          <w:sz w:val="28"/>
          <w:szCs w:val="28"/>
        </w:rPr>
      </w:pPr>
    </w:p>
    <w:p w:rsidR="00F20090" w:rsidRPr="003526F7" w:rsidRDefault="00F20090" w:rsidP="003526F7">
      <w:pPr>
        <w:spacing w:line="360" w:lineRule="auto"/>
        <w:jc w:val="center"/>
        <w:rPr>
          <w:rFonts w:ascii="Times New Roman" w:hAnsi="Times New Roman" w:cs="Times New Roman"/>
          <w:b/>
          <w:sz w:val="28"/>
          <w:szCs w:val="28"/>
        </w:rPr>
      </w:pPr>
      <w:r w:rsidRPr="003526F7">
        <w:rPr>
          <w:rFonts w:ascii="Times New Roman" w:hAnsi="Times New Roman" w:cs="Times New Roman"/>
          <w:b/>
          <w:sz w:val="28"/>
          <w:szCs w:val="28"/>
        </w:rPr>
        <w:t>Играй всегда, играй везде!</w:t>
      </w:r>
    </w:p>
    <w:p w:rsidR="00F20090" w:rsidRPr="00F20090" w:rsidRDefault="003526F7" w:rsidP="00F2009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Игра </w:t>
      </w:r>
      <w:r w:rsidR="00F20090" w:rsidRPr="00F20090">
        <w:rPr>
          <w:rFonts w:ascii="Times New Roman" w:hAnsi="Times New Roman" w:cs="Times New Roman"/>
          <w:sz w:val="28"/>
          <w:szCs w:val="28"/>
        </w:rPr>
        <w:t xml:space="preserve">является важным фактором в жизни ребенка. Через игру взрослые передают ребенку совокупность знаний, умений, навыков, систему исторических и общечеловеческих ценностей. Игра-это способ определения ребенком своего места в мире людей и совершенствования своих возможностей. По своей природе игра парадоксальна, она сочетает свободу, творчество, непринужденность с жестким требованием выполнять определенные правила. Именно подчинение правилам доставляет ребенку главное наслаждение в игре. Совместная веселая игра может совершенно неожиданно перейти в наполненную ощущением праздника жизнь. Играя вместе, дети убеждаются, что у них есть надежные тылы (понимающие и любящие родители). У детей появляется искреннее желание сотрудничать </w:t>
      </w:r>
      <w:proofErr w:type="gramStart"/>
      <w:r w:rsidR="00F20090" w:rsidRPr="00F20090">
        <w:rPr>
          <w:rFonts w:ascii="Times New Roman" w:hAnsi="Times New Roman" w:cs="Times New Roman"/>
          <w:sz w:val="28"/>
          <w:szCs w:val="28"/>
        </w:rPr>
        <w:t>со</w:t>
      </w:r>
      <w:proofErr w:type="gramEnd"/>
      <w:r w:rsidR="00F20090" w:rsidRPr="00F20090">
        <w:rPr>
          <w:rFonts w:ascii="Times New Roman" w:hAnsi="Times New Roman" w:cs="Times New Roman"/>
          <w:sz w:val="28"/>
          <w:szCs w:val="28"/>
        </w:rPr>
        <w:t xml:space="preserve"> взрослыми и ровесниками и рождается вера в то, что в этом мире существует определенный порядок, некие правила игры, благодаря которым многое в жизни становится возможным.</w:t>
      </w:r>
    </w:p>
    <w:p w:rsidR="00191ECE" w:rsidRDefault="00191ECE" w:rsidP="003526F7">
      <w:pPr>
        <w:spacing w:line="360" w:lineRule="auto"/>
        <w:jc w:val="center"/>
        <w:rPr>
          <w:rFonts w:ascii="Times New Roman" w:hAnsi="Times New Roman" w:cs="Times New Roman"/>
          <w:b/>
          <w:sz w:val="28"/>
          <w:szCs w:val="28"/>
        </w:rPr>
      </w:pPr>
    </w:p>
    <w:p w:rsidR="00F20090" w:rsidRPr="003526F7" w:rsidRDefault="00F20090" w:rsidP="003526F7">
      <w:pPr>
        <w:spacing w:line="360" w:lineRule="auto"/>
        <w:jc w:val="center"/>
        <w:rPr>
          <w:rFonts w:ascii="Times New Roman" w:hAnsi="Times New Roman" w:cs="Times New Roman"/>
          <w:b/>
          <w:sz w:val="28"/>
          <w:szCs w:val="28"/>
        </w:rPr>
      </w:pPr>
      <w:r w:rsidRPr="003526F7">
        <w:rPr>
          <w:rFonts w:ascii="Times New Roman" w:hAnsi="Times New Roman" w:cs="Times New Roman"/>
          <w:b/>
          <w:sz w:val="28"/>
          <w:szCs w:val="28"/>
        </w:rPr>
        <w:t>Совет родителям:</w:t>
      </w:r>
    </w:p>
    <w:p w:rsidR="00F20090" w:rsidRPr="00F20090" w:rsidRDefault="00F20090" w:rsidP="00F2009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20090">
        <w:rPr>
          <w:rFonts w:ascii="Times New Roman" w:hAnsi="Times New Roman" w:cs="Times New Roman"/>
          <w:sz w:val="28"/>
          <w:szCs w:val="28"/>
        </w:rPr>
        <w:t>Играя, мы общаемся с детьми на их территории. Вступая в мир детской игры, мы многому можем научиться сами и научить наших детей.</w:t>
      </w:r>
    </w:p>
    <w:p w:rsidR="00F20090" w:rsidRPr="00F20090" w:rsidRDefault="00F20090" w:rsidP="00F2009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20090">
        <w:rPr>
          <w:rFonts w:ascii="Times New Roman" w:hAnsi="Times New Roman" w:cs="Times New Roman"/>
          <w:sz w:val="28"/>
          <w:szCs w:val="28"/>
        </w:rPr>
        <w:t>Разыгрывайте с детьми ваши семейные события и придуманные истории.</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w:t>
      </w:r>
      <w:r>
        <w:rPr>
          <w:rFonts w:ascii="Times New Roman" w:hAnsi="Times New Roman" w:cs="Times New Roman"/>
          <w:sz w:val="28"/>
          <w:szCs w:val="28"/>
        </w:rPr>
        <w:t xml:space="preserve"> </w:t>
      </w:r>
      <w:r w:rsidRPr="00F20090">
        <w:rPr>
          <w:rFonts w:ascii="Times New Roman" w:hAnsi="Times New Roman" w:cs="Times New Roman"/>
          <w:sz w:val="28"/>
          <w:szCs w:val="28"/>
        </w:rPr>
        <w:t>Позволяйте ребенку свободно выражать свои чувства, не одергивайте его, не пытайтесь читать мысль, а, наоборот, эмоционально сближайтесь с ним.</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w:t>
      </w:r>
      <w:r>
        <w:rPr>
          <w:rFonts w:ascii="Times New Roman" w:hAnsi="Times New Roman" w:cs="Times New Roman"/>
          <w:sz w:val="28"/>
          <w:szCs w:val="28"/>
        </w:rPr>
        <w:t xml:space="preserve"> </w:t>
      </w:r>
      <w:r w:rsidRPr="00F20090">
        <w:rPr>
          <w:rFonts w:ascii="Times New Roman" w:hAnsi="Times New Roman" w:cs="Times New Roman"/>
          <w:sz w:val="28"/>
          <w:szCs w:val="28"/>
        </w:rPr>
        <w:t>Поощряйте детскую инициативу, четко следуйте избранной вами роли в игре и не «соскальзывайте» с нее на свою реальную позицию взрослого.</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F20090">
        <w:rPr>
          <w:rFonts w:ascii="Times New Roman" w:hAnsi="Times New Roman" w:cs="Times New Roman"/>
          <w:sz w:val="28"/>
          <w:szCs w:val="28"/>
        </w:rPr>
        <w:t>Если ребенок просит многократно повторять какой-либо сюжет, то не отказывайте ему в этом, повторяйте столько, сколько потребуется.</w:t>
      </w:r>
    </w:p>
    <w:p w:rsidR="00F20090" w:rsidRPr="00F20090" w:rsidRDefault="00F20090" w:rsidP="00F2009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20090">
        <w:rPr>
          <w:rFonts w:ascii="Times New Roman" w:hAnsi="Times New Roman" w:cs="Times New Roman"/>
          <w:sz w:val="28"/>
          <w:szCs w:val="28"/>
        </w:rPr>
        <w:t>Систематически проигрывая с ребенком различные ситуации, вы строите доверительные отношения, общаетесь с ним на понятном ему языке, учитесь понимать его, сочувствовать, сопереживать. А он, в свою очередь, начинает лучше понимать вас.</w:t>
      </w:r>
    </w:p>
    <w:p w:rsidR="00191ECE" w:rsidRDefault="00191ECE" w:rsidP="003526F7">
      <w:pPr>
        <w:spacing w:line="360" w:lineRule="auto"/>
        <w:jc w:val="center"/>
        <w:rPr>
          <w:rFonts w:ascii="Times New Roman" w:hAnsi="Times New Roman" w:cs="Times New Roman"/>
          <w:b/>
          <w:sz w:val="28"/>
          <w:szCs w:val="28"/>
        </w:rPr>
      </w:pPr>
    </w:p>
    <w:p w:rsidR="00F20090" w:rsidRPr="003526F7" w:rsidRDefault="00F20090" w:rsidP="003526F7">
      <w:pPr>
        <w:spacing w:line="360" w:lineRule="auto"/>
        <w:jc w:val="center"/>
        <w:rPr>
          <w:rFonts w:ascii="Times New Roman" w:hAnsi="Times New Roman" w:cs="Times New Roman"/>
          <w:b/>
          <w:sz w:val="28"/>
          <w:szCs w:val="28"/>
        </w:rPr>
      </w:pPr>
      <w:r w:rsidRPr="003526F7">
        <w:rPr>
          <w:rFonts w:ascii="Times New Roman" w:hAnsi="Times New Roman" w:cs="Times New Roman"/>
          <w:b/>
          <w:sz w:val="28"/>
          <w:szCs w:val="28"/>
        </w:rPr>
        <w:t>Простые забавы</w:t>
      </w:r>
    </w:p>
    <w:p w:rsidR="00F20090" w:rsidRPr="00F20090" w:rsidRDefault="00F20090" w:rsidP="00F20090">
      <w:pPr>
        <w:spacing w:line="360" w:lineRule="auto"/>
        <w:ind w:firstLine="709"/>
        <w:rPr>
          <w:rFonts w:ascii="Times New Roman" w:hAnsi="Times New Roman" w:cs="Times New Roman"/>
          <w:sz w:val="28"/>
          <w:szCs w:val="28"/>
        </w:rPr>
      </w:pPr>
      <w:r w:rsidRPr="008262C0">
        <w:rPr>
          <w:rFonts w:ascii="Times New Roman" w:hAnsi="Times New Roman" w:cs="Times New Roman"/>
          <w:b/>
          <w:sz w:val="28"/>
          <w:szCs w:val="28"/>
        </w:rPr>
        <w:t>Простая и весёлая игра - “Чур, у дерева”.</w:t>
      </w:r>
      <w:r w:rsidRPr="00F20090">
        <w:rPr>
          <w:rFonts w:ascii="Times New Roman" w:hAnsi="Times New Roman" w:cs="Times New Roman"/>
          <w:sz w:val="28"/>
          <w:szCs w:val="28"/>
        </w:rPr>
        <w:t xml:space="preserve"> Перед началом игры выберите водящего, используя считалку. Малыши с удовольствие расскажут любимую считалку, выученную в детском саду. Но вы можете удивить их и своими стишками:</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Я купил себе дуду, Я на улицу пойду.</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 xml:space="preserve">Громче дудочка дуди, Мы </w:t>
      </w:r>
      <w:proofErr w:type="gramStart"/>
      <w:r w:rsidRPr="00F20090">
        <w:rPr>
          <w:rFonts w:ascii="Times New Roman" w:hAnsi="Times New Roman" w:cs="Times New Roman"/>
          <w:sz w:val="28"/>
          <w:szCs w:val="28"/>
        </w:rPr>
        <w:t>играем ты води</w:t>
      </w:r>
      <w:proofErr w:type="gramEnd"/>
      <w:r w:rsidRPr="00F20090">
        <w:rPr>
          <w:rFonts w:ascii="Times New Roman" w:hAnsi="Times New Roman" w:cs="Times New Roman"/>
          <w:sz w:val="28"/>
          <w:szCs w:val="28"/>
        </w:rPr>
        <w:t>.</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Итак, водящего выбрали. Он становится в центре полянки. Остальные - у деревьев. Затем игроки начинают перебегать от дерева к дереву. Задача водящего - занять дерево без игрока. Тот, чьё место у дерева занято, становится водящим.</w:t>
      </w:r>
    </w:p>
    <w:p w:rsidR="00191ECE" w:rsidRDefault="00191ECE" w:rsidP="003526F7">
      <w:pPr>
        <w:spacing w:line="360" w:lineRule="auto"/>
        <w:jc w:val="center"/>
        <w:rPr>
          <w:rFonts w:ascii="Times New Roman" w:hAnsi="Times New Roman" w:cs="Times New Roman"/>
          <w:b/>
          <w:sz w:val="28"/>
          <w:szCs w:val="28"/>
        </w:rPr>
      </w:pPr>
    </w:p>
    <w:p w:rsidR="00F20090" w:rsidRPr="003526F7" w:rsidRDefault="00F20090" w:rsidP="003526F7">
      <w:pPr>
        <w:spacing w:line="360" w:lineRule="auto"/>
        <w:jc w:val="center"/>
        <w:rPr>
          <w:rFonts w:ascii="Times New Roman" w:hAnsi="Times New Roman" w:cs="Times New Roman"/>
          <w:b/>
          <w:sz w:val="28"/>
          <w:szCs w:val="28"/>
        </w:rPr>
      </w:pPr>
      <w:r w:rsidRPr="003526F7">
        <w:rPr>
          <w:rFonts w:ascii="Times New Roman" w:hAnsi="Times New Roman" w:cs="Times New Roman"/>
          <w:b/>
          <w:sz w:val="28"/>
          <w:szCs w:val="28"/>
        </w:rPr>
        <w:t>Игры с мячом</w:t>
      </w:r>
    </w:p>
    <w:p w:rsidR="00F20090" w:rsidRPr="00F20090" w:rsidRDefault="00F20090" w:rsidP="00F20090">
      <w:pPr>
        <w:spacing w:line="360" w:lineRule="auto"/>
        <w:ind w:firstLine="709"/>
        <w:rPr>
          <w:rFonts w:ascii="Times New Roman" w:hAnsi="Times New Roman" w:cs="Times New Roman"/>
          <w:sz w:val="28"/>
          <w:szCs w:val="28"/>
        </w:rPr>
      </w:pPr>
      <w:r w:rsidRPr="008262C0">
        <w:rPr>
          <w:rFonts w:ascii="Times New Roman" w:hAnsi="Times New Roman" w:cs="Times New Roman"/>
          <w:b/>
          <w:sz w:val="28"/>
          <w:szCs w:val="28"/>
        </w:rPr>
        <w:t>Ещё лучше - поиграть в “съедобное - несъедобное”.</w:t>
      </w:r>
      <w:r w:rsidRPr="00F20090">
        <w:rPr>
          <w:rFonts w:ascii="Times New Roman" w:hAnsi="Times New Roman" w:cs="Times New Roman"/>
          <w:sz w:val="28"/>
          <w:szCs w:val="28"/>
        </w:rPr>
        <w:t xml:space="preserve"> Бросаете ребёнку мячик и говорите, например: “Конфета!” Если это можно съесть - малыш мяч ловит, если нет - отбивает. Обязательно меняйтесь местами с сыном или дочкой. Теперь ребёнок бросает вам мячик и называет предметы, а вы ловите или отбиваете. Это очень полезное занятие и для тренировки координации движений, и для развития мышления.</w:t>
      </w:r>
    </w:p>
    <w:p w:rsidR="00191ECE" w:rsidRDefault="00191ECE" w:rsidP="003526F7">
      <w:pPr>
        <w:spacing w:line="360" w:lineRule="auto"/>
        <w:jc w:val="center"/>
        <w:rPr>
          <w:rFonts w:ascii="Times New Roman" w:hAnsi="Times New Roman" w:cs="Times New Roman"/>
          <w:b/>
          <w:sz w:val="28"/>
          <w:szCs w:val="28"/>
        </w:rPr>
      </w:pPr>
    </w:p>
    <w:p w:rsidR="00191ECE" w:rsidRDefault="00191ECE" w:rsidP="003526F7">
      <w:pPr>
        <w:spacing w:line="360" w:lineRule="auto"/>
        <w:jc w:val="center"/>
        <w:rPr>
          <w:rFonts w:ascii="Times New Roman" w:hAnsi="Times New Roman" w:cs="Times New Roman"/>
          <w:b/>
          <w:sz w:val="28"/>
          <w:szCs w:val="28"/>
        </w:rPr>
      </w:pPr>
    </w:p>
    <w:p w:rsidR="00191ECE" w:rsidRDefault="00191ECE" w:rsidP="003526F7">
      <w:pPr>
        <w:spacing w:line="360" w:lineRule="auto"/>
        <w:jc w:val="center"/>
        <w:rPr>
          <w:rFonts w:ascii="Times New Roman" w:hAnsi="Times New Roman" w:cs="Times New Roman"/>
          <w:b/>
          <w:sz w:val="28"/>
          <w:szCs w:val="28"/>
        </w:rPr>
      </w:pPr>
    </w:p>
    <w:p w:rsidR="00191ECE" w:rsidRDefault="00191ECE" w:rsidP="003526F7">
      <w:pPr>
        <w:spacing w:line="360" w:lineRule="auto"/>
        <w:jc w:val="center"/>
        <w:rPr>
          <w:rFonts w:ascii="Times New Roman" w:hAnsi="Times New Roman" w:cs="Times New Roman"/>
          <w:b/>
          <w:sz w:val="28"/>
          <w:szCs w:val="28"/>
        </w:rPr>
      </w:pPr>
    </w:p>
    <w:p w:rsidR="00F20090" w:rsidRPr="003526F7" w:rsidRDefault="00F20090" w:rsidP="003526F7">
      <w:pPr>
        <w:spacing w:line="360" w:lineRule="auto"/>
        <w:jc w:val="center"/>
        <w:rPr>
          <w:rFonts w:ascii="Times New Roman" w:hAnsi="Times New Roman" w:cs="Times New Roman"/>
          <w:b/>
          <w:sz w:val="28"/>
          <w:szCs w:val="28"/>
        </w:rPr>
      </w:pPr>
      <w:r w:rsidRPr="003526F7">
        <w:rPr>
          <w:rFonts w:ascii="Times New Roman" w:hAnsi="Times New Roman" w:cs="Times New Roman"/>
          <w:b/>
          <w:sz w:val="28"/>
          <w:szCs w:val="28"/>
        </w:rPr>
        <w:lastRenderedPageBreak/>
        <w:t>Забытое старое</w:t>
      </w:r>
    </w:p>
    <w:p w:rsidR="00F20090" w:rsidRPr="00F20090" w:rsidRDefault="00F20090" w:rsidP="008262C0">
      <w:pPr>
        <w:spacing w:line="360" w:lineRule="auto"/>
        <w:ind w:firstLine="709"/>
        <w:rPr>
          <w:rFonts w:ascii="Times New Roman" w:hAnsi="Times New Roman" w:cs="Times New Roman"/>
          <w:sz w:val="28"/>
          <w:szCs w:val="28"/>
        </w:rPr>
      </w:pPr>
      <w:r w:rsidRPr="008262C0">
        <w:rPr>
          <w:rFonts w:ascii="Times New Roman" w:hAnsi="Times New Roman" w:cs="Times New Roman"/>
          <w:b/>
          <w:sz w:val="28"/>
          <w:szCs w:val="28"/>
        </w:rPr>
        <w:t>Ещё одна игра для всей семьи под названием “Дедушка-рожок”.</w:t>
      </w:r>
      <w:r w:rsidRPr="00F20090">
        <w:rPr>
          <w:rFonts w:ascii="Times New Roman" w:hAnsi="Times New Roman" w:cs="Times New Roman"/>
          <w:sz w:val="28"/>
          <w:szCs w:val="28"/>
        </w:rPr>
        <w:t xml:space="preserve"> Именно так мы будем называть водящего (например, папу). Нарисуйте</w:t>
      </w:r>
      <w:r w:rsidR="008262C0">
        <w:rPr>
          <w:rFonts w:ascii="Times New Roman" w:hAnsi="Times New Roman" w:cs="Times New Roman"/>
          <w:sz w:val="28"/>
          <w:szCs w:val="28"/>
        </w:rPr>
        <w:t xml:space="preserve"> </w:t>
      </w:r>
      <w:r w:rsidRPr="00F20090">
        <w:rPr>
          <w:rFonts w:ascii="Times New Roman" w:hAnsi="Times New Roman" w:cs="Times New Roman"/>
          <w:sz w:val="28"/>
          <w:szCs w:val="28"/>
        </w:rPr>
        <w:t>на земле два дома для играющих и кружком в стороне - дом “дедушки-рожка”.</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Начинается игра. Водящий спрашивает: “Кто меня боится?” Все громко отвечают:</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“Никто!” - и перебегают из одного дома в другой. Да ещё и водящего дразнят:</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Дедушка-рожок, Съешь с горошком пирожок!</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 xml:space="preserve">Папа выбегает из своего дома и ловит маму и малышей. Кроху поймать легко, маму сложнее, поэтому и скорость должна быть разной. </w:t>
      </w:r>
      <w:proofErr w:type="gramStart"/>
      <w:r w:rsidRPr="00F20090">
        <w:rPr>
          <w:rFonts w:ascii="Times New Roman" w:hAnsi="Times New Roman" w:cs="Times New Roman"/>
          <w:sz w:val="28"/>
          <w:szCs w:val="28"/>
        </w:rPr>
        <w:t>Пойманный</w:t>
      </w:r>
      <w:proofErr w:type="gramEnd"/>
      <w:r w:rsidRPr="00F20090">
        <w:rPr>
          <w:rFonts w:ascii="Times New Roman" w:hAnsi="Times New Roman" w:cs="Times New Roman"/>
          <w:sz w:val="28"/>
          <w:szCs w:val="28"/>
        </w:rPr>
        <w:t xml:space="preserve"> становится “дедушкой-рожком”...</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 xml:space="preserve">И это далеко не всё, во что можно поиграть. Добавьте к этому бадминтон, прыжки на скакалке, игры с летающей пластиковой тарелочкой, и радости малышей не будет границ. Придумайте вместе новую игру или поменяйте правила </w:t>
      </w:r>
      <w:proofErr w:type="gramStart"/>
      <w:r w:rsidRPr="00F20090">
        <w:rPr>
          <w:rFonts w:ascii="Times New Roman" w:hAnsi="Times New Roman" w:cs="Times New Roman"/>
          <w:sz w:val="28"/>
          <w:szCs w:val="28"/>
        </w:rPr>
        <w:t>старой</w:t>
      </w:r>
      <w:proofErr w:type="gramEnd"/>
      <w:r w:rsidRPr="00F20090">
        <w:rPr>
          <w:rFonts w:ascii="Times New Roman" w:hAnsi="Times New Roman" w:cs="Times New Roman"/>
          <w:sz w:val="28"/>
          <w:szCs w:val="28"/>
        </w:rPr>
        <w:t>. Пригласите с собой на прогулку друзей, тогда играть будет ещё интересней и веселее...</w:t>
      </w:r>
    </w:p>
    <w:p w:rsidR="008262C0" w:rsidRDefault="00F20090" w:rsidP="00F20090">
      <w:pPr>
        <w:spacing w:line="360" w:lineRule="auto"/>
        <w:ind w:firstLine="709"/>
      </w:pPr>
      <w:r w:rsidRPr="00F20090">
        <w:rPr>
          <w:rFonts w:ascii="Times New Roman" w:hAnsi="Times New Roman" w:cs="Times New Roman"/>
          <w:sz w:val="28"/>
          <w:szCs w:val="28"/>
        </w:rPr>
        <w:t>И, может быть, уже не будет для вас проблемой, как же провести следующие выходные?..</w:t>
      </w:r>
      <w:r w:rsidRPr="00F20090">
        <w:t xml:space="preserve"> </w:t>
      </w:r>
    </w:p>
    <w:p w:rsidR="008262C0" w:rsidRDefault="008262C0" w:rsidP="008262C0">
      <w:pPr>
        <w:spacing w:line="360" w:lineRule="auto"/>
        <w:jc w:val="center"/>
        <w:rPr>
          <w:rFonts w:ascii="Times New Roman" w:hAnsi="Times New Roman" w:cs="Times New Roman"/>
          <w:b/>
          <w:sz w:val="28"/>
          <w:szCs w:val="28"/>
        </w:rPr>
      </w:pPr>
    </w:p>
    <w:p w:rsidR="00F20090" w:rsidRPr="008262C0" w:rsidRDefault="00F20090" w:rsidP="008262C0">
      <w:pPr>
        <w:spacing w:line="360" w:lineRule="auto"/>
        <w:jc w:val="center"/>
        <w:rPr>
          <w:rFonts w:ascii="Times New Roman" w:hAnsi="Times New Roman" w:cs="Times New Roman"/>
          <w:b/>
          <w:sz w:val="28"/>
          <w:szCs w:val="28"/>
        </w:rPr>
      </w:pPr>
      <w:r w:rsidRPr="008262C0">
        <w:rPr>
          <w:rFonts w:ascii="Times New Roman" w:hAnsi="Times New Roman" w:cs="Times New Roman"/>
          <w:b/>
          <w:sz w:val="28"/>
          <w:szCs w:val="28"/>
        </w:rPr>
        <w:t>Игры для девочек</w:t>
      </w:r>
    </w:p>
    <w:p w:rsidR="00F20090" w:rsidRPr="008262C0" w:rsidRDefault="00F20090" w:rsidP="00F20090">
      <w:pPr>
        <w:spacing w:line="360" w:lineRule="auto"/>
        <w:ind w:firstLine="709"/>
        <w:rPr>
          <w:rFonts w:ascii="Times New Roman" w:hAnsi="Times New Roman" w:cs="Times New Roman"/>
          <w:b/>
          <w:sz w:val="28"/>
          <w:szCs w:val="28"/>
          <w:u w:val="single"/>
        </w:rPr>
      </w:pPr>
      <w:r w:rsidRPr="008262C0">
        <w:rPr>
          <w:rFonts w:ascii="Times New Roman" w:hAnsi="Times New Roman" w:cs="Times New Roman"/>
          <w:b/>
          <w:sz w:val="28"/>
          <w:szCs w:val="28"/>
          <w:u w:val="single"/>
        </w:rPr>
        <w:t>Скакалка.</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Один из самых доступных спортивных снарядов - скакалка. Скакалка бывает длинная (для коллективной игры) около 5 м и короткая.</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 xml:space="preserve">Короткая скакалка подбирается по росту: нужно встать на её середину, расставить руки на ширину плеч, концы должны быть на уровне пояса. Прыжки на скакалке - занятие увлекательное, в эту забаву можно внести разнообразие: на двух ногах; на одной ноге; то на одной, то на другой; «крестиком». Вдвоём через одну прыгалку: лицом друг к другу; спиной друг к другу; вращая скакалку вместе, держась друг за друга свободными руками. </w:t>
      </w:r>
      <w:r w:rsidRPr="00F20090">
        <w:rPr>
          <w:rFonts w:ascii="Times New Roman" w:hAnsi="Times New Roman" w:cs="Times New Roman"/>
          <w:sz w:val="28"/>
          <w:szCs w:val="28"/>
        </w:rPr>
        <w:lastRenderedPageBreak/>
        <w:t>Можно прыгать целой компанией: двое вращают длинную скакалку, а остальные прыгают поодиночке, парами, группой.</w:t>
      </w:r>
    </w:p>
    <w:p w:rsidR="00F20090" w:rsidRPr="008262C0" w:rsidRDefault="00F20090" w:rsidP="00F20090">
      <w:pPr>
        <w:spacing w:line="360" w:lineRule="auto"/>
        <w:ind w:firstLine="709"/>
        <w:rPr>
          <w:rFonts w:ascii="Times New Roman" w:hAnsi="Times New Roman" w:cs="Times New Roman"/>
          <w:b/>
          <w:sz w:val="28"/>
          <w:szCs w:val="28"/>
          <w:u w:val="single"/>
        </w:rPr>
      </w:pPr>
      <w:r w:rsidRPr="008262C0">
        <w:rPr>
          <w:rFonts w:ascii="Times New Roman" w:hAnsi="Times New Roman" w:cs="Times New Roman"/>
          <w:b/>
          <w:sz w:val="28"/>
          <w:szCs w:val="28"/>
          <w:u w:val="single"/>
        </w:rPr>
        <w:t>Классы-классики.</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Как только сойдёт снег, во дворах, на широких тротуарах появляются начерченные мелом фигуры, которые можно счесть и загадочными, если бы мы по своему детству не знали их: конечно, это вечные «классы» или «классики».</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Правила очень просты и передаются из поколения в поколение. Клетки фигур нумеруются. Начиная игру, надо бросить камешек так. Чтобы он попал в первую клетку. А за тем, скача на одной ноге, надо носком ботинка подталкивать камешек из клетки в клетку. Тот, кто без ошибок прошёл всю фигуру, снова бросает камешек, но уже на вторую клетку и так далее. Но иногда одна из клеток фигуры начинает играть зловещую роль: если в неё затолкнёшь камешек, или прыгнешь ненароком - "всё сгорело и придётся начинать игру с начала. В этой клетке написано «Огонь» Если все «классы» пройдены успешно, начинаются «экзамены». Например: необходимо пройти все «классы» с закрытыми глазами.</w:t>
      </w:r>
    </w:p>
    <w:p w:rsidR="00F20090" w:rsidRPr="008262C0" w:rsidRDefault="00F20090" w:rsidP="00F20090">
      <w:pPr>
        <w:spacing w:line="360" w:lineRule="auto"/>
        <w:ind w:firstLine="709"/>
        <w:rPr>
          <w:rFonts w:ascii="Times New Roman" w:hAnsi="Times New Roman" w:cs="Times New Roman"/>
          <w:b/>
          <w:sz w:val="28"/>
          <w:szCs w:val="28"/>
          <w:u w:val="single"/>
        </w:rPr>
      </w:pPr>
      <w:r w:rsidRPr="008262C0">
        <w:rPr>
          <w:rFonts w:ascii="Times New Roman" w:hAnsi="Times New Roman" w:cs="Times New Roman"/>
          <w:b/>
          <w:sz w:val="28"/>
          <w:szCs w:val="28"/>
          <w:u w:val="single"/>
        </w:rPr>
        <w:t>Чешские прыгалки.</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Для игры нужна резинка, длинной 3-4 метра. Играют трое. Двое стоят друг напротив друга и натягивают ногами резинку на высоте 10 - 15 см. от земли. Третий становится между ними и начинает прыгать. Варианты прыжков могут быть разными: сначала двумя ногами через резинку вправо, затем влево; сразу через две резинки; потом делает прыжки на одной ноге; затем прыгает так, чтобы наступить сначала на одну резинку, потом на другую. Потом выполняются прыжки с поворотами на 180 градусов, на 360 градусов. Резинку можно скрестить в виде восьмёрки, можно поднять одну сторону выше другой. Вариантов может быть очень много. Прыжки тоже имеют много вариантов: несколько подпрыгиваний на месте - «мячики»; скользящие прыжки - «утюжки». Можно играть вчетвером и прыгать парами.</w:t>
      </w:r>
    </w:p>
    <w:p w:rsidR="008262C0" w:rsidRDefault="00F20090" w:rsidP="00F20090">
      <w:pPr>
        <w:spacing w:line="360" w:lineRule="auto"/>
        <w:ind w:firstLine="709"/>
      </w:pPr>
      <w:r w:rsidRPr="00F20090">
        <w:rPr>
          <w:rFonts w:ascii="Times New Roman" w:hAnsi="Times New Roman" w:cs="Times New Roman"/>
          <w:sz w:val="28"/>
          <w:szCs w:val="28"/>
        </w:rPr>
        <w:lastRenderedPageBreak/>
        <w:t>Эти незамысловатые и знакомые нам с детства игры помогут детям решить проблему свободного времени, улучшить физическую форму, развить ловкость, внимание, глазомер и решить некоторые познавательные задачи.</w:t>
      </w:r>
      <w:r w:rsidRPr="00F20090">
        <w:t xml:space="preserve"> </w:t>
      </w:r>
    </w:p>
    <w:p w:rsidR="008262C0" w:rsidRDefault="008262C0" w:rsidP="00F20090">
      <w:pPr>
        <w:spacing w:line="360" w:lineRule="auto"/>
        <w:ind w:firstLine="709"/>
      </w:pPr>
    </w:p>
    <w:p w:rsidR="00F20090" w:rsidRPr="008262C0" w:rsidRDefault="00F20090" w:rsidP="008262C0">
      <w:pPr>
        <w:spacing w:line="360" w:lineRule="auto"/>
        <w:jc w:val="center"/>
        <w:rPr>
          <w:rFonts w:ascii="Times New Roman" w:hAnsi="Times New Roman" w:cs="Times New Roman"/>
          <w:b/>
          <w:sz w:val="28"/>
          <w:szCs w:val="28"/>
        </w:rPr>
      </w:pPr>
      <w:r w:rsidRPr="008262C0">
        <w:rPr>
          <w:rFonts w:ascii="Times New Roman" w:hAnsi="Times New Roman" w:cs="Times New Roman"/>
          <w:b/>
          <w:sz w:val="28"/>
          <w:szCs w:val="28"/>
        </w:rPr>
        <w:t>Игры для мальчиков</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Не откроем ничего нового, если скажем, что ребята любят помериться силой. Единоборства интересны тем, что позволяют им и в себе увериться, и другим показать свою силу. Необходимо направить эту силу в нужное русло.</w:t>
      </w:r>
    </w:p>
    <w:p w:rsidR="00F20090" w:rsidRPr="008262C0" w:rsidRDefault="00F20090" w:rsidP="00F20090">
      <w:pPr>
        <w:spacing w:line="360" w:lineRule="auto"/>
        <w:ind w:firstLine="709"/>
        <w:rPr>
          <w:rFonts w:ascii="Times New Roman" w:hAnsi="Times New Roman" w:cs="Times New Roman"/>
          <w:b/>
          <w:sz w:val="28"/>
          <w:szCs w:val="28"/>
          <w:u w:val="single"/>
        </w:rPr>
      </w:pPr>
      <w:r w:rsidRPr="008262C0">
        <w:rPr>
          <w:rFonts w:ascii="Times New Roman" w:hAnsi="Times New Roman" w:cs="Times New Roman"/>
          <w:b/>
          <w:sz w:val="28"/>
          <w:szCs w:val="28"/>
          <w:u w:val="single"/>
        </w:rPr>
        <w:t>«Перетяжка каната»</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Перетягивание каната — излюбленное занятие многих поколений. Для этого необходим канат, не очень толстый, длиной 3-4 метра.</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Перетягивать его можно попарно или группами. Если в силе соревнуются двое, то на земле чертят два круга диаметром 2 метра на расстоянии 1 метр друг от друга. Взявшись за канат два соперника, стоящие в кругах, начинают тянуть его каждый к себе. Задача - вытащить соперника из круга или заставить его отпустить канат. Разнообразить эту забаву можно, если договориться тянуть канат одной рукой или двумя. А, может, силач готов один противостоять двоим.</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Если же состязается целая команда, то на земле чертят линию. Побеждает та команда, которая перетянет противника на свою сторону.</w:t>
      </w:r>
    </w:p>
    <w:p w:rsidR="00F20090" w:rsidRPr="008262C0" w:rsidRDefault="00F20090" w:rsidP="00F20090">
      <w:pPr>
        <w:spacing w:line="360" w:lineRule="auto"/>
        <w:ind w:firstLine="709"/>
        <w:rPr>
          <w:rFonts w:ascii="Times New Roman" w:hAnsi="Times New Roman" w:cs="Times New Roman"/>
          <w:b/>
          <w:sz w:val="28"/>
          <w:szCs w:val="28"/>
          <w:u w:val="single"/>
        </w:rPr>
      </w:pPr>
      <w:r w:rsidRPr="008262C0">
        <w:rPr>
          <w:rFonts w:ascii="Times New Roman" w:hAnsi="Times New Roman" w:cs="Times New Roman"/>
          <w:b/>
          <w:sz w:val="28"/>
          <w:szCs w:val="28"/>
          <w:u w:val="single"/>
        </w:rPr>
        <w:t>«Ладонь в ладонь»</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 xml:space="preserve">В этой игре важно исходную стойку - ноги сомкнуты, носки и пятки вместе - </w:t>
      </w:r>
      <w:proofErr w:type="gramStart"/>
      <w:r w:rsidRPr="00F20090">
        <w:rPr>
          <w:rFonts w:ascii="Times New Roman" w:hAnsi="Times New Roman" w:cs="Times New Roman"/>
          <w:sz w:val="28"/>
          <w:szCs w:val="28"/>
        </w:rPr>
        <w:t>сохранять</w:t>
      </w:r>
      <w:proofErr w:type="gramEnd"/>
      <w:r w:rsidRPr="00F20090">
        <w:rPr>
          <w:rFonts w:ascii="Times New Roman" w:hAnsi="Times New Roman" w:cs="Times New Roman"/>
          <w:sz w:val="28"/>
          <w:szCs w:val="28"/>
        </w:rPr>
        <w:t xml:space="preserve"> во что бы то ни стало. В такой стойке соперники стоят лицом друг к другу, между ними на земле проведена черта. Надо постараться вывести соперника из равновесия - тогда он волей-неволей, чтобы не упасть отставит ногу назад и заработает штрафное очко. А возможно он сделает шаг не назад, а вперёд и тогда точно проиграет.</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Но мальчишки любят соревноваться не только в силе, но и в ловкости, быстроте, меткости.</w:t>
      </w:r>
    </w:p>
    <w:p w:rsidR="00191ECE" w:rsidRDefault="00191ECE" w:rsidP="00F20090">
      <w:pPr>
        <w:spacing w:line="360" w:lineRule="auto"/>
        <w:ind w:firstLine="709"/>
        <w:rPr>
          <w:rFonts w:ascii="Times New Roman" w:hAnsi="Times New Roman" w:cs="Times New Roman"/>
          <w:b/>
          <w:sz w:val="28"/>
          <w:szCs w:val="28"/>
          <w:u w:val="single"/>
        </w:rPr>
      </w:pPr>
    </w:p>
    <w:p w:rsidR="00F20090" w:rsidRPr="008262C0" w:rsidRDefault="00F20090" w:rsidP="00F20090">
      <w:pPr>
        <w:spacing w:line="360" w:lineRule="auto"/>
        <w:ind w:firstLine="709"/>
        <w:rPr>
          <w:rFonts w:ascii="Times New Roman" w:hAnsi="Times New Roman" w:cs="Times New Roman"/>
          <w:b/>
          <w:sz w:val="28"/>
          <w:szCs w:val="28"/>
          <w:u w:val="single"/>
        </w:rPr>
      </w:pPr>
      <w:r w:rsidRPr="008262C0">
        <w:rPr>
          <w:rFonts w:ascii="Times New Roman" w:hAnsi="Times New Roman" w:cs="Times New Roman"/>
          <w:b/>
          <w:sz w:val="28"/>
          <w:szCs w:val="28"/>
          <w:u w:val="single"/>
        </w:rPr>
        <w:lastRenderedPageBreak/>
        <w:t>«Городки»</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 xml:space="preserve">Среднерусские рюхи, сибирские чухи, кубанские клетки, украинские </w:t>
      </w:r>
      <w:proofErr w:type="spellStart"/>
      <w:r w:rsidRPr="00F20090">
        <w:rPr>
          <w:rFonts w:ascii="Times New Roman" w:hAnsi="Times New Roman" w:cs="Times New Roman"/>
          <w:sz w:val="28"/>
          <w:szCs w:val="28"/>
        </w:rPr>
        <w:t>скракли</w:t>
      </w:r>
      <w:proofErr w:type="spellEnd"/>
      <w:r w:rsidRPr="00F20090">
        <w:rPr>
          <w:rFonts w:ascii="Times New Roman" w:hAnsi="Times New Roman" w:cs="Times New Roman"/>
          <w:sz w:val="28"/>
          <w:szCs w:val="28"/>
        </w:rPr>
        <w:t xml:space="preserve"> — как только не называлась эта действительно народная игра. Сегодня эта игра официально признана видом спорта. Что нужно для этой игры: деревянные чурки - городки, бита и площадка. «Город» - квадрат со стороной 1,7-2 метра. На расстоянии 9-10 метров (для детей расстояние сократить) чертят линию - кон, и на вдвое меньшем расстоянии линию </w:t>
      </w:r>
      <w:proofErr w:type="spellStart"/>
      <w:r w:rsidRPr="00F20090">
        <w:rPr>
          <w:rFonts w:ascii="Times New Roman" w:hAnsi="Times New Roman" w:cs="Times New Roman"/>
          <w:sz w:val="28"/>
          <w:szCs w:val="28"/>
        </w:rPr>
        <w:t>полукона</w:t>
      </w:r>
      <w:proofErr w:type="spellEnd"/>
      <w:r w:rsidRPr="00F20090">
        <w:rPr>
          <w:rFonts w:ascii="Times New Roman" w:hAnsi="Times New Roman" w:cs="Times New Roman"/>
          <w:sz w:val="28"/>
          <w:szCs w:val="28"/>
        </w:rPr>
        <w:t xml:space="preserve">. С этих линий производятся броски. Первый бросок по фигуре с кона, если из «города» выбит хотя бы один городок - следующие броски с </w:t>
      </w:r>
      <w:proofErr w:type="spellStart"/>
      <w:r w:rsidRPr="00F20090">
        <w:rPr>
          <w:rFonts w:ascii="Times New Roman" w:hAnsi="Times New Roman" w:cs="Times New Roman"/>
          <w:sz w:val="28"/>
          <w:szCs w:val="28"/>
        </w:rPr>
        <w:t>полукона</w:t>
      </w:r>
      <w:proofErr w:type="spellEnd"/>
      <w:r w:rsidRPr="00F20090">
        <w:rPr>
          <w:rFonts w:ascii="Times New Roman" w:hAnsi="Times New Roman" w:cs="Times New Roman"/>
          <w:sz w:val="28"/>
          <w:szCs w:val="28"/>
        </w:rPr>
        <w:t xml:space="preserve">. Побеждает тот, </w:t>
      </w:r>
      <w:proofErr w:type="gramStart"/>
      <w:r w:rsidRPr="00F20090">
        <w:rPr>
          <w:rFonts w:ascii="Times New Roman" w:hAnsi="Times New Roman" w:cs="Times New Roman"/>
          <w:sz w:val="28"/>
          <w:szCs w:val="28"/>
        </w:rPr>
        <w:t>кто</w:t>
      </w:r>
      <w:proofErr w:type="gramEnd"/>
      <w:r w:rsidRPr="00F20090">
        <w:rPr>
          <w:rFonts w:ascii="Times New Roman" w:hAnsi="Times New Roman" w:cs="Times New Roman"/>
          <w:sz w:val="28"/>
          <w:szCs w:val="28"/>
        </w:rPr>
        <w:t xml:space="preserve"> выбив все городки сделал меньше всех бросков.</w:t>
      </w:r>
    </w:p>
    <w:p w:rsidR="00F20090" w:rsidRPr="008262C0" w:rsidRDefault="00F20090" w:rsidP="00F20090">
      <w:pPr>
        <w:spacing w:line="360" w:lineRule="auto"/>
        <w:ind w:firstLine="709"/>
        <w:rPr>
          <w:rFonts w:ascii="Times New Roman" w:hAnsi="Times New Roman" w:cs="Times New Roman"/>
          <w:b/>
          <w:sz w:val="28"/>
          <w:szCs w:val="28"/>
          <w:u w:val="single"/>
        </w:rPr>
      </w:pPr>
      <w:r w:rsidRPr="008262C0">
        <w:rPr>
          <w:rFonts w:ascii="Times New Roman" w:hAnsi="Times New Roman" w:cs="Times New Roman"/>
          <w:b/>
          <w:sz w:val="28"/>
          <w:szCs w:val="28"/>
          <w:u w:val="single"/>
        </w:rPr>
        <w:t>«</w:t>
      </w:r>
      <w:proofErr w:type="spellStart"/>
      <w:r w:rsidRPr="008262C0">
        <w:rPr>
          <w:rFonts w:ascii="Times New Roman" w:hAnsi="Times New Roman" w:cs="Times New Roman"/>
          <w:b/>
          <w:sz w:val="28"/>
          <w:szCs w:val="28"/>
          <w:u w:val="single"/>
        </w:rPr>
        <w:t>Ринго</w:t>
      </w:r>
      <w:proofErr w:type="spellEnd"/>
      <w:r w:rsidRPr="008262C0">
        <w:rPr>
          <w:rFonts w:ascii="Times New Roman" w:hAnsi="Times New Roman" w:cs="Times New Roman"/>
          <w:b/>
          <w:sz w:val="28"/>
          <w:szCs w:val="28"/>
          <w:u w:val="single"/>
        </w:rPr>
        <w:t>»</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 xml:space="preserve">Название этой игры к боксу отношения не имеет. Игру предложил известный польский фехтовальщик </w:t>
      </w:r>
      <w:proofErr w:type="spellStart"/>
      <w:r w:rsidRPr="00F20090">
        <w:rPr>
          <w:rFonts w:ascii="Times New Roman" w:hAnsi="Times New Roman" w:cs="Times New Roman"/>
          <w:sz w:val="28"/>
          <w:szCs w:val="28"/>
        </w:rPr>
        <w:t>Влодзимеж</w:t>
      </w:r>
      <w:proofErr w:type="spellEnd"/>
      <w:r w:rsidRPr="00F20090">
        <w:rPr>
          <w:rFonts w:ascii="Times New Roman" w:hAnsi="Times New Roman" w:cs="Times New Roman"/>
          <w:sz w:val="28"/>
          <w:szCs w:val="28"/>
        </w:rPr>
        <w:t xml:space="preserve"> </w:t>
      </w:r>
      <w:proofErr w:type="spellStart"/>
      <w:r w:rsidRPr="00F20090">
        <w:rPr>
          <w:rFonts w:ascii="Times New Roman" w:hAnsi="Times New Roman" w:cs="Times New Roman"/>
          <w:sz w:val="28"/>
          <w:szCs w:val="28"/>
        </w:rPr>
        <w:t>Стрижевски</w:t>
      </w:r>
      <w:proofErr w:type="spellEnd"/>
      <w:r w:rsidRPr="00F20090">
        <w:rPr>
          <w:rFonts w:ascii="Times New Roman" w:hAnsi="Times New Roman" w:cs="Times New Roman"/>
          <w:sz w:val="28"/>
          <w:szCs w:val="28"/>
        </w:rPr>
        <w:t>. Он уверял, что она отлично развивает гибкость рук, подвижность пальцев, ну и конечно ловкость, меткость и глазомер.</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Для игры необходимо резиновое кольцо, которое можно сделать из трубки диаметром 15-20мм. Сначала просто попробуйте бросать друг другу кольцо и ловить его. Это можно делать любой рукой, бросать тебе придётся той рукой, которой кольцо поймано.</w:t>
      </w:r>
    </w:p>
    <w:p w:rsidR="00F20090" w:rsidRP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Затем можно пройти на волейбольную площадку и попробовать проделать это через сетку (если нет сетки - просто через натянутую верёвку). Проигрывает тот, на чьей площадке упало кольцо.</w:t>
      </w:r>
    </w:p>
    <w:p w:rsidR="00F20090" w:rsidRDefault="00F20090" w:rsidP="00F20090">
      <w:pPr>
        <w:spacing w:line="360" w:lineRule="auto"/>
        <w:ind w:firstLine="709"/>
        <w:rPr>
          <w:rFonts w:ascii="Times New Roman" w:hAnsi="Times New Roman" w:cs="Times New Roman"/>
          <w:sz w:val="28"/>
          <w:szCs w:val="28"/>
        </w:rPr>
      </w:pPr>
      <w:r w:rsidRPr="00F20090">
        <w:rPr>
          <w:rFonts w:ascii="Times New Roman" w:hAnsi="Times New Roman" w:cs="Times New Roman"/>
          <w:sz w:val="28"/>
          <w:szCs w:val="28"/>
        </w:rPr>
        <w:t>Желаем ВАМ успеха в общении с Вашим ребёнком!</w:t>
      </w:r>
    </w:p>
    <w:p w:rsidR="003526F7" w:rsidRDefault="003526F7" w:rsidP="003526F7">
      <w:pPr>
        <w:spacing w:line="360" w:lineRule="auto"/>
        <w:ind w:firstLine="709"/>
        <w:rPr>
          <w:rFonts w:ascii="Times New Roman" w:hAnsi="Times New Roman" w:cs="Times New Roman"/>
          <w:sz w:val="28"/>
          <w:szCs w:val="28"/>
        </w:rPr>
      </w:pPr>
    </w:p>
    <w:p w:rsidR="003526F7" w:rsidRDefault="003526F7" w:rsidP="003526F7">
      <w:pPr>
        <w:spacing w:line="360" w:lineRule="auto"/>
        <w:ind w:firstLine="709"/>
        <w:rPr>
          <w:rFonts w:ascii="Times New Roman" w:hAnsi="Times New Roman" w:cs="Times New Roman"/>
          <w:sz w:val="28"/>
          <w:szCs w:val="28"/>
        </w:rPr>
      </w:pPr>
    </w:p>
    <w:p w:rsidR="008262C0" w:rsidRDefault="008262C0" w:rsidP="003526F7">
      <w:pPr>
        <w:spacing w:line="360" w:lineRule="auto"/>
        <w:ind w:firstLine="709"/>
        <w:rPr>
          <w:rFonts w:ascii="Times New Roman" w:hAnsi="Times New Roman" w:cs="Times New Roman"/>
          <w:sz w:val="28"/>
          <w:szCs w:val="28"/>
        </w:rPr>
      </w:pPr>
    </w:p>
    <w:p w:rsidR="00191ECE" w:rsidRDefault="00191ECE" w:rsidP="003526F7">
      <w:pPr>
        <w:spacing w:line="360" w:lineRule="auto"/>
        <w:ind w:firstLine="709"/>
        <w:rPr>
          <w:rFonts w:ascii="Times New Roman" w:hAnsi="Times New Roman" w:cs="Times New Roman"/>
          <w:sz w:val="28"/>
          <w:szCs w:val="28"/>
        </w:rPr>
      </w:pPr>
    </w:p>
    <w:p w:rsidR="008262C0" w:rsidRDefault="008262C0" w:rsidP="003526F7">
      <w:pPr>
        <w:spacing w:line="360" w:lineRule="auto"/>
        <w:ind w:firstLine="709"/>
        <w:rPr>
          <w:rFonts w:ascii="Times New Roman" w:hAnsi="Times New Roman" w:cs="Times New Roman"/>
          <w:sz w:val="28"/>
          <w:szCs w:val="28"/>
        </w:rPr>
      </w:pPr>
    </w:p>
    <w:p w:rsidR="008262C0" w:rsidRDefault="008262C0" w:rsidP="003526F7">
      <w:pPr>
        <w:spacing w:line="360" w:lineRule="auto"/>
        <w:ind w:firstLine="709"/>
        <w:rPr>
          <w:rFonts w:ascii="Times New Roman" w:hAnsi="Times New Roman" w:cs="Times New Roman"/>
          <w:sz w:val="28"/>
          <w:szCs w:val="28"/>
        </w:rPr>
      </w:pPr>
    </w:p>
    <w:p w:rsidR="003526F7" w:rsidRPr="008262C0" w:rsidRDefault="003526F7" w:rsidP="008262C0">
      <w:pPr>
        <w:spacing w:line="360" w:lineRule="auto"/>
        <w:jc w:val="center"/>
        <w:rPr>
          <w:rFonts w:ascii="Times New Roman" w:hAnsi="Times New Roman" w:cs="Times New Roman"/>
          <w:b/>
          <w:sz w:val="28"/>
          <w:szCs w:val="28"/>
        </w:rPr>
      </w:pPr>
      <w:r w:rsidRPr="008262C0">
        <w:rPr>
          <w:rFonts w:ascii="Times New Roman" w:hAnsi="Times New Roman" w:cs="Times New Roman"/>
          <w:b/>
          <w:sz w:val="28"/>
          <w:szCs w:val="28"/>
        </w:rPr>
        <w:lastRenderedPageBreak/>
        <w:t>Литература</w:t>
      </w:r>
    </w:p>
    <w:p w:rsidR="003526F7" w:rsidRPr="003526F7" w:rsidRDefault="003526F7" w:rsidP="003526F7">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 </w:t>
      </w:r>
      <w:r w:rsidRPr="003526F7">
        <w:rPr>
          <w:rFonts w:ascii="Times New Roman" w:hAnsi="Times New Roman" w:cs="Times New Roman"/>
          <w:sz w:val="28"/>
          <w:szCs w:val="28"/>
        </w:rPr>
        <w:t>«Газета для родителей» - Выпуск № 1, 2015 г.</w:t>
      </w:r>
    </w:p>
    <w:p w:rsidR="003526F7" w:rsidRPr="003526F7" w:rsidRDefault="003526F7" w:rsidP="003526F7">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 </w:t>
      </w:r>
      <w:r w:rsidRPr="003526F7">
        <w:rPr>
          <w:rFonts w:ascii="Times New Roman" w:hAnsi="Times New Roman" w:cs="Times New Roman"/>
          <w:sz w:val="28"/>
          <w:szCs w:val="28"/>
        </w:rPr>
        <w:t>О.В. Козырева «Оздо</w:t>
      </w:r>
      <w:r w:rsidR="008262C0">
        <w:rPr>
          <w:rFonts w:ascii="Times New Roman" w:hAnsi="Times New Roman" w:cs="Times New Roman"/>
          <w:sz w:val="28"/>
          <w:szCs w:val="28"/>
        </w:rPr>
        <w:t xml:space="preserve">ровительно-развивающие игры для </w:t>
      </w:r>
      <w:r w:rsidRPr="003526F7">
        <w:rPr>
          <w:rFonts w:ascii="Times New Roman" w:hAnsi="Times New Roman" w:cs="Times New Roman"/>
          <w:sz w:val="28"/>
          <w:szCs w:val="28"/>
        </w:rPr>
        <w:t>дошкольников» - Дошкольный мир, М., «Просвещение», 2007 г.</w:t>
      </w:r>
    </w:p>
    <w:p w:rsidR="003526F7" w:rsidRPr="003526F7" w:rsidRDefault="003526F7" w:rsidP="003526F7">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3. </w:t>
      </w:r>
      <w:r w:rsidRPr="003526F7">
        <w:rPr>
          <w:rFonts w:ascii="Times New Roman" w:hAnsi="Times New Roman" w:cs="Times New Roman"/>
          <w:sz w:val="28"/>
          <w:szCs w:val="28"/>
        </w:rPr>
        <w:t xml:space="preserve">М.Н. </w:t>
      </w:r>
      <w:proofErr w:type="spellStart"/>
      <w:r w:rsidRPr="003526F7">
        <w:rPr>
          <w:rFonts w:ascii="Times New Roman" w:hAnsi="Times New Roman" w:cs="Times New Roman"/>
          <w:sz w:val="28"/>
          <w:szCs w:val="28"/>
        </w:rPr>
        <w:t>Дедулевич</w:t>
      </w:r>
      <w:proofErr w:type="spellEnd"/>
      <w:r w:rsidRPr="003526F7">
        <w:rPr>
          <w:rFonts w:ascii="Times New Roman" w:hAnsi="Times New Roman" w:cs="Times New Roman"/>
          <w:sz w:val="28"/>
          <w:szCs w:val="28"/>
        </w:rPr>
        <w:t xml:space="preserve"> «Игр</w:t>
      </w:r>
      <w:r w:rsidR="008262C0">
        <w:rPr>
          <w:rFonts w:ascii="Times New Roman" w:hAnsi="Times New Roman" w:cs="Times New Roman"/>
          <w:sz w:val="28"/>
          <w:szCs w:val="28"/>
        </w:rPr>
        <w:t xml:space="preserve">ай - не зевай. Подвижные игры с </w:t>
      </w:r>
      <w:r w:rsidRPr="003526F7">
        <w:rPr>
          <w:rFonts w:ascii="Times New Roman" w:hAnsi="Times New Roman" w:cs="Times New Roman"/>
          <w:sz w:val="28"/>
          <w:szCs w:val="28"/>
        </w:rPr>
        <w:t>дошкольниками» - Дошкольный мир, М., «Просвещение», 2007 г.</w:t>
      </w:r>
    </w:p>
    <w:p w:rsidR="003526F7" w:rsidRPr="00F20090" w:rsidRDefault="003526F7" w:rsidP="003526F7">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4. </w:t>
      </w:r>
      <w:r w:rsidRPr="003526F7">
        <w:rPr>
          <w:rFonts w:ascii="Times New Roman" w:hAnsi="Times New Roman" w:cs="Times New Roman"/>
          <w:sz w:val="28"/>
          <w:szCs w:val="28"/>
        </w:rPr>
        <w:t>Т.А. Шорыгина «Беседы о здоровье» - методическое пособие - Творческий центр «Сфера», М, 2012 г.</w:t>
      </w:r>
    </w:p>
    <w:sectPr w:rsidR="003526F7" w:rsidRPr="00F20090" w:rsidSect="00596D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F20090"/>
    <w:rsid w:val="00191ECE"/>
    <w:rsid w:val="003526F7"/>
    <w:rsid w:val="0038799C"/>
    <w:rsid w:val="003A01B5"/>
    <w:rsid w:val="00596D4F"/>
    <w:rsid w:val="00646889"/>
    <w:rsid w:val="008262C0"/>
    <w:rsid w:val="009D006D"/>
    <w:rsid w:val="00F20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D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3803DCF23B41342B8AA95026CFF3324" ma:contentTypeVersion="49" ma:contentTypeDescription="Создание документа." ma:contentTypeScope="" ma:versionID="4aca2c84dd25f03fdb31c038f9ff983c">
  <xsd:schema xmlns:xsd="http://www.w3.org/2001/XMLSchema" xmlns:xs="http://www.w3.org/2001/XMLSchema" xmlns:p="http://schemas.microsoft.com/office/2006/metadata/properties" xmlns:ns2="4a252ca3-5a62-4c1c-90a6-29f4710e47f8" targetNamespace="http://schemas.microsoft.com/office/2006/metadata/properties" ma:root="true" ma:fieldsID="785d3023087b6efec41810b44f064da6"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14A30A-1445-4268-BDDF-4F7CE9A45659}"/>
</file>

<file path=customXml/itemProps2.xml><?xml version="1.0" encoding="utf-8"?>
<ds:datastoreItem xmlns:ds="http://schemas.openxmlformats.org/officeDocument/2006/customXml" ds:itemID="{D60BA537-631B-4BB3-9A22-BA21A4BBB6F6}"/>
</file>

<file path=customXml/itemProps3.xml><?xml version="1.0" encoding="utf-8"?>
<ds:datastoreItem xmlns:ds="http://schemas.openxmlformats.org/officeDocument/2006/customXml" ds:itemID="{C7E37D15-0B6F-44E4-9809-FCA539F3837F}"/>
</file>

<file path=customXml/itemProps4.xml><?xml version="1.0" encoding="utf-8"?>
<ds:datastoreItem xmlns:ds="http://schemas.openxmlformats.org/officeDocument/2006/customXml" ds:itemID="{89EA8E6F-7075-4B8C-96F7-5234BA8B3459}"/>
</file>

<file path=docProps/app.xml><?xml version="1.0" encoding="utf-8"?>
<Properties xmlns="http://schemas.openxmlformats.org/officeDocument/2006/extended-properties" xmlns:vt="http://schemas.openxmlformats.org/officeDocument/2006/docPropsVTypes">
  <Template>Normal</Template>
  <TotalTime>56</TotalTime>
  <Pages>1</Pages>
  <Words>3327</Words>
  <Characters>18967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ДС16</cp:lastModifiedBy>
  <cp:revision>5</cp:revision>
  <dcterms:created xsi:type="dcterms:W3CDTF">2016-03-07T08:50:00Z</dcterms:created>
  <dcterms:modified xsi:type="dcterms:W3CDTF">2019-12-06T07:08:00Z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0x010100F3803DCF23B41342B8AA95026CFF3324</vt:lpwstr>
  </property>
</Properties>
</file>