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FF0000"/>
          <w:sz w:val="56"/>
          <w:szCs w:val="56"/>
        </w:rPr>
        <w:t>КОНСУЛЬТАЦИЯ ДЛЯ РОДИТЕЛЕЙ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FF0000"/>
          <w:sz w:val="44"/>
          <w:szCs w:val="44"/>
        </w:rPr>
        <w:t>«Как провести с ребенком выходной день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FF0000"/>
          <w:sz w:val="44"/>
          <w:szCs w:val="44"/>
        </w:rPr>
        <w:t>с пользой для здоровья»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7B014CB0" wp14:editId="7BE7E788">
            <wp:simplePos x="0" y="0"/>
            <wp:positionH relativeFrom="column">
              <wp:posOffset>-266700</wp:posOffset>
            </wp:positionH>
            <wp:positionV relativeFrom="line">
              <wp:posOffset>186690</wp:posOffset>
            </wp:positionV>
            <wp:extent cx="6200775" cy="4457700"/>
            <wp:effectExtent l="0" t="0" r="9525" b="0"/>
            <wp:wrapSquare wrapText="bothSides"/>
            <wp:docPr id="1" name="Рисунок 1" descr="hello_html_2f017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f0176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5D4B7B11" wp14:editId="33BD1A0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14900" cy="2695575"/>
            <wp:effectExtent l="0" t="0" r="0" b="9525"/>
            <wp:wrapSquare wrapText="bothSides"/>
            <wp:docPr id="2" name="Рисунок 2" descr="hello_html_3ecff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ecff4c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Спросите у воспитателей детского сада: «Какой день недели самый трудный у вас на работе?» В ответ вы услышите: «Понедельник».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В этот день часто детей приводят либо сильно </w:t>
      </w:r>
      <w:proofErr w:type="gramStart"/>
      <w:r>
        <w:rPr>
          <w:color w:val="000000"/>
        </w:rPr>
        <w:t>возбужденными</w:t>
      </w:r>
      <w:proofErr w:type="gramEnd"/>
      <w:r>
        <w:rPr>
          <w:color w:val="000000"/>
        </w:rPr>
        <w:t>, раздражительными, либо вялыми и плаксивыми. По понедельникам чаще всего слышится плач, чаще возникают между детьми конфликты, больше детских капризов. Почему это происходит?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детском саду ребенок привыкает к определенному режиму: он ест и пьет в установленное время, днем отдыхает, каждый день гуляет. Воспитатели следят за тем, чтобы время ребенка было заполнено интересными играми и занятиями, но чтобы при этом он не переутомлялся: чтобы игры, требующие усиленных движений (бега, прыжков), сменялись сидячими играми.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выходные ребенка часто не укладывают спать, иногда не гуляют с ним. С утра и в промежутках между едой пичкают ребенка сладостями, дают кушать в разное время. Часто ребенку разрешается поздно сидеть, особенно когда приходят  гости.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Иногда родители держат ребенка возле себя целый день: ходят с ним на рынок, в магазин за покупками, в гости. От всего этого ребенок сильно устает. Дома ребенка на каждом шагу одергивают: «Не ходи, не говори, не трогай, не мешай, не сори». А когда ребенок капризничает, мать то и дело восклицает: «Когда же это воскресенье закончится, скорее бы ты в садик пошел».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Другие родители в выходной день заняты своими делами, на ребенка </w:t>
      </w:r>
      <w:proofErr w:type="gramStart"/>
      <w:r>
        <w:rPr>
          <w:color w:val="000000"/>
        </w:rPr>
        <w:t>не обращают внимание</w:t>
      </w:r>
      <w:proofErr w:type="gramEnd"/>
      <w:r>
        <w:rPr>
          <w:color w:val="000000"/>
        </w:rPr>
        <w:t>, заняты своими делами. Ребенок делает все, что хочет, большую часть времени проводит на улице. В результате ребенок сильно устает, возбуждается, а в понедельник это проявляется в капризах, плаче, ссорах, конфликтах с детьми. В результате плохо проведенного выходного дня ребенок плохо себя чувствует в понедельник.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Итак, </w:t>
      </w:r>
      <w:proofErr w:type="gramStart"/>
      <w:r>
        <w:rPr>
          <w:color w:val="000000"/>
        </w:rPr>
        <w:t>целую неделю ребенок проводит</w:t>
      </w:r>
      <w:proofErr w:type="gramEnd"/>
      <w:r>
        <w:rPr>
          <w:color w:val="000000"/>
        </w:rPr>
        <w:t xml:space="preserve"> в детском саду, родители видят его только вечером, у них часто нет возможности уделить ему внимание. Поэтому именно в выходной день нужно сделать все так, чтобы ребенок сильнее почувствовал близость с родителями, родными; радость от пребывания с ними.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Выходной день должен быть праздником для малыша. Каждая семья в состоянии сделать это.</w:t>
      </w:r>
    </w:p>
    <w:p w:rsidR="006C5E2A" w:rsidRDefault="006C5E2A" w:rsidP="006C5E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Для этого нужно, во-первых соблюдать строгий режим дня: укладывать спать в </w:t>
      </w:r>
      <w:proofErr w:type="gramStart"/>
      <w:r>
        <w:rPr>
          <w:color w:val="000000"/>
        </w:rPr>
        <w:t>одно и тоже</w:t>
      </w:r>
      <w:proofErr w:type="gramEnd"/>
      <w:r>
        <w:rPr>
          <w:color w:val="000000"/>
        </w:rPr>
        <w:t xml:space="preserve"> время. Утром можно не будить ребенка, но и не давать ему лежать в постели до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37374ADC" wp14:editId="5F3F99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4400550"/>
            <wp:effectExtent l="0" t="0" r="0" b="0"/>
            <wp:wrapSquare wrapText="bothSides"/>
            <wp:docPr id="3" name="Рисунок 3" descr="hello_html_3ecff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ecff4c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обеда. Днем ребенок должен спать 1,5 – 2 часа, как и в детском саду.</w:t>
      </w:r>
    </w:p>
    <w:p w:rsidR="006C5E2A" w:rsidRDefault="006C5E2A" w:rsidP="006C5E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Накануне выходного дня ребенка нужно выкупать либо сходить с ним в баню.</w:t>
      </w:r>
    </w:p>
    <w:p w:rsidR="006C5E2A" w:rsidRDefault="006C5E2A" w:rsidP="006C5E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Важно, чтобы ребенок мог поиграть игрушками, порисовать, посмотреть книжки, пока взрослые занимаются домашними делами.</w:t>
      </w:r>
    </w:p>
    <w:p w:rsidR="006C5E2A" w:rsidRDefault="006C5E2A" w:rsidP="006C5E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Там, где возможно, можно привлекать ребенка к участию в работе взрослых: помочь вытереть пыль, убрать в своем уголке, помыть овощи, перебрать ягоды. Отец что-то мастерит, а ребенок подает молоток, гвозди. Такая помощь взрослых радует  и воспитывает трудолюбие.</w:t>
      </w:r>
    </w:p>
    <w:p w:rsidR="006C5E2A" w:rsidRDefault="006C5E2A" w:rsidP="006C5E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любое время года с ребенком нужно гулять в парке или просто по улицам. Прогулка нужна не только потому, что пребывание на свежем воздухе полезно для здоровья, но и потому, что разговоры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lastRenderedPageBreak/>
        <w:t>взрослыми во время прогулки сближают детей с родителями. Дети очень дорожат такими моментами. «А мне мама рассказала, показала» - хвастают они. Прогулки многое дают и для воспитания любви к родному городу, родной природе.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летний день можно поехать на природу на целый день. Взять с собой еду, одеяло, чтобы положить ребенка отдохнуть, пару игрушек, чтобы ребенок мог поиграть.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прогулке нужно дать ребенку возможность побегать, нарвать цветов, ягод, покидать камушки, поймать бабочку, жука. Такие длительные прогулки доставляют детям много радости, оставляют у них яркие впечатления. Только внимательно следите за тем, чтобы ребенок не переутомлялся, не перегрелся на солнце, не обгорел.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Иногда в парке часто приходится наблюдать, как родители часто портят настроение и себе, и детям: наденут нарядное платье на малыша и все время дергают ребенка, чтобы он не бегал, не пачкался. Ребенка на прогулку нужно одевать  просто. Чтобы ребенок мог поиграть свободно.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плохую погоду, вы выходной день можно с ребенком почитать, послушать музыку, поиграть с ним, попеть песни.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 многие родители полагают, что ребенка в выходной день следует водить в кино, даже на картины, не очень для него понятные. Это только вредно для ребенка. Он сидит 2-3 часа в душном зале, быстрая смена кадров не только утомляет, но иногда и пугает ребенка. Ребенка-дошкольника следует брать на картины, созданные для его возраста.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</w:rPr>
        <w:t>Уважаемые родители!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</w:rPr>
        <w:t>Совсем нетрудно сделать так, чтобы выходной и вам, и ребенку доставил удовольствие, сблизил вас, укрепил любовь и уважение между вами.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60BB59D9" wp14:editId="0E72C6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29100" cy="2695575"/>
            <wp:effectExtent l="0" t="0" r="0" b="9525"/>
            <wp:wrapSquare wrapText="bothSides"/>
            <wp:docPr id="4" name="Рисунок 4" descr="hello_html_3ecff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ecff4c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мамы знают — ребенку надо больше гулять! Но, простая фраза «гуляем с пользой для ребенка», не всегда правильно толкуется мамами.  Многие мамы не знают, что прохладный нос, пятки и ручки не являются признаком переохлаждения. Поэтому поговорим о том, сколько по времени гулять, в какую погоду нужно гулять и как с пользой проводить время на прогулке.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Почему ребенку нужно много гулять?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</w:rPr>
        <w:t>Свежий воздух необходим для правильной работы всех жизненно важных систем организма, в том числе мозга, что особенно важно для развития ребенка.</w:t>
      </w:r>
      <w:r>
        <w:rPr>
          <w:color w:val="000000"/>
        </w:rPr>
        <w:br/>
        <w:t xml:space="preserve">Свежий воздух очищает легкие от пыли и аллергенов, благодаря чему улучшается </w:t>
      </w:r>
      <w:r>
        <w:rPr>
          <w:color w:val="000000"/>
        </w:rPr>
        <w:lastRenderedPageBreak/>
        <w:t>функционирование слизистой носа и верхних дыхательных путей.</w:t>
      </w:r>
      <w:r>
        <w:rPr>
          <w:color w:val="000000"/>
        </w:rPr>
        <w:br/>
        <w:t>Дополнительные затраты энергии во время прогулки (на поддержание температуры тела и двигательную активность) усиливают деятельность всех систем организма, в том числе сердечнососудистой и иммунной.</w:t>
      </w:r>
      <w:r>
        <w:rPr>
          <w:color w:val="000000"/>
        </w:rPr>
        <w:br/>
        <w:t>Контакт ребенка с разными факторами окружающей среды (дождь, ветер, мороз, жара) не дают угаснуть адаптационным механизмам организма и закаляют.</w:t>
      </w:r>
      <w:r>
        <w:rPr>
          <w:color w:val="000000"/>
        </w:rPr>
        <w:br/>
        <w:t>Под действием ультрафиолетовых лучей в коже вырабатывается витамин d. При недостатке этого витамина развивается рахит.</w:t>
      </w:r>
      <w:r>
        <w:rPr>
          <w:color w:val="000000"/>
        </w:rPr>
        <w:br/>
        <w:t>Прогулки способствуют профилактике близорукости. В помещении взгляд фокусируется только на близко расположенных объектах, а на улице – еще и на далеких, что является отличной профилактикой близорукости.</w:t>
      </w:r>
      <w:r>
        <w:rPr>
          <w:color w:val="000000"/>
        </w:rPr>
        <w:br/>
        <w:t>Прогулки дают новые впечатления и положительные эмоции, а от этого зависит интеллектуальное и социальное развитие ребенка. Прогулка – это время ребенка, пусть он сам выбирает, что делать, куда идти, сколько времени гулять. Будьте рядом, но не мешайте малышу познавать мир. Поощряйте совместные игры с другими детьми.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olor w:val="000000"/>
          <w:u w:val="single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Как одеваться?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Одевая ребенка на прогулку, необходимо приблизительно оценить температуру воздуха с учетом ветра.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Количество одежды должно быть умеренным, поскольку потливость вызывает простуды чаще, чем переохлаждение.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Главное требование к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3547E083" wp14:editId="217CDEC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52875" cy="2266950"/>
            <wp:effectExtent l="0" t="0" r="9525" b="0"/>
            <wp:wrapSquare wrapText="bothSides"/>
            <wp:docPr id="5" name="Рисунок 5" descr="hello_html_3ecff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ecff4c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детской одежде – возможность активно двигаться, крутить головой, бегать, самостоятельно вставать после падений, прыгать, лазить по спортивным снарядам.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Гулять нужно активно. Пусть ваш ребенок вволю бегает, прыгает, лазит по детской площадке.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Как определить, что ребенок замерз?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Основной критерий — поведение самого ребенка. Прохладный нос, прохладные пятки и ручки не являются признаками переохлаждения! На холод ребенок очень бурно реагирует — громко кричит, двигается. Кожа приобретает бледный оттенок.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он ни на что не жалуется, гуляйте спокойно.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Что делать, если ребенок замерз?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Малыша возьмите на руки и согрейте своим теплом. Для ребенка постарше организуйте активные игры, он должен подвигаться, побегать.</w:t>
      </w:r>
      <w:r>
        <w:rPr>
          <w:color w:val="000000"/>
        </w:rPr>
        <w:br/>
        <w:t>Когда он немного согреется, оденьте его теплее, чтобы он снова не замерз; действуйте именно в таком порядке.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u w:val="single"/>
        </w:rPr>
        <w:lastRenderedPageBreak/>
        <w:t>Что делать, если ребенок перегрелся?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Первый признак перегрева — жажда, то есть ребенок просит пить.</w:t>
      </w:r>
      <w:r>
        <w:rPr>
          <w:color w:val="000000"/>
        </w:rPr>
        <w:br/>
        <w:t>Обеспечьте минимальное количество одежды. А проще говоря, разденьте малыша.</w:t>
      </w:r>
      <w:r>
        <w:rPr>
          <w:color w:val="000000"/>
        </w:rPr>
        <w:br/>
        <w:t>Дайте ему как можно больше жидкости — негазированную чистую или минеральную воду, сок, морс, компот.</w:t>
      </w:r>
    </w:p>
    <w:p w:rsidR="006C5E2A" w:rsidRDefault="006C5E2A" w:rsidP="006C5E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72A8" w:rsidRDefault="00E672A8"/>
    <w:sectPr w:rsidR="00E6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6A1F"/>
    <w:multiLevelType w:val="multilevel"/>
    <w:tmpl w:val="C53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A"/>
    <w:rsid w:val="006C5E2A"/>
    <w:rsid w:val="00E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B1013C9-7C02-478E-BB8D-C42C901D03C0}"/>
</file>

<file path=customXml/itemProps2.xml><?xml version="1.0" encoding="utf-8"?>
<ds:datastoreItem xmlns:ds="http://schemas.openxmlformats.org/officeDocument/2006/customXml" ds:itemID="{2E32F847-5218-46D6-B766-64D411CA110B}"/>
</file>

<file path=customXml/itemProps3.xml><?xml version="1.0" encoding="utf-8"?>
<ds:datastoreItem xmlns:ds="http://schemas.openxmlformats.org/officeDocument/2006/customXml" ds:itemID="{523B82CF-3AD8-4DFE-AF37-DA5B8A04ED19}"/>
</file>

<file path=customXml/itemProps4.xml><?xml version="1.0" encoding="utf-8"?>
<ds:datastoreItem xmlns:ds="http://schemas.openxmlformats.org/officeDocument/2006/customXml" ds:itemID="{6CD35525-3FFB-4ECA-BACE-FA76E5BC8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2019-05-19T06:21:00Z</dcterms:created>
  <dcterms:modified xsi:type="dcterms:W3CDTF">2019-05-19T06:22:00Z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