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88B" w:rsidRPr="002B460C" w:rsidRDefault="002B460C" w:rsidP="00C73E6B">
      <w:pPr>
        <w:spacing w:before="120" w:after="216" w:line="336" w:lineRule="atLeast"/>
        <w:jc w:val="center"/>
        <w:rPr>
          <w:rFonts w:ascii="Calibri" w:eastAsia="Times New Roman" w:hAnsi="Calibri" w:cs="Calibri"/>
          <w:b/>
          <w:bCs/>
          <w:i/>
          <w:iCs/>
          <w:color w:val="3366CC"/>
          <w:sz w:val="40"/>
          <w:szCs w:val="40"/>
          <w:lang w:eastAsia="ru-RU"/>
        </w:rPr>
      </w:pPr>
      <w:r w:rsidRPr="002B460C">
        <w:rPr>
          <w:rFonts w:ascii="Calibri" w:eastAsia="Times New Roman" w:hAnsi="Calibri" w:cs="Calibri"/>
          <w:b/>
          <w:bCs/>
          <w:i/>
          <w:iCs/>
          <w:color w:val="3366CC"/>
          <w:sz w:val="40"/>
          <w:szCs w:val="40"/>
          <w:lang w:eastAsia="ru-RU"/>
        </w:rPr>
        <w:t>Консультация для родителей</w:t>
      </w:r>
    </w:p>
    <w:p w:rsidR="00C73E6B" w:rsidRPr="002B460C" w:rsidRDefault="002B460C" w:rsidP="00C73E6B">
      <w:pPr>
        <w:spacing w:before="120" w:after="216" w:line="336" w:lineRule="atLeast"/>
        <w:jc w:val="center"/>
        <w:rPr>
          <w:rFonts w:ascii="Times New Roman" w:eastAsia="Times New Roman" w:hAnsi="Times New Roman" w:cs="Times New Roman"/>
          <w:color w:val="000000"/>
          <w:sz w:val="40"/>
          <w:szCs w:val="40"/>
          <w:lang w:eastAsia="ru-RU"/>
        </w:rPr>
      </w:pPr>
      <w:r>
        <w:rPr>
          <w:rFonts w:ascii="Times New Roman" w:eastAsia="Times New Roman" w:hAnsi="Times New Roman" w:cs="Times New Roman"/>
          <w:b/>
          <w:bCs/>
          <w:i/>
          <w:iCs/>
          <w:color w:val="3366CC"/>
          <w:sz w:val="40"/>
          <w:szCs w:val="40"/>
          <w:lang w:eastAsia="ru-RU"/>
        </w:rPr>
        <w:t>«</w:t>
      </w:r>
      <w:r w:rsidR="00C73E6B" w:rsidRPr="002B460C">
        <w:rPr>
          <w:rFonts w:ascii="Times New Roman" w:eastAsia="Times New Roman" w:hAnsi="Times New Roman" w:cs="Times New Roman"/>
          <w:b/>
          <w:bCs/>
          <w:i/>
          <w:iCs/>
          <w:color w:val="3366CC"/>
          <w:sz w:val="40"/>
          <w:szCs w:val="40"/>
          <w:lang w:eastAsia="ru-RU"/>
        </w:rPr>
        <w:t>Безопасность на воде для дошкольников</w:t>
      </w:r>
      <w:r>
        <w:rPr>
          <w:rFonts w:ascii="Times New Roman" w:eastAsia="Times New Roman" w:hAnsi="Times New Roman" w:cs="Times New Roman"/>
          <w:b/>
          <w:bCs/>
          <w:i/>
          <w:iCs/>
          <w:color w:val="3366CC"/>
          <w:sz w:val="40"/>
          <w:szCs w:val="40"/>
          <w:lang w:eastAsia="ru-RU"/>
        </w:rPr>
        <w:t>»</w:t>
      </w:r>
    </w:p>
    <w:p w:rsidR="00C73E6B" w:rsidRPr="0064688B" w:rsidRDefault="002B460C" w:rsidP="00C73E6B">
      <w:pPr>
        <w:spacing w:before="120" w:after="216" w:line="336" w:lineRule="atLeast"/>
        <w:rPr>
          <w:rFonts w:ascii="Times New Roman" w:eastAsia="Times New Roman" w:hAnsi="Times New Roman" w:cs="Times New Roman"/>
          <w:color w:val="000000"/>
          <w:sz w:val="24"/>
          <w:szCs w:val="24"/>
          <w:lang w:eastAsia="ru-RU"/>
        </w:rPr>
      </w:pPr>
      <w:r>
        <w:rPr>
          <w:rFonts w:ascii="Calibri" w:eastAsia="Times New Roman" w:hAnsi="Calibri" w:cs="Calibri"/>
          <w:b/>
          <w:bCs/>
          <w:i/>
          <w:iCs/>
          <w:noProof/>
          <w:color w:val="3366CC"/>
          <w:sz w:val="27"/>
          <w:szCs w:val="27"/>
          <w:lang w:eastAsia="ru-RU"/>
        </w:rPr>
        <w:drawing>
          <wp:anchor distT="0" distB="0" distL="114300" distR="114300" simplePos="0" relativeHeight="251658240" behindDoc="0" locked="0" layoutInCell="1" allowOverlap="1" wp14:anchorId="678CEBCD" wp14:editId="243F1308">
            <wp:simplePos x="0" y="0"/>
            <wp:positionH relativeFrom="column">
              <wp:posOffset>1197610</wp:posOffset>
            </wp:positionH>
            <wp:positionV relativeFrom="paragraph">
              <wp:posOffset>150495</wp:posOffset>
            </wp:positionV>
            <wp:extent cx="4064000" cy="2811780"/>
            <wp:effectExtent l="0" t="0" r="0" b="7620"/>
            <wp:wrapSquare wrapText="bothSides"/>
            <wp:docPr id="1" name="Рисунок 1" descr="C:\Users\Лариса\Desktop\01b0c8078a62f0056e5c3f86f33ad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esktop\01b0c8078a62f0056e5c3f86f33ad7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400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6B" w:rsidRPr="0064688B">
        <w:rPr>
          <w:rFonts w:ascii="Times New Roman" w:eastAsia="Times New Roman" w:hAnsi="Times New Roman" w:cs="Times New Roman"/>
          <w:color w:val="000000"/>
          <w:sz w:val="24"/>
          <w:szCs w:val="24"/>
          <w:lang w:eastAsia="ru-RU"/>
        </w:rPr>
        <w:t>У маленьких детей обычно отсутствует природный страх перед водой и поэтому они смело лезут в нее, совершенно неосознавая грозящие им опасности. Дошкольники часто не способны адекватно оценить уровень угрозы, а значит, основнаязадача по обеспечению их безопасности на воде ложится на родителей.</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Малыши малышами, а взрослый должен неусыпно контролировать процесс купания детей, тем более дошкольноговозраста, когда ребенок еще достаточно слаб и неорганизован и когда он может утонуть в считанные минуты.</w:t>
      </w:r>
    </w:p>
    <w:p w:rsidR="00C73E6B" w:rsidRPr="0064688B" w:rsidRDefault="00C73E6B" w:rsidP="00C73E6B">
      <w:pPr>
        <w:spacing w:before="120" w:after="216" w:line="336" w:lineRule="atLeast"/>
        <w:jc w:val="center"/>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color w:val="0066CC"/>
          <w:sz w:val="24"/>
          <w:szCs w:val="24"/>
          <w:u w:val="single"/>
          <w:lang w:eastAsia="ru-RU"/>
        </w:rPr>
        <w:t>Правила безопасности на воде купани</w:t>
      </w:r>
      <w:proofErr w:type="gramStart"/>
      <w:r w:rsidRPr="0064688B">
        <w:rPr>
          <w:rFonts w:ascii="Times New Roman" w:eastAsia="Times New Roman" w:hAnsi="Times New Roman" w:cs="Times New Roman"/>
          <w:b/>
          <w:bCs/>
          <w:i/>
          <w:iCs/>
          <w:color w:val="0066CC"/>
          <w:sz w:val="24"/>
          <w:szCs w:val="24"/>
          <w:u w:val="single"/>
          <w:lang w:eastAsia="ru-RU"/>
        </w:rPr>
        <w:t>я</w:t>
      </w:r>
      <w:r w:rsidRPr="0064688B">
        <w:rPr>
          <w:rFonts w:ascii="Times New Roman" w:eastAsia="Times New Roman" w:hAnsi="Times New Roman" w:cs="Times New Roman"/>
          <w:color w:val="0066CC"/>
          <w:sz w:val="24"/>
          <w:szCs w:val="24"/>
          <w:u w:val="single"/>
          <w:lang w:eastAsia="ru-RU"/>
        </w:rPr>
        <w:t>-</w:t>
      </w:r>
      <w:proofErr w:type="gramEnd"/>
      <w:r w:rsidRPr="0064688B">
        <w:rPr>
          <w:rFonts w:ascii="Times New Roman" w:eastAsia="Times New Roman" w:hAnsi="Times New Roman" w:cs="Times New Roman"/>
          <w:color w:val="0066CC"/>
          <w:sz w:val="24"/>
          <w:szCs w:val="24"/>
          <w:u w:val="single"/>
          <w:lang w:eastAsia="ru-RU"/>
        </w:rPr>
        <w:t> </w:t>
      </w:r>
      <w:r w:rsidRPr="0064688B">
        <w:rPr>
          <w:rFonts w:ascii="Times New Roman" w:eastAsia="Times New Roman" w:hAnsi="Times New Roman" w:cs="Times New Roman"/>
          <w:b/>
          <w:bCs/>
          <w:i/>
          <w:iCs/>
          <w:color w:val="0066CC"/>
          <w:sz w:val="24"/>
          <w:szCs w:val="24"/>
          <w:u w:val="single"/>
          <w:lang w:eastAsia="ru-RU"/>
        </w:rPr>
        <w:t>купание в открытых водоемах</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Для плавания используйте лишь круги и жилеты, предназначенные для применения в открытых водоемах, у нихдолжны быть толще стенки и, желательно, несколько автономных камер. Чтобы ребенок не утонул при проколе одной изних.</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Всегда будьте возле ребенка, который в воде. Не отводите от него взгляда. Дошкольник может за секунду уйти под водуи захлебнуться.</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Старайтесь не брать дошкольников кататься на лодках, водных велосипедах и других плавательных средствах, этоможет быть опасно. Но даже если и берете малыша, всегда надевайте на него еще на берегу спасательный жилет.</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Плавайте в специально отведенных местах с чистым проверенным дном, и где есть спасатель и медицинский пункт.</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lastRenderedPageBreak/>
        <w:t>·        Если вы плаваете с детьми на природе, то выбирайте чистое мелкое место с течением меньше 0,5 метра/секунду. Предварительно проверьте самостоятельно дно, оно должно быть не топким и без острых предметов. Всегда будьте возле малышей.</w:t>
      </w:r>
    </w:p>
    <w:p w:rsidR="00C73E6B" w:rsidRPr="0064688B" w:rsidRDefault="00C73E6B" w:rsidP="0064688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разрешайте дошкольникам заплывать далеко от берега и нырять на мелких местах или там, где незнакомое дно. </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color w:val="0066CC"/>
          <w:sz w:val="24"/>
          <w:szCs w:val="24"/>
          <w:u w:val="single"/>
          <w:lang w:eastAsia="ru-RU"/>
        </w:rPr>
        <w:t xml:space="preserve">       Правила безопасности на воде купани</w:t>
      </w:r>
      <w:proofErr w:type="gramStart"/>
      <w:r w:rsidRPr="0064688B">
        <w:rPr>
          <w:rFonts w:ascii="Times New Roman" w:eastAsia="Times New Roman" w:hAnsi="Times New Roman" w:cs="Times New Roman"/>
          <w:b/>
          <w:bCs/>
          <w:i/>
          <w:iCs/>
          <w:color w:val="0066CC"/>
          <w:sz w:val="24"/>
          <w:szCs w:val="24"/>
          <w:u w:val="single"/>
          <w:lang w:eastAsia="ru-RU"/>
        </w:rPr>
        <w:t>я</w:t>
      </w:r>
      <w:r w:rsidRPr="0064688B">
        <w:rPr>
          <w:rFonts w:ascii="Times New Roman" w:eastAsia="Times New Roman" w:hAnsi="Times New Roman" w:cs="Times New Roman"/>
          <w:color w:val="0066CC"/>
          <w:sz w:val="24"/>
          <w:szCs w:val="24"/>
          <w:u w:val="single"/>
          <w:lang w:eastAsia="ru-RU"/>
        </w:rPr>
        <w:t>-</w:t>
      </w:r>
      <w:proofErr w:type="gramEnd"/>
      <w:r w:rsidRPr="0064688B">
        <w:rPr>
          <w:rFonts w:ascii="Times New Roman" w:eastAsia="Times New Roman" w:hAnsi="Times New Roman" w:cs="Times New Roman"/>
          <w:color w:val="0066CC"/>
          <w:sz w:val="24"/>
          <w:szCs w:val="24"/>
          <w:u w:val="single"/>
          <w:lang w:eastAsia="ru-RU"/>
        </w:rPr>
        <w:t> </w:t>
      </w:r>
      <w:r w:rsidRPr="0064688B">
        <w:rPr>
          <w:rFonts w:ascii="Times New Roman" w:eastAsia="Times New Roman" w:hAnsi="Times New Roman" w:cs="Times New Roman"/>
          <w:b/>
          <w:bCs/>
          <w:i/>
          <w:iCs/>
          <w:color w:val="0066CC"/>
          <w:sz w:val="24"/>
          <w:szCs w:val="24"/>
          <w:u w:val="single"/>
          <w:lang w:eastAsia="ru-RU"/>
        </w:rPr>
        <w:t>купание в надувных бассейнах</w:t>
      </w:r>
    </w:p>
    <w:p w:rsidR="00C73E6B" w:rsidRPr="0064688B" w:rsidRDefault="002B460C"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noProof/>
          <w:color w:val="0066CC"/>
          <w:sz w:val="24"/>
          <w:szCs w:val="24"/>
          <w:u w:val="single"/>
          <w:lang w:eastAsia="ru-RU"/>
        </w:rPr>
        <w:drawing>
          <wp:anchor distT="0" distB="0" distL="114300" distR="114300" simplePos="0" relativeHeight="251662336" behindDoc="0" locked="0" layoutInCell="1" allowOverlap="1" wp14:anchorId="035E2B69" wp14:editId="4EB41C08">
            <wp:simplePos x="0" y="0"/>
            <wp:positionH relativeFrom="column">
              <wp:posOffset>2416810</wp:posOffset>
            </wp:positionH>
            <wp:positionV relativeFrom="paragraph">
              <wp:posOffset>542925</wp:posOffset>
            </wp:positionV>
            <wp:extent cx="3242945" cy="2592070"/>
            <wp:effectExtent l="0" t="0" r="0" b="0"/>
            <wp:wrapSquare wrapText="bothSides"/>
            <wp:docPr id="3" name="Рисунок 3" descr="C:\Users\Ларис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риса\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294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6B" w:rsidRPr="0064688B">
        <w:rPr>
          <w:rFonts w:ascii="Times New Roman" w:eastAsia="Times New Roman" w:hAnsi="Times New Roman" w:cs="Times New Roman"/>
          <w:color w:val="000000"/>
          <w:sz w:val="24"/>
          <w:szCs w:val="24"/>
          <w:lang w:eastAsia="ru-RU"/>
        </w:rPr>
        <w:t>·         Никогда не позволяйте детям нырять в надувные бассейны.</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оставляйте дошкольников без присмотра даже в маленьком тазике. Малыш может упасть лицом в воду и утонуть, у него еще слишком слабые руки для веса тела и поэтому ему тяжело подниматься.</w:t>
      </w:r>
    </w:p>
    <w:p w:rsidR="00C73E6B" w:rsidRPr="0064688B" w:rsidRDefault="002B460C"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14:anchorId="654820A7" wp14:editId="1B198B60">
            <wp:simplePos x="0" y="0"/>
            <wp:positionH relativeFrom="column">
              <wp:posOffset>159385</wp:posOffset>
            </wp:positionH>
            <wp:positionV relativeFrom="paragraph">
              <wp:posOffset>1857375</wp:posOffset>
            </wp:positionV>
            <wp:extent cx="2978785" cy="2064385"/>
            <wp:effectExtent l="0" t="0" r="0" b="0"/>
            <wp:wrapSquare wrapText="bothSides"/>
            <wp:docPr id="4" name="Рисунок 4" descr="C:\Users\Лариса\Desktop\hello_html_m1f2e6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са\Desktop\hello_html_m1f2e689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78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6B" w:rsidRPr="0064688B">
        <w:rPr>
          <w:rFonts w:ascii="Times New Roman" w:eastAsia="Times New Roman" w:hAnsi="Times New Roman" w:cs="Times New Roman"/>
          <w:color w:val="000000"/>
          <w:sz w:val="24"/>
          <w:szCs w:val="24"/>
          <w:lang w:eastAsia="ru-RU"/>
        </w:rPr>
        <w:t>·        Максимально оградите несанкционированных доступ к бассейну малышей, чтобы они самовольно не пошли плавать. Для этого снимайте лестницу, ставьте заградительный барьер, не оставляйте стулья по которым можно забраться внутрь, надевайте на верх плотный защитный чехол (который не провалится под весом ребенка или двух) или сливайте воду из бассейна. Надежной изгородью от малышей можно считать заслон высотой от полутора метров, в котором либо отсутствуют горизонтальные перекладины, либо они слишком малы, чтобы по ним удобно было взобраться.</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xml:space="preserve">·        Если у вас большой надувной бассейн с мощной системой слива и наполнения, то </w:t>
      </w:r>
      <w:proofErr w:type="gramStart"/>
      <w:r w:rsidRPr="0064688B">
        <w:rPr>
          <w:rFonts w:ascii="Times New Roman" w:eastAsia="Times New Roman" w:hAnsi="Times New Roman" w:cs="Times New Roman"/>
          <w:color w:val="000000"/>
          <w:sz w:val="24"/>
          <w:szCs w:val="24"/>
          <w:lang w:eastAsia="ru-RU"/>
        </w:rPr>
        <w:t>убедитесь что выпускная система не создает</w:t>
      </w:r>
      <w:proofErr w:type="gramEnd"/>
      <w:r w:rsidRPr="0064688B">
        <w:rPr>
          <w:rFonts w:ascii="Times New Roman" w:eastAsia="Times New Roman" w:hAnsi="Times New Roman" w:cs="Times New Roman"/>
          <w:color w:val="000000"/>
          <w:sz w:val="24"/>
          <w:szCs w:val="24"/>
          <w:lang w:eastAsia="ru-RU"/>
        </w:rPr>
        <w:t xml:space="preserve"> мощного давления, которое может засосать ребенка.</w:t>
      </w:r>
    </w:p>
    <w:p w:rsidR="00C73E6B" w:rsidRPr="0064688B" w:rsidRDefault="00C73E6B" w:rsidP="00C73E6B">
      <w:pPr>
        <w:spacing w:before="120" w:after="216" w:line="336" w:lineRule="atLeast"/>
        <w:jc w:val="center"/>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color w:val="006699"/>
          <w:sz w:val="24"/>
          <w:szCs w:val="24"/>
          <w:u w:val="single"/>
          <w:lang w:eastAsia="ru-RU"/>
        </w:rPr>
        <w:t>Общие правила безопасности родителям при купании дошкольников</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Никогда не купайтесь в непогоду.</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Всегда разъясняйте детям правила поведения на воде и не подавайте им дурной пример.</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lastRenderedPageBreak/>
        <w:t>·        Никогда не ведите детей купаться в нетрезвом состоянии.</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Наблюдайте за купающимися детьми.</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Контролируйте эмоциональное состояние дошкольника, чтобы заигравшись, он не нахлебался воды.</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Если ваш дошкольник уже хорошо плавает и ныряет, то не позволяйте ему</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нырять в местах, где глубина меньше, чем 2,5 метра.</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разрешайте дошкольникам плавать в одиночку, всегда находитесь на расстоянии до метра от них и подстраховывайте малышей рукой, даже если ребенок плывет с надувным кругом или жилетом.</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При купании старайтесь, чтобы всегда на дежурстве был спасатель или инструктор, но никогда не рассчитывайте только на них, помните, что вы в первую очередь отвечаете за безопасность собственного ребенка на воде.</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Следите, чтобы маршруты плавания маленьких детей не пересекались со старшими, это может привести к травме.</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купайтесь с детьми в местах, где это запрещено.</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заплывайте за буйки, не прыгайте в воду со скал или в местах с неизвестным дном.</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Старайтесь держать ребенка в поле своего зрения, когда он находится в воде.</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Для детей, которые плохо плавают, применяйте специальные средства безопасности, надувные нарукавники или жилеты.</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Строго контролируйте нахождения ребенка в воде, чтобы избежать переохлаждения. После купания в соленой воде необходимо помыться пресной.</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Более взрослые дети подросткового возраста, если и идут сами к водоему, то должны плавать только в специально отведенных для этого местах с безопасным проверенным дном, при отсутствии глубоких ям, сильного течения, водоворотов или больших волн.</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Достаточно взрослые дети уже должны знать не только правила поведения на воде и уметь плавать, но и обладать навыками поведения в критических ситуациях. Они должны понимать как себя вести, если судорогой свело ногу, уметь определить тонущего человека, оказать первую медицинскую помощь и т.д.</w:t>
      </w:r>
    </w:p>
    <w:p w:rsidR="00C73E6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Научите азам техники спасения утопающих, если вы не можете сделать это сами, то сходите к инструктору по плаванию.</w:t>
      </w:r>
    </w:p>
    <w:p w:rsidR="002B460C" w:rsidRPr="0064688B" w:rsidRDefault="002B460C" w:rsidP="00C73E6B">
      <w:pPr>
        <w:spacing w:before="120" w:after="216" w:line="336" w:lineRule="atLeast"/>
        <w:ind w:left="720"/>
        <w:rPr>
          <w:rFonts w:ascii="Times New Roman" w:eastAsia="Times New Roman" w:hAnsi="Times New Roman" w:cs="Times New Roman"/>
          <w:color w:val="000000"/>
          <w:sz w:val="24"/>
          <w:szCs w:val="24"/>
          <w:lang w:eastAsia="ru-RU"/>
        </w:rPr>
      </w:pPr>
    </w:p>
    <w:p w:rsidR="00C73E6B" w:rsidRPr="0064688B" w:rsidRDefault="00C73E6B" w:rsidP="0064688B">
      <w:pPr>
        <w:spacing w:before="120" w:after="216" w:line="336" w:lineRule="atLeast"/>
        <w:jc w:val="center"/>
        <w:rPr>
          <w:rFonts w:ascii="Times New Roman" w:eastAsia="Times New Roman" w:hAnsi="Times New Roman" w:cs="Times New Roman"/>
          <w:color w:val="000000"/>
          <w:sz w:val="24"/>
          <w:szCs w:val="24"/>
          <w:lang w:eastAsia="ru-RU"/>
        </w:rPr>
      </w:pPr>
    </w:p>
    <w:p w:rsidR="002B460C" w:rsidRDefault="00C73E6B" w:rsidP="002B460C">
      <w:pPr>
        <w:spacing w:before="120" w:after="216" w:line="336" w:lineRule="atLeast"/>
        <w:rPr>
          <w:rFonts w:ascii="Times New Roman" w:eastAsia="Times New Roman" w:hAnsi="Times New Roman" w:cs="Times New Roman"/>
          <w:b/>
          <w:bCs/>
          <w:color w:val="0000FF"/>
          <w:sz w:val="24"/>
          <w:szCs w:val="24"/>
          <w:u w:val="single"/>
          <w:lang w:eastAsia="ru-RU"/>
        </w:rPr>
      </w:pPr>
      <w:r w:rsidRPr="0064688B">
        <w:rPr>
          <w:rFonts w:ascii="Times New Roman" w:eastAsia="Times New Roman" w:hAnsi="Times New Roman" w:cs="Times New Roman"/>
          <w:b/>
          <w:bCs/>
          <w:i/>
          <w:iCs/>
          <w:color w:val="0000FF"/>
          <w:sz w:val="24"/>
          <w:szCs w:val="24"/>
          <w:u w:val="single"/>
          <w:lang w:eastAsia="ru-RU"/>
        </w:rPr>
        <w:lastRenderedPageBreak/>
        <w:t>Используйте простые понятные правила безопасности</w:t>
      </w:r>
      <w:r w:rsidRPr="0064688B">
        <w:rPr>
          <w:rFonts w:ascii="Times New Roman" w:eastAsia="Times New Roman" w:hAnsi="Times New Roman" w:cs="Times New Roman"/>
          <w:b/>
          <w:bCs/>
          <w:color w:val="0000FF"/>
          <w:sz w:val="24"/>
          <w:szCs w:val="24"/>
          <w:u w:val="single"/>
          <w:lang w:eastAsia="ru-RU"/>
        </w:rPr>
        <w:t>, </w:t>
      </w:r>
    </w:p>
    <w:p w:rsidR="00C73E6B" w:rsidRPr="0064688B" w:rsidRDefault="00C73E6B" w:rsidP="00C73E6B">
      <w:pPr>
        <w:spacing w:before="120" w:after="216" w:line="336" w:lineRule="atLeast"/>
        <w:jc w:val="center"/>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color w:val="0000FF"/>
          <w:sz w:val="24"/>
          <w:szCs w:val="24"/>
          <w:u w:val="single"/>
          <w:lang w:eastAsia="ru-RU"/>
        </w:rPr>
        <w:t>а также стихи, картинки и рассказы, разъясняющие их</w:t>
      </w:r>
      <w:r w:rsidRPr="0064688B">
        <w:rPr>
          <w:rFonts w:ascii="Times New Roman" w:eastAsia="Times New Roman" w:hAnsi="Times New Roman" w:cs="Times New Roman"/>
          <w:b/>
          <w:bCs/>
          <w:color w:val="0000FF"/>
          <w:sz w:val="24"/>
          <w:szCs w:val="24"/>
          <w:u w:val="single"/>
          <w:lang w:eastAsia="ru-RU"/>
        </w:rPr>
        <w:t>.</w:t>
      </w:r>
    </w:p>
    <w:p w:rsidR="00C73E6B" w:rsidRPr="0064688B" w:rsidRDefault="002B460C"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14:anchorId="4613B76A" wp14:editId="7D704967">
            <wp:simplePos x="0" y="0"/>
            <wp:positionH relativeFrom="column">
              <wp:posOffset>3550285</wp:posOffset>
            </wp:positionH>
            <wp:positionV relativeFrom="paragraph">
              <wp:posOffset>407670</wp:posOffset>
            </wp:positionV>
            <wp:extent cx="2973070" cy="3829050"/>
            <wp:effectExtent l="0" t="0" r="0" b="0"/>
            <wp:wrapSquare wrapText="bothSides"/>
            <wp:docPr id="5" name="Рисунок 5" descr="C:\Users\Лариса\Desktop\leto-st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ариса\Desktop\leto-stix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07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6B" w:rsidRPr="0064688B">
        <w:rPr>
          <w:rFonts w:ascii="Times New Roman" w:eastAsia="Times New Roman" w:hAnsi="Times New Roman" w:cs="Times New Roman"/>
          <w:color w:val="000000"/>
          <w:sz w:val="24"/>
          <w:szCs w:val="24"/>
          <w:lang w:eastAsia="ru-RU"/>
        </w:rPr>
        <w:t>Например, стихи:</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В воде плескаться будем мы,</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У берега, где мама нас поставила,</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Совсем мы не боимся глубины,</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Мы просто водные все знаем правила!</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Мы правила купания все соблюдаем на воде,</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Поэтому мы знаем, что никогда не быть беде.</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Мы малыши послушные, родителей мы любим,</w:t>
      </w:r>
    </w:p>
    <w:p w:rsidR="00C73E6B" w:rsidRPr="0064688B" w:rsidRDefault="00C73E6B" w:rsidP="00C73E6B">
      <w:pPr>
        <w:spacing w:before="120" w:after="216" w:line="336" w:lineRule="atLeast"/>
        <w:ind w:left="1416"/>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i/>
          <w:iCs/>
          <w:color w:val="000000"/>
          <w:sz w:val="24"/>
          <w:szCs w:val="24"/>
          <w:lang w:eastAsia="ru-RU"/>
        </w:rPr>
        <w:t>И оттого знаем правила, и никогда их не забудем.</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w:t>
      </w:r>
    </w:p>
    <w:p w:rsidR="00C73E6B" w:rsidRPr="0064688B" w:rsidRDefault="00C73E6B" w:rsidP="00C73E6B">
      <w:pPr>
        <w:spacing w:before="120" w:after="216" w:line="336" w:lineRule="atLeast"/>
        <w:jc w:val="center"/>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color w:val="0000FF"/>
          <w:sz w:val="24"/>
          <w:szCs w:val="24"/>
          <w:u w:val="single"/>
          <w:lang w:eastAsia="ru-RU"/>
        </w:rPr>
        <w:t>Итак, дошкольникам необходимо четко усвоить следующие правила безопасности на воде:</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заходить или заплывать глубоко в воду.</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плавать в воде без присмотра взрослых.</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xml:space="preserve">·        Нельзя нырять в воду, </w:t>
      </w:r>
      <w:proofErr w:type="gramStart"/>
      <w:r w:rsidRPr="0064688B">
        <w:rPr>
          <w:rFonts w:ascii="Times New Roman" w:eastAsia="Times New Roman" w:hAnsi="Times New Roman" w:cs="Times New Roman"/>
          <w:color w:val="000000"/>
          <w:sz w:val="24"/>
          <w:szCs w:val="24"/>
          <w:lang w:eastAsia="ru-RU"/>
        </w:rPr>
        <w:t>там</w:t>
      </w:r>
      <w:proofErr w:type="gramEnd"/>
      <w:r w:rsidRPr="0064688B">
        <w:rPr>
          <w:rFonts w:ascii="Times New Roman" w:eastAsia="Times New Roman" w:hAnsi="Times New Roman" w:cs="Times New Roman"/>
          <w:color w:val="000000"/>
          <w:sz w:val="24"/>
          <w:szCs w:val="24"/>
          <w:lang w:eastAsia="ru-RU"/>
        </w:rPr>
        <w:t xml:space="preserve"> где мелко, там где твердое или острое дно.</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ныряй в маленький надувной бассейн.</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нырять в воду с лодок.</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Нырять в воду можно только там, где хорошее дно, достаточная глубина, и где тебе разрешают взрослые, которые должны быть рядом.</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ходить по краю причалов, пирсов, волнорезов и других мест, откуда можно упасть в воду.</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 надо долго находиться в воде, можно сильно замерзнуть.</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Когда играешь с детьми, запрещено их толкать в воду или удерживать под водой, они могут захлебнуться.</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lastRenderedPageBreak/>
        <w:t>·        Нельзя купаться во время плохой погоды.</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Правило для тех, кто не умеет плавать или плохо плавает - когда купаешься, используй надувной круг, жилет, нарукавники.</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xml:space="preserve">·        Не заплывай далеко от берега даже на надувном круге или в жилете - это опасно. Они могут лопнуть </w:t>
      </w:r>
      <w:proofErr w:type="gramStart"/>
      <w:r w:rsidRPr="0064688B">
        <w:rPr>
          <w:rFonts w:ascii="Times New Roman" w:eastAsia="Times New Roman" w:hAnsi="Times New Roman" w:cs="Times New Roman"/>
          <w:color w:val="000000"/>
          <w:sz w:val="24"/>
          <w:szCs w:val="24"/>
          <w:lang w:eastAsia="ru-RU"/>
        </w:rPr>
        <w:t>ты</w:t>
      </w:r>
      <w:proofErr w:type="gramEnd"/>
      <w:r w:rsidRPr="0064688B">
        <w:rPr>
          <w:rFonts w:ascii="Times New Roman" w:eastAsia="Times New Roman" w:hAnsi="Times New Roman" w:cs="Times New Roman"/>
          <w:color w:val="000000"/>
          <w:sz w:val="24"/>
          <w:szCs w:val="24"/>
          <w:lang w:eastAsia="ru-RU"/>
        </w:rPr>
        <w:t xml:space="preserve"> и начнешь тонуть.</w:t>
      </w:r>
    </w:p>
    <w:p w:rsidR="00C73E6B" w:rsidRPr="0064688B" w:rsidRDefault="002B460C" w:rsidP="00C73E6B">
      <w:pPr>
        <w:spacing w:before="120" w:after="216" w:line="336" w:lineRule="atLeast"/>
        <w:ind w:left="720"/>
        <w:rPr>
          <w:rFonts w:ascii="Times New Roman" w:eastAsia="Times New Roman" w:hAnsi="Times New Roman" w:cs="Times New Roman"/>
          <w:color w:val="000000"/>
          <w:sz w:val="24"/>
          <w:szCs w:val="24"/>
          <w:lang w:eastAsia="ru-RU"/>
        </w:rPr>
      </w:pPr>
      <w:bookmarkStart w:id="0" w:name="_GoBack"/>
      <w:r w:rsidRPr="0064688B">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14:anchorId="2B277C88" wp14:editId="24E13C15">
            <wp:simplePos x="0" y="0"/>
            <wp:positionH relativeFrom="column">
              <wp:posOffset>3243580</wp:posOffset>
            </wp:positionH>
            <wp:positionV relativeFrom="paragraph">
              <wp:posOffset>1630680</wp:posOffset>
            </wp:positionV>
            <wp:extent cx="3211195" cy="2226945"/>
            <wp:effectExtent l="0" t="0" r="8255" b="190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1195" cy="2226945"/>
                    </a:xfrm>
                    <a:prstGeom prst="rect">
                      <a:avLst/>
                    </a:prstGeom>
                    <a:noFill/>
                  </pic:spPr>
                </pic:pic>
              </a:graphicData>
            </a:graphic>
            <wp14:sizeRelH relativeFrom="page">
              <wp14:pctWidth>0</wp14:pctWidth>
            </wp14:sizeRelH>
            <wp14:sizeRelV relativeFrom="page">
              <wp14:pctHeight>0</wp14:pctHeight>
            </wp14:sizeRelV>
          </wp:anchor>
        </w:drawing>
      </w:r>
      <w:bookmarkEnd w:id="0"/>
      <w:r w:rsidR="00C73E6B" w:rsidRPr="0064688B">
        <w:rPr>
          <w:rFonts w:ascii="Times New Roman" w:eastAsia="Times New Roman" w:hAnsi="Times New Roman" w:cs="Times New Roman"/>
          <w:color w:val="000000"/>
          <w:sz w:val="24"/>
          <w:szCs w:val="24"/>
          <w:lang w:eastAsia="ru-RU"/>
        </w:rPr>
        <w:t>·        Если ты видишь, что кто-то тонет или кому-то плохо, сообщи об этом взрослым.</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Если ты наглотался воды, замерз, у тебя судорога или просто плохо - выйди из воды!</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Будь осторожен на берегу реки, озера или моря, там могут быть ямы даже недалеко от берега.</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играть в воде в игры связанные с захватами соперника и удержанием его под водой, твой товарищ может захлебнуться и потерять сознание.</w:t>
      </w:r>
    </w:p>
    <w:p w:rsidR="00C73E6B" w:rsidRPr="0064688B" w:rsidRDefault="00C73E6B" w:rsidP="00C73E6B">
      <w:pPr>
        <w:spacing w:before="120" w:after="216" w:line="336" w:lineRule="atLeast"/>
        <w:jc w:val="center"/>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color w:val="0000FF"/>
          <w:sz w:val="24"/>
          <w:szCs w:val="24"/>
          <w:lang w:eastAsia="ru-RU"/>
        </w:rPr>
        <w:t>Не игнорируйте правила поведения на воде и не разрешайте делать это детям.</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Вода - опасная для людей стихия.</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Даже спокойная водная гладь, несмотря на кажущуюся безопасность, таит в себе угрозы.</w:t>
      </w:r>
    </w:p>
    <w:p w:rsidR="00C73E6B" w:rsidRPr="0064688B" w:rsidRDefault="00C73E6B" w:rsidP="00C73E6B">
      <w:pPr>
        <w:spacing w:before="120" w:after="216" w:line="336" w:lineRule="atLeast"/>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Причем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Многие несчастные случаи происходят именно из-за купания в запрещенных местах.</w:t>
      </w:r>
    </w:p>
    <w:p w:rsidR="00C73E6B" w:rsidRPr="0064688B" w:rsidRDefault="00C73E6B" w:rsidP="00C73E6B">
      <w:pPr>
        <w:spacing w:before="120" w:after="216" w:line="336" w:lineRule="atLeast"/>
        <w:jc w:val="center"/>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b/>
          <w:bCs/>
          <w:i/>
          <w:iCs/>
          <w:color w:val="0000FF"/>
          <w:sz w:val="24"/>
          <w:szCs w:val="24"/>
          <w:u w:val="single"/>
          <w:lang w:eastAsia="ru-RU"/>
        </w:rPr>
        <w:t>Что нужно знать родителям про безопасность детей на воде</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Купаться надо часа через полтора после еды;</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Если температура воды менее +16</w:t>
      </w:r>
      <w:proofErr w:type="gramStart"/>
      <w:r w:rsidRPr="0064688B">
        <w:rPr>
          <w:rFonts w:ascii="Times New Roman" w:eastAsia="Times New Roman" w:hAnsi="Times New Roman" w:cs="Times New Roman"/>
          <w:color w:val="000000"/>
          <w:sz w:val="24"/>
          <w:szCs w:val="24"/>
          <w:lang w:eastAsia="ru-RU"/>
        </w:rPr>
        <w:t xml:space="preserve"> °С</w:t>
      </w:r>
      <w:proofErr w:type="gramEnd"/>
      <w:r w:rsidRPr="0064688B">
        <w:rPr>
          <w:rFonts w:ascii="Times New Roman" w:eastAsia="Times New Roman" w:hAnsi="Times New Roman" w:cs="Times New Roman"/>
          <w:color w:val="000000"/>
          <w:sz w:val="24"/>
          <w:szCs w:val="24"/>
          <w:lang w:eastAsia="ru-RU"/>
        </w:rPr>
        <w:t>, то купаться вообще не рекомендуется, так как от холода могут начаться судороги или может произойти потеря сознания;</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При температуре воды от +17 до +19</w:t>
      </w:r>
      <w:proofErr w:type="gramStart"/>
      <w:r w:rsidRPr="0064688B">
        <w:rPr>
          <w:rFonts w:ascii="Times New Roman" w:eastAsia="Times New Roman" w:hAnsi="Times New Roman" w:cs="Times New Roman"/>
          <w:color w:val="000000"/>
          <w:sz w:val="24"/>
          <w:szCs w:val="24"/>
          <w:lang w:eastAsia="ru-RU"/>
        </w:rPr>
        <w:t xml:space="preserve"> °С</w:t>
      </w:r>
      <w:proofErr w:type="gramEnd"/>
      <w:r w:rsidRPr="0064688B">
        <w:rPr>
          <w:rFonts w:ascii="Times New Roman" w:eastAsia="Times New Roman" w:hAnsi="Times New Roman" w:cs="Times New Roman"/>
          <w:color w:val="000000"/>
          <w:sz w:val="24"/>
          <w:szCs w:val="24"/>
          <w:lang w:eastAsia="ru-RU"/>
        </w:rPr>
        <w:t xml:space="preserve"> и температуре воздуха около 25 °С, в воде не следует находиться более 10-15 минут;</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w:t>
      </w:r>
      <w:proofErr w:type="gramStart"/>
      <w:r w:rsidRPr="0064688B">
        <w:rPr>
          <w:rFonts w:ascii="Times New Roman" w:eastAsia="Times New Roman" w:hAnsi="Times New Roman" w:cs="Times New Roman"/>
          <w:color w:val="000000"/>
          <w:sz w:val="24"/>
          <w:szCs w:val="24"/>
          <w:lang w:eastAsia="ru-RU"/>
        </w:rPr>
        <w:t>с</w:t>
      </w:r>
      <w:proofErr w:type="gramEnd"/>
      <w:r w:rsidRPr="0064688B">
        <w:rPr>
          <w:rFonts w:ascii="Times New Roman" w:eastAsia="Times New Roman" w:hAnsi="Times New Roman" w:cs="Times New Roman"/>
          <w:color w:val="000000"/>
          <w:sz w:val="24"/>
          <w:szCs w:val="24"/>
          <w:lang w:eastAsia="ru-RU"/>
        </w:rPr>
        <w:t xml:space="preserve"> (</w:t>
      </w:r>
      <w:proofErr w:type="gramStart"/>
      <w:r w:rsidRPr="0064688B">
        <w:rPr>
          <w:rFonts w:ascii="Times New Roman" w:eastAsia="Times New Roman" w:hAnsi="Times New Roman" w:cs="Times New Roman"/>
          <w:color w:val="000000"/>
          <w:sz w:val="24"/>
          <w:szCs w:val="24"/>
          <w:lang w:eastAsia="ru-RU"/>
        </w:rPr>
        <w:t>для</w:t>
      </w:r>
      <w:proofErr w:type="gramEnd"/>
      <w:r w:rsidRPr="0064688B">
        <w:rPr>
          <w:rFonts w:ascii="Times New Roman" w:eastAsia="Times New Roman" w:hAnsi="Times New Roman" w:cs="Times New Roman"/>
          <w:color w:val="000000"/>
          <w:sz w:val="24"/>
          <w:szCs w:val="24"/>
          <w:lang w:eastAsia="ru-RU"/>
        </w:rPr>
        <w:t xml:space="preserve"> проверки бросьте в воду щепку или палочку).</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Всегда хорошо проверяйте дно и следите за купающимися детьми. Дети должны купаться у самого берега.</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lastRenderedPageBreak/>
        <w:t>·        Никогда не купайтесь в заболоченных местах.</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Если вы находитесь в нетрезвом состоянии, то не пускайте детей в воду, они, оставшись без присмотра, могут попасть в беду.</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Запрещено заплывать за буйки, а если их нет, то слишком далеко от берега;</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близко подплывать к судам;</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прыгать в воду в местах, где мелко или незнакомое дно;</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прыгать в воду с лодок, причалов, мостов и других, не предназначенных для этого мест;</w:t>
      </w:r>
    </w:p>
    <w:p w:rsidR="00C73E6B" w:rsidRPr="0064688B" w:rsidRDefault="002B460C"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496FD7F" wp14:editId="1F87CD4D">
            <wp:simplePos x="0" y="0"/>
            <wp:positionH relativeFrom="column">
              <wp:posOffset>3064510</wp:posOffset>
            </wp:positionH>
            <wp:positionV relativeFrom="paragraph">
              <wp:posOffset>594360</wp:posOffset>
            </wp:positionV>
            <wp:extent cx="3524250" cy="2847340"/>
            <wp:effectExtent l="0" t="0" r="0" b="0"/>
            <wp:wrapSquare wrapText="bothSides"/>
            <wp:docPr id="8" name="Рисунок 8" descr="C:\Users\Лариса\Desktop\1543466125_na-sa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ариса\Desktop\1543466125_na-say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6B" w:rsidRPr="0064688B">
        <w:rPr>
          <w:rFonts w:ascii="Times New Roman" w:eastAsia="Times New Roman" w:hAnsi="Times New Roman" w:cs="Times New Roman"/>
          <w:color w:val="000000"/>
          <w:sz w:val="24"/>
          <w:szCs w:val="24"/>
          <w:lang w:eastAsia="ru-RU"/>
        </w:rPr>
        <w:t>·        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Нельзя купаться в шторм и при сильных волнах;</w:t>
      </w:r>
    </w:p>
    <w:p w:rsidR="00C73E6B" w:rsidRPr="0064688B" w:rsidRDefault="00C73E6B" w:rsidP="00C73E6B">
      <w:pPr>
        <w:spacing w:before="120" w:after="216"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xml:space="preserve">·        Не купайся в водоемах, берег которых обложен большими камнями или бетонными плитами, они </w:t>
      </w:r>
      <w:proofErr w:type="gramStart"/>
      <w:r w:rsidRPr="0064688B">
        <w:rPr>
          <w:rFonts w:ascii="Times New Roman" w:eastAsia="Times New Roman" w:hAnsi="Times New Roman" w:cs="Times New Roman"/>
          <w:color w:val="000000"/>
          <w:sz w:val="24"/>
          <w:szCs w:val="24"/>
          <w:lang w:eastAsia="ru-RU"/>
        </w:rPr>
        <w:t>покрываются мхом становятся</w:t>
      </w:r>
      <w:proofErr w:type="gramEnd"/>
      <w:r w:rsidRPr="0064688B">
        <w:rPr>
          <w:rFonts w:ascii="Times New Roman" w:eastAsia="Times New Roman" w:hAnsi="Times New Roman" w:cs="Times New Roman"/>
          <w:color w:val="000000"/>
          <w:sz w:val="24"/>
          <w:szCs w:val="24"/>
          <w:lang w:eastAsia="ru-RU"/>
        </w:rPr>
        <w:t xml:space="preserve"> скользкими и по ним опасно и трудно выбираться;</w:t>
      </w:r>
    </w:p>
    <w:p w:rsidR="00C73E6B" w:rsidRPr="0064688B" w:rsidRDefault="00C73E6B" w:rsidP="00C73E6B">
      <w:pPr>
        <w:spacing w:before="120" w:line="336" w:lineRule="atLeast"/>
        <w:ind w:left="720"/>
        <w:rPr>
          <w:rFonts w:ascii="Times New Roman" w:eastAsia="Times New Roman" w:hAnsi="Times New Roman" w:cs="Times New Roman"/>
          <w:color w:val="000000"/>
          <w:sz w:val="24"/>
          <w:szCs w:val="24"/>
          <w:lang w:eastAsia="ru-RU"/>
        </w:rPr>
      </w:pPr>
      <w:r w:rsidRPr="0064688B">
        <w:rPr>
          <w:rFonts w:ascii="Times New Roman" w:eastAsia="Times New Roman" w:hAnsi="Times New Roman" w:cs="Times New Roman"/>
          <w:color w:val="000000"/>
          <w:sz w:val="24"/>
          <w:szCs w:val="24"/>
          <w:lang w:eastAsia="ru-RU"/>
        </w:rPr>
        <w:t>·        Надувные матрасы и круги предназначены для плавания только вблизи берега</w:t>
      </w:r>
      <w:r w:rsidR="002B460C">
        <w:rPr>
          <w:rFonts w:ascii="Times New Roman" w:eastAsia="Times New Roman" w:hAnsi="Times New Roman" w:cs="Times New Roman"/>
          <w:color w:val="000000"/>
          <w:sz w:val="24"/>
          <w:szCs w:val="24"/>
          <w:lang w:eastAsia="ru-RU"/>
        </w:rPr>
        <w:t>.</w:t>
      </w:r>
    </w:p>
    <w:p w:rsidR="00DC1979" w:rsidRPr="0064688B" w:rsidRDefault="00DC1979" w:rsidP="0064688B">
      <w:pPr>
        <w:jc w:val="center"/>
        <w:rPr>
          <w:rFonts w:ascii="Times New Roman" w:hAnsi="Times New Roman" w:cs="Times New Roman"/>
          <w:sz w:val="24"/>
          <w:szCs w:val="24"/>
        </w:rPr>
      </w:pPr>
    </w:p>
    <w:sectPr w:rsidR="00DC1979" w:rsidRPr="0064688B" w:rsidSect="00C73E6B">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91"/>
    <w:rsid w:val="002B460C"/>
    <w:rsid w:val="0064688B"/>
    <w:rsid w:val="00674D91"/>
    <w:rsid w:val="008F2B05"/>
    <w:rsid w:val="00C73E6B"/>
    <w:rsid w:val="00DC1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68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68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204114">
      <w:bodyDiv w:val="1"/>
      <w:marLeft w:val="0"/>
      <w:marRight w:val="0"/>
      <w:marTop w:val="0"/>
      <w:marBottom w:val="0"/>
      <w:divBdr>
        <w:top w:val="none" w:sz="0" w:space="0" w:color="auto"/>
        <w:left w:val="none" w:sz="0" w:space="0" w:color="auto"/>
        <w:bottom w:val="none" w:sz="0" w:space="0" w:color="auto"/>
        <w:right w:val="none" w:sz="0" w:space="0" w:color="auto"/>
      </w:divBdr>
      <w:divsChild>
        <w:div w:id="409156418">
          <w:marLeft w:val="0"/>
          <w:marRight w:val="0"/>
          <w:marTop w:val="120"/>
          <w:marBottom w:val="480"/>
          <w:divBdr>
            <w:top w:val="none" w:sz="0" w:space="0" w:color="auto"/>
            <w:left w:val="none" w:sz="0" w:space="0" w:color="auto"/>
            <w:bottom w:val="none" w:sz="0" w:space="0" w:color="auto"/>
            <w:right w:val="none" w:sz="0" w:space="0" w:color="auto"/>
          </w:divBdr>
          <w:divsChild>
            <w:div w:id="3575844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Документ" ma:contentTypeID="0x010100E6AACA6A7536D749BCDA08E344E87CB5" ma:contentTypeVersion="49" ma:contentTypeDescription="Создание документа." ma:contentTypeScope="" ma:versionID="cc8d9636a57b1bdd182a976b7563fe53">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5B9477-847F-4783-8EC4-31F9C823C6A9}"/>
</file>

<file path=customXml/itemProps2.xml><?xml version="1.0" encoding="utf-8"?>
<ds:datastoreItem xmlns:ds="http://schemas.openxmlformats.org/officeDocument/2006/customXml" ds:itemID="{E233E6E8-8802-4A4A-81D0-F2C2597D7C69}"/>
</file>

<file path=customXml/itemProps3.xml><?xml version="1.0" encoding="utf-8"?>
<ds:datastoreItem xmlns:ds="http://schemas.openxmlformats.org/officeDocument/2006/customXml" ds:itemID="{DC85B27F-308C-40DB-A8ED-0B4A02ED4613}"/>
</file>

<file path=customXml/itemProps4.xml><?xml version="1.0" encoding="utf-8"?>
<ds:datastoreItem xmlns:ds="http://schemas.openxmlformats.org/officeDocument/2006/customXml" ds:itemID="{2E50B819-4108-4BE3-9C66-AED995BE5D94}"/>
</file>

<file path=docProps/app.xml><?xml version="1.0" encoding="utf-8"?>
<Properties xmlns="http://schemas.openxmlformats.org/officeDocument/2006/extended-properties" xmlns:vt="http://schemas.openxmlformats.org/officeDocument/2006/docPropsVTypes">
  <Template>Normal</Template>
  <TotalTime>13</TotalTime>
  <Pages>1</Pages>
  <Words>1383</Words>
  <Characters>7889</Characters>
  <Application>Microsoft Office Word</Application>
  <DocSecurity>0</DocSecurity>
  <Lines>65</Lines>
  <Paragraphs>18</Paragraphs>
  <ScaleCrop>false</ScaleCrop>
  <Company/>
  <LinksUpToDate>false</LinksUpToDate>
  <CharactersWithSpaces>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Лариса</cp:lastModifiedBy>
  <cp:revision>9</cp:revision>
  <dcterms:created xsi:type="dcterms:W3CDTF">2018-05-27T04:22:00Z</dcterms:created>
  <dcterms:modified xsi:type="dcterms:W3CDTF">2019-05-02T20:03:00Z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0x010100E6AACA6A7536D749BCDA08E344E87CB5</vt:lpwstr>
  </property>
</Properties>
</file>