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32" w:rsidRDefault="002F36A7">
      <w:pPr>
        <w:rPr>
          <w:sz w:val="28"/>
          <w:szCs w:val="28"/>
        </w:rPr>
      </w:pPr>
      <w:r>
        <w:rPr>
          <w:sz w:val="28"/>
          <w:szCs w:val="28"/>
        </w:rPr>
        <w:t>Здравствуйте, уважаемые родители!</w:t>
      </w:r>
    </w:p>
    <w:p w:rsidR="002F36A7" w:rsidRDefault="002F36A7">
      <w:pPr>
        <w:rPr>
          <w:sz w:val="28"/>
          <w:szCs w:val="28"/>
        </w:rPr>
      </w:pPr>
      <w:r>
        <w:rPr>
          <w:sz w:val="28"/>
          <w:szCs w:val="28"/>
        </w:rPr>
        <w:t>Домашнее обучение детей продолжается.</w:t>
      </w:r>
    </w:p>
    <w:p w:rsidR="00C7648A" w:rsidRPr="00C7648A" w:rsidRDefault="002F36A7" w:rsidP="00803A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ФЭМП. </w:t>
      </w:r>
    </w:p>
    <w:p w:rsidR="00C7648A" w:rsidRDefault="002F36A7" w:rsidP="00803A16">
      <w:pPr>
        <w:pStyle w:val="a3"/>
        <w:jc w:val="both"/>
        <w:rPr>
          <w:sz w:val="28"/>
          <w:szCs w:val="28"/>
        </w:rPr>
      </w:pPr>
      <w:r w:rsidRPr="00C7648A">
        <w:rPr>
          <w:sz w:val="28"/>
          <w:szCs w:val="28"/>
        </w:rPr>
        <w:t xml:space="preserve">*Развивать умение измерять длину предметов с помощью условной меры. </w:t>
      </w:r>
    </w:p>
    <w:p w:rsidR="00C7648A" w:rsidRDefault="002F36A7" w:rsidP="00803A16">
      <w:pPr>
        <w:pStyle w:val="a3"/>
        <w:jc w:val="both"/>
        <w:rPr>
          <w:sz w:val="28"/>
          <w:szCs w:val="28"/>
        </w:rPr>
      </w:pPr>
      <w:r w:rsidRPr="00C7648A">
        <w:rPr>
          <w:sz w:val="28"/>
          <w:szCs w:val="28"/>
        </w:rPr>
        <w:t xml:space="preserve">*Закреплять умение считать в прямом и обратном порядке в пределах 20. </w:t>
      </w:r>
    </w:p>
    <w:p w:rsidR="00C7648A" w:rsidRDefault="002F36A7" w:rsidP="00803A16">
      <w:pPr>
        <w:pStyle w:val="a3"/>
        <w:jc w:val="both"/>
        <w:rPr>
          <w:sz w:val="28"/>
          <w:szCs w:val="28"/>
        </w:rPr>
      </w:pPr>
      <w:r w:rsidRPr="00C7648A">
        <w:rPr>
          <w:sz w:val="28"/>
          <w:szCs w:val="28"/>
        </w:rPr>
        <w:t>*Развивать внимание, память, логическое мышление.</w:t>
      </w:r>
    </w:p>
    <w:p w:rsidR="00C7648A" w:rsidRPr="00C7648A" w:rsidRDefault="002F36A7" w:rsidP="00803A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648A">
        <w:rPr>
          <w:sz w:val="28"/>
          <w:szCs w:val="28"/>
        </w:rPr>
        <w:t>Рисование. Тема «</w:t>
      </w:r>
      <w:r w:rsidR="00C7648A" w:rsidRPr="00C7648A">
        <w:rPr>
          <w:rFonts w:ascii="Times New Roman" w:hAnsi="Times New Roman"/>
          <w:sz w:val="28"/>
          <w:szCs w:val="28"/>
        </w:rPr>
        <w:t>Друг детства»</w:t>
      </w:r>
    </w:p>
    <w:p w:rsidR="00C7648A" w:rsidRPr="00C7648A" w:rsidRDefault="00C7648A" w:rsidP="00803A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</w:t>
      </w:r>
      <w:r w:rsidRPr="00C7648A">
        <w:rPr>
          <w:rFonts w:ascii="Times New Roman" w:hAnsi="Times New Roman"/>
          <w:sz w:val="28"/>
          <w:szCs w:val="28"/>
        </w:rPr>
        <w:t xml:space="preserve"> содержание:</w:t>
      </w:r>
    </w:p>
    <w:p w:rsidR="00C7648A" w:rsidRPr="00C7648A" w:rsidRDefault="00C7648A" w:rsidP="00803A16">
      <w:pPr>
        <w:jc w:val="both"/>
        <w:rPr>
          <w:rFonts w:ascii="Times New Roman" w:hAnsi="Times New Roman"/>
          <w:sz w:val="28"/>
          <w:szCs w:val="28"/>
        </w:rPr>
      </w:pPr>
      <w:r w:rsidRPr="00C7648A">
        <w:rPr>
          <w:rFonts w:ascii="Times New Roman" w:hAnsi="Times New Roman"/>
          <w:sz w:val="28"/>
          <w:szCs w:val="28"/>
        </w:rPr>
        <w:t>Продолжать учить  детей рисовать игрушки с натуры.</w:t>
      </w:r>
    </w:p>
    <w:p w:rsidR="00C7648A" w:rsidRDefault="00C7648A" w:rsidP="00803A16">
      <w:pPr>
        <w:jc w:val="both"/>
        <w:rPr>
          <w:rFonts w:ascii="Times New Roman" w:hAnsi="Times New Roman"/>
          <w:sz w:val="28"/>
          <w:szCs w:val="28"/>
        </w:rPr>
      </w:pPr>
      <w:r w:rsidRPr="00C7648A">
        <w:rPr>
          <w:rFonts w:ascii="Times New Roman" w:hAnsi="Times New Roman"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листы бумаги, цветные</w:t>
      </w:r>
      <w:r w:rsidRPr="00C7648A">
        <w:rPr>
          <w:rFonts w:ascii="Times New Roman" w:hAnsi="Times New Roman"/>
          <w:sz w:val="28"/>
          <w:szCs w:val="28"/>
        </w:rPr>
        <w:t xml:space="preserve"> карандаши.</w:t>
      </w:r>
    </w:p>
    <w:p w:rsidR="00C7648A" w:rsidRDefault="00C7648A" w:rsidP="00803A1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  <w:r w:rsidR="00803A16">
        <w:rPr>
          <w:rFonts w:ascii="Times New Roman" w:hAnsi="Times New Roman"/>
          <w:sz w:val="28"/>
          <w:szCs w:val="28"/>
        </w:rPr>
        <w:t xml:space="preserve"> Физические упражнения помогут скрасить время и укрепить здоровье детям. Выполняйте ползанье, прыжки, ходьбу по ограниченной площадке, например, между предметами.</w:t>
      </w:r>
    </w:p>
    <w:p w:rsidR="00803A16" w:rsidRDefault="00803A16" w:rsidP="00803A1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 Обращайте внимание детей при выполнении упражнений на осанку.</w:t>
      </w:r>
    </w:p>
    <w:p w:rsidR="008A10F5" w:rsidRPr="008A10F5" w:rsidRDefault="008A10F5" w:rsidP="008A10F5">
      <w:pPr>
        <w:pStyle w:val="a4"/>
        <w:jc w:val="both"/>
        <w:rPr>
          <w:sz w:val="28"/>
          <w:szCs w:val="28"/>
        </w:rPr>
      </w:pPr>
      <w:r w:rsidRPr="008A10F5">
        <w:rPr>
          <w:sz w:val="28"/>
          <w:szCs w:val="28"/>
        </w:rPr>
        <w:t>Побеседовать с детьми на тему »Польза витаминов в весенний период для роста и здоровья детей».</w:t>
      </w:r>
    </w:p>
    <w:p w:rsidR="008A10F5" w:rsidRPr="008A10F5" w:rsidRDefault="008A10F5" w:rsidP="008A10F5">
      <w:pPr>
        <w:jc w:val="both"/>
        <w:rPr>
          <w:rFonts w:ascii="Times New Roman" w:hAnsi="Times New Roman"/>
          <w:sz w:val="28"/>
          <w:szCs w:val="28"/>
        </w:rPr>
      </w:pPr>
    </w:p>
    <w:p w:rsidR="00ED2FCA" w:rsidRPr="00ED2FCA" w:rsidRDefault="00ED2FCA" w:rsidP="00ED2F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вам успехов и крепкого здоровья!</w:t>
      </w:r>
    </w:p>
    <w:p w:rsidR="002F36A7" w:rsidRPr="002F36A7" w:rsidRDefault="002F36A7" w:rsidP="00803A16">
      <w:pPr>
        <w:pStyle w:val="a3"/>
        <w:jc w:val="both"/>
        <w:rPr>
          <w:sz w:val="28"/>
          <w:szCs w:val="28"/>
        </w:rPr>
      </w:pPr>
    </w:p>
    <w:sectPr w:rsidR="002F36A7" w:rsidRPr="002F36A7" w:rsidSect="0019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1A1"/>
    <w:multiLevelType w:val="hybridMultilevel"/>
    <w:tmpl w:val="EB74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F36A7"/>
    <w:rsid w:val="00190E32"/>
    <w:rsid w:val="002F36A7"/>
    <w:rsid w:val="00803A16"/>
    <w:rsid w:val="008A10F5"/>
    <w:rsid w:val="009B51B0"/>
    <w:rsid w:val="00C7648A"/>
    <w:rsid w:val="00ED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6A7"/>
    <w:pPr>
      <w:ind w:left="720"/>
      <w:contextualSpacing/>
    </w:pPr>
  </w:style>
  <w:style w:type="paragraph" w:styleId="a4">
    <w:name w:val="No Spacing"/>
    <w:uiPriority w:val="1"/>
    <w:qFormat/>
    <w:rsid w:val="008A10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4C6B5-1F86-4D9D-AFD6-873117299503}"/>
</file>

<file path=customXml/itemProps2.xml><?xml version="1.0" encoding="utf-8"?>
<ds:datastoreItem xmlns:ds="http://schemas.openxmlformats.org/officeDocument/2006/customXml" ds:itemID="{BC78D6E0-C5D7-436B-A026-BCAA0DD8515A}"/>
</file>

<file path=customXml/itemProps3.xml><?xml version="1.0" encoding="utf-8"?>
<ds:datastoreItem xmlns:ds="http://schemas.openxmlformats.org/officeDocument/2006/customXml" ds:itemID="{86D3F3AA-A09E-4286-8FA7-CE14E5D3DEE5}"/>
</file>

<file path=customXml/itemProps4.xml><?xml version="1.0" encoding="utf-8"?>
<ds:datastoreItem xmlns:ds="http://schemas.openxmlformats.org/officeDocument/2006/customXml" ds:itemID="{D8089BDF-354E-4963-B98A-640ED7CD1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Евстолия</dc:creator>
  <cp:lastModifiedBy>Евстолия</cp:lastModifiedBy>
  <cp:revision>4</cp:revision>
  <dcterms:created xsi:type="dcterms:W3CDTF">2020-04-22T07:56:00Z</dcterms:created>
  <dcterms:modified xsi:type="dcterms:W3CDTF">2020-04-23T04:29:00Z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