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93" w:rsidRDefault="0054180E">
      <w:pPr>
        <w:rPr>
          <w:rFonts w:ascii="Times New Roman" w:hAnsi="Times New Roman" w:cs="Times New Roman"/>
          <w:color w:val="0F243E" w:themeColor="text2" w:themeShade="80"/>
          <w:sz w:val="52"/>
          <w:szCs w:val="52"/>
        </w:rPr>
      </w:pPr>
      <w:r w:rsidRPr="0054180E">
        <w:rPr>
          <w:rFonts w:ascii="Times New Roman" w:hAnsi="Times New Roman" w:cs="Times New Roman"/>
          <w:color w:val="0F243E" w:themeColor="text2" w:themeShade="80"/>
          <w:sz w:val="52"/>
          <w:szCs w:val="52"/>
        </w:rPr>
        <w:t>Чтение художественной литературы</w:t>
      </w:r>
    </w:p>
    <w:p w:rsidR="0054180E" w:rsidRDefault="0054180E" w:rsidP="0054180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57E97">
        <w:rPr>
          <w:rFonts w:ascii="Times New Roman" w:hAnsi="Times New Roman" w:cs="Times New Roman"/>
          <w:sz w:val="28"/>
          <w:szCs w:val="28"/>
        </w:rPr>
        <w:t xml:space="preserve">С. А. Алексеев </w:t>
      </w:r>
      <w:r w:rsidRPr="00B57E97">
        <w:rPr>
          <w:rFonts w:ascii="Times New Roman" w:hAnsi="Times New Roman" w:cs="Times New Roman"/>
          <w:i/>
          <w:iCs/>
          <w:sz w:val="28"/>
          <w:szCs w:val="28"/>
        </w:rPr>
        <w:t>«Первая колонна»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1941 году фашисты блокировали Ленинград. Отрезали город от всей страны. Попасть в Ленинград можно было лишь по воде, по Ладожскому озеру.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ноябре наступили морозы. Замёрзла, остановилась водяная дорога.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Остановилась дорога, — значит, не будет подвоза продуктов, значит, не будет подвоза горючего, не будет подвоза боеприпасов. Как воздух, как кислород, нужна Ленинграду дорога.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Будет дорога! — сказали люди.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Замёрзнет Ладожское озеро, покроется крепким льдом Ладога (так сокращённо называют Ладожское озеро). Вот по льду и пройдёт дорога.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 каждый верил в такую дорогу. Неспокойна, капризна Ладога. Забушуют метели, пронесётся над озером пронзительный ветер 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сиверик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— появятся на льду озера трещины и промоины. Ломает Ладога свою ледяную броню. Даже самые сильные морозы не могут полностью сковать Ладожское озеро.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Капризно, коварно Ладожское озеро. И всё же выхода нет другого. Кругом фашисты. Только здесь, по Ладожскому озеру, и может пройти в Ленинград дорога.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Труднейшие дни в Ленинграде. Прекратилось сообщение с Ленинградом. Ожидают люди, когда лёд на Ладожском озере станет достаточно крепким. А это не день, не два. Смотрят на лёд, на озеро. Толщину измеряют льда. Рыбак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старожилы тоже следят за озером. Как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там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Ладоге лёд?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Растёт.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Нарастает.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Силу берёт.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Волнуются люди, торопят время.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Быстрее, быстрее, — кричат Ладоге. — Эй, не ленись, мороз!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Приехали к Ладожскому озеру учёные-гидрологи (это те, кто изучает воду и лёд), прибыли строители и армейские командиры. Первыми решили пройти по неокрепшему льду.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Прошли гидрологи — выдержал лёд.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Прошли строители — выдержал лёд.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Майор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Можаев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командир дорожно-эксплуатационного полка, верхом на коне проехал — выдержал лёд.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Конный обоз прошагал по льду. Уцелели в дороге сани.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Генерал Лагунов — один из командиров Ленинградского фронта — на легковой машине по льду проехал. Потрещал, поскрипел, посердился лёд, но пропустил машину.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22 ноября 1941 года по всё ещё полностью не окрепшему льду Ладожского озера пошла первая автомобильная колонна. 60 грузовых машин было в колонне. Отсюда, с западного берега, со стороны Ленинграда, ушли машины за грузами на восточный берег.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Впереди не километр, не два — двадцать семь километров ледяной дороги. Ждут на западном ленинградском берегу возвращения людей и автоколонны.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Вернутся? Застрянут? Вернутся? Застрянут?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Прошли сутки. И вот: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Едут!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Верно, идут машины, возвращается автоколонна. В кузове каждой из машин по три, по четыре мешка с мукой. Больше пока не брали.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Некрепок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лёд. Правда, на буксирах машины тянули сани. В санях тоже лежали мешки с мукой, по два, по три.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 этого дня и началось постоянное движение по льду Ладожского озера. Вскоре ударили сильные морозы. Лёд окреп. Теперь уже каждый грузовик брал по 20, по 30 мешков с мукой. Перевозили по льду и другие тяжёлые грузы.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Нелёгкой была дорога. Не всегда здесь удачи были. Ломался лёд под напором ветра. Тонули порой машины. Фашистские самолёты бомбили колонны с воздуха. И снова наши несли потери. Застывали в пути моторы. Замерзали на льду шофёры. И всё же ни днём, ни ночью, ни в метель, ни в самый лютый мороз не переставала работать ледовая дорога через Ладожское озеро.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Стояли самые тяжёлые дни Ленинграда. Остановись дорога — смерть Ленинграду.</w:t>
      </w:r>
    </w:p>
    <w:p w:rsidR="0054180E" w:rsidRDefault="0054180E" w:rsidP="0054180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остановилась дорога. «Дорогой жизни» ленинградцы её назвали.</w:t>
      </w:r>
    </w:p>
    <w:p w:rsidR="0054180E" w:rsidRPr="0054180E" w:rsidRDefault="0054180E" w:rsidP="0054180E">
      <w:pPr>
        <w:jc w:val="center"/>
        <w:rPr>
          <w:color w:val="0F243E" w:themeColor="text2" w:themeShade="80"/>
          <w:sz w:val="52"/>
          <w:szCs w:val="52"/>
        </w:rPr>
      </w:pPr>
      <w:bookmarkStart w:id="0" w:name="_GoBack"/>
      <w:bookmarkEnd w:id="0"/>
    </w:p>
    <w:sectPr w:rsidR="0054180E" w:rsidRPr="005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0E"/>
    <w:rsid w:val="0054180E"/>
    <w:rsid w:val="005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50AB76-AB9E-4126-B666-4D4C7324AD66}"/>
</file>

<file path=customXml/itemProps2.xml><?xml version="1.0" encoding="utf-8"?>
<ds:datastoreItem xmlns:ds="http://schemas.openxmlformats.org/officeDocument/2006/customXml" ds:itemID="{0204B337-CB65-4F0B-94AD-326CFE5D2183}"/>
</file>

<file path=customXml/itemProps3.xml><?xml version="1.0" encoding="utf-8"?>
<ds:datastoreItem xmlns:ds="http://schemas.openxmlformats.org/officeDocument/2006/customXml" ds:itemID="{F883A201-F9C0-4F26-8950-5227CDC1F041}"/>
</file>

<file path=customXml/itemProps4.xml><?xml version="1.0" encoding="utf-8"?>
<ds:datastoreItem xmlns:ds="http://schemas.openxmlformats.org/officeDocument/2006/customXml" ds:itemID="{66FBF83C-9980-47D1-A505-0A6FFEC20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2020-04-26T15:12:00Z</dcterms:created>
  <dcterms:modified xsi:type="dcterms:W3CDTF">2020-04-26T15:14:00Z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