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C7" w:rsidRPr="00A32BC7" w:rsidRDefault="00A32BC7" w:rsidP="00A32B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7365D" w:themeColor="text2" w:themeShade="BF"/>
          <w:sz w:val="21"/>
          <w:szCs w:val="21"/>
        </w:rPr>
      </w:pPr>
      <w:r w:rsidRPr="00A32BC7">
        <w:rPr>
          <w:b/>
          <w:bCs/>
          <w:i/>
          <w:iCs/>
          <w:color w:val="17365D" w:themeColor="text2" w:themeShade="BF"/>
          <w:sz w:val="56"/>
          <w:szCs w:val="56"/>
        </w:rPr>
        <w:t>«Художественно-эстетическое развитие»</w:t>
      </w:r>
      <w:r>
        <w:rPr>
          <w:b/>
          <w:bCs/>
          <w:i/>
          <w:iCs/>
          <w:color w:val="17365D" w:themeColor="text2" w:themeShade="BF"/>
          <w:sz w:val="56"/>
          <w:szCs w:val="56"/>
        </w:rPr>
        <w:t xml:space="preserve"> </w:t>
      </w:r>
      <w:r w:rsidRPr="00A32BC7">
        <w:rPr>
          <w:b/>
          <w:bCs/>
          <w:i/>
          <w:iCs/>
          <w:color w:val="17365D" w:themeColor="text2" w:themeShade="BF"/>
          <w:sz w:val="56"/>
          <w:szCs w:val="56"/>
        </w:rPr>
        <w:t>-</w:t>
      </w:r>
      <w:r>
        <w:rPr>
          <w:b/>
          <w:bCs/>
          <w:i/>
          <w:iCs/>
          <w:color w:val="17365D" w:themeColor="text2" w:themeShade="BF"/>
          <w:sz w:val="56"/>
          <w:szCs w:val="56"/>
        </w:rPr>
        <w:t xml:space="preserve"> </w:t>
      </w:r>
      <w:r w:rsidRPr="00A32BC7">
        <w:rPr>
          <w:b/>
          <w:bCs/>
          <w:i/>
          <w:iCs/>
          <w:color w:val="17365D" w:themeColor="text2" w:themeShade="BF"/>
          <w:sz w:val="56"/>
          <w:szCs w:val="56"/>
        </w:rPr>
        <w:t>Рисование</w:t>
      </w:r>
    </w:p>
    <w:p w:rsidR="00A32BC7" w:rsidRPr="00A32BC7" w:rsidRDefault="00A32BC7" w:rsidP="00A32B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7365D" w:themeColor="text2" w:themeShade="BF"/>
          <w:sz w:val="21"/>
          <w:szCs w:val="21"/>
        </w:rPr>
      </w:pPr>
      <w:r w:rsidRPr="00A32BC7">
        <w:rPr>
          <w:b/>
          <w:bCs/>
          <w:i/>
          <w:iCs/>
          <w:color w:val="17365D" w:themeColor="text2" w:themeShade="BF"/>
          <w:sz w:val="56"/>
          <w:szCs w:val="56"/>
        </w:rPr>
        <w:t>на тему: «Цыплята и одуванчики»</w:t>
      </w:r>
    </w:p>
    <w:p w:rsidR="00DB4DB5" w:rsidRDefault="00DB4DB5">
      <w:pPr>
        <w:rPr>
          <w:color w:val="17365D" w:themeColor="text2" w:themeShade="BF"/>
        </w:rPr>
      </w:pPr>
    </w:p>
    <w:p w:rsidR="00A32BC7" w:rsidRPr="003F6110" w:rsidRDefault="00A32BC7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6110">
        <w:rPr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Задачи:</w:t>
      </w:r>
      <w:r w:rsidRPr="003F611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32BC7" w:rsidRPr="003F6110" w:rsidRDefault="00A32BC7" w:rsidP="00A32BC7">
      <w:pPr>
        <w:pStyle w:val="a4"/>
        <w:numPr>
          <w:ilvl w:val="0"/>
          <w:numId w:val="1"/>
        </w:numPr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F6110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Учить создавать Монохромные  композиции на цветном фоне. </w:t>
      </w:r>
    </w:p>
    <w:p w:rsidR="00A32BC7" w:rsidRPr="003F6110" w:rsidRDefault="00A32BC7" w:rsidP="00A32BC7">
      <w:pPr>
        <w:pStyle w:val="a4"/>
        <w:numPr>
          <w:ilvl w:val="0"/>
          <w:numId w:val="1"/>
        </w:numPr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F6110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Обогатить возможности модульного рисования – создавать образы цыплят и одуванчиков приёмом «</w:t>
      </w:r>
      <w:proofErr w:type="spellStart"/>
      <w:r w:rsidRPr="003F6110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Примакивания</w:t>
      </w:r>
      <w:proofErr w:type="spellEnd"/>
      <w:r w:rsidRPr="003F6110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» (пальчиками, ватными палочками, тряпочкой).</w:t>
      </w:r>
    </w:p>
    <w:p w:rsidR="00A32BC7" w:rsidRPr="003F6110" w:rsidRDefault="00A32BC7" w:rsidP="00A32BC7">
      <w:pPr>
        <w:pStyle w:val="a4"/>
        <w:numPr>
          <w:ilvl w:val="0"/>
          <w:numId w:val="1"/>
        </w:numPr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F6110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Развивать чувство цвета, формы, композиции.</w:t>
      </w:r>
    </w:p>
    <w:p w:rsidR="00A32BC7" w:rsidRPr="003F6110" w:rsidRDefault="00A32BC7" w:rsidP="00A32BC7">
      <w:pPr>
        <w:pStyle w:val="a4"/>
        <w:numPr>
          <w:ilvl w:val="0"/>
          <w:numId w:val="1"/>
        </w:numPr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F6110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Воспитывать интерес к отражению впечатлений и представлений о красивых картинках (объектах) природы в изобразительной деятельности.</w:t>
      </w:r>
    </w:p>
    <w:p w:rsidR="00A32BC7" w:rsidRDefault="00A32BC7" w:rsidP="00A32BC7">
      <w:pPr>
        <w:pStyle w:val="a4"/>
        <w:rPr>
          <w:sz w:val="28"/>
          <w:szCs w:val="28"/>
        </w:rPr>
      </w:pPr>
    </w:p>
    <w:p w:rsidR="00A32BC7" w:rsidRDefault="003F6110" w:rsidP="00A32BC7">
      <w:pPr>
        <w:pStyle w:val="a4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Оборудования:</w:t>
      </w:r>
    </w:p>
    <w:p w:rsidR="003F6110" w:rsidRDefault="003F6110" w:rsidP="00A32BC7">
      <w:pPr>
        <w:pStyle w:val="a4"/>
        <w:rPr>
          <w:outline/>
          <w:color w:val="C0504D" w:themeColor="accent2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F6110">
        <w:rPr>
          <w:outline/>
          <w:color w:val="C0504D" w:themeColor="accent2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Листы бумаги зелёного цвета одного размера для создания коллективной композиции или альбома «Весна пришла»</w:t>
      </w:r>
      <w:proofErr w:type="gramStart"/>
      <w:r w:rsidRPr="003F6110">
        <w:rPr>
          <w:outline/>
          <w:color w:val="C0504D" w:themeColor="accent2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,</w:t>
      </w:r>
      <w:proofErr w:type="gramEnd"/>
      <w:r w:rsidRPr="003F6110">
        <w:rPr>
          <w:outline/>
          <w:color w:val="C0504D" w:themeColor="accent2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ватными палочками, ватными тампонами, тряпочками, салфетками (для отпечатков) , гуашевая краска жёлтого цвета ,фломастеры, салфетки бумажные и матерчатые.</w:t>
      </w:r>
    </w:p>
    <w:p w:rsidR="003F6110" w:rsidRDefault="003F6110" w:rsidP="00A32BC7">
      <w:pPr>
        <w:pStyle w:val="a4"/>
        <w:rPr>
          <w:outline/>
          <w:color w:val="C0504D" w:themeColor="accent2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F6110" w:rsidRDefault="003F6110" w:rsidP="00A32BC7">
      <w:pPr>
        <w:pStyle w:val="a4"/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3F6110" w:rsidRDefault="003F6110" w:rsidP="00A32BC7">
      <w:pPr>
        <w:pStyle w:val="a4"/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3F6110" w:rsidRDefault="003F6110" w:rsidP="00A32BC7">
      <w:pPr>
        <w:pStyle w:val="a4"/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3F6110" w:rsidRDefault="003F6110" w:rsidP="00A32BC7">
      <w:pPr>
        <w:pStyle w:val="a4"/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Стихотворение О. </w:t>
      </w:r>
      <w:proofErr w:type="spellStart"/>
      <w:r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Высотской</w:t>
      </w:r>
      <w:proofErr w:type="spellEnd"/>
      <w:r>
        <w:rPr>
          <w:color w:val="FF0000"/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«Одуванчик»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Уронило солнце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Лучик золотой,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Вырос одуванчик-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Первый, молодой.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У него чудесный 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Золотистый цвет.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Он большого солнца </w:t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Маленький портрет.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64589B">
        <w:rPr>
          <w:b/>
          <w:bCs/>
          <w:color w:val="00000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Дыхательное упражнение «Подуй на одуванчик</w:t>
      </w:r>
      <w:r w:rsidRPr="0064589B">
        <w:rPr>
          <w:b/>
          <w:bCs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яркий солнечный денек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Золотой расцвел цветок.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Дует легкий ветерок –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Закачался наш цветок.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Сильный ветер дует –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Лепестки волнует.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(Дети дуют на лепестки одуванчика с разной силой</w:t>
      </w:r>
      <w:proofErr w:type="gramStart"/>
      <w:r w:rsidRPr="0064589B">
        <w:rPr>
          <w:b/>
          <w:color w:val="0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)</w:t>
      </w:r>
      <w:proofErr w:type="gramEnd"/>
    </w:p>
    <w:p w:rsidR="0064589B" w:rsidRDefault="0064589B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64589B" w:rsidRDefault="0064589B" w:rsidP="00A32BC7">
      <w:pPr>
        <w:pStyle w:val="a4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              </w:t>
      </w:r>
      <w:r>
        <w:rPr>
          <w:b/>
          <w:bCs/>
          <w:color w:val="000000"/>
          <w:sz w:val="36"/>
          <w:szCs w:val="36"/>
          <w:shd w:val="clear" w:color="auto" w:fill="FFFFFF"/>
        </w:rPr>
        <w:t>ФИЗКУЛЬТМИНУТКА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Озорной цыпленок жил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Головой весь день крутил, влево - вправо повернул.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Ножку левую согнул, потом правую поднял.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обе снова встал.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 крыльями махать, поднимать и опускать.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Вверх-вниз, вверх- вниз.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Повернулся влево - вправо. Хорошо на  свете, право!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гулять пошел, червячка себе нашел.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дарит цветок одуванчика, и предлагает ребятам попрощаться с цыплёнком.</w:t>
      </w:r>
    </w:p>
    <w:p w:rsidR="0064589B" w:rsidRDefault="0064589B" w:rsidP="0064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Цыплёнок уходит, а воспитатель предлагает начать работу.</w:t>
      </w:r>
    </w:p>
    <w:p w:rsidR="00410EE9" w:rsidRDefault="00410EE9" w:rsidP="0064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10EE9" w:rsidRDefault="00410EE9" w:rsidP="0064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10EE9" w:rsidRDefault="00410EE9" w:rsidP="006458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C3E9D" wp14:editId="475AE7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EE9" w:rsidRPr="00410EE9" w:rsidRDefault="00410EE9" w:rsidP="00410EE9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dvBzN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410EE9" w:rsidRPr="00410EE9" w:rsidRDefault="00410EE9" w:rsidP="00410EE9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64589B" w:rsidRDefault="00410EE9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00525" cy="3512077"/>
            <wp:effectExtent l="0" t="0" r="0" b="0"/>
            <wp:docPr id="1" name="Рисунок 1" descr="C:\Users\Ирина\Downloads\IMG_20200423_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IMG_20200423_143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82" cy="351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10" w:rsidRDefault="003F6110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410EE9" w:rsidRDefault="00410EE9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Пальчиковая игра «ОЙ, ДУ - ДУ, ДУ - ДУ!»</w:t>
      </w:r>
      <w:r w:rsidRPr="00410EE9">
        <w:rPr>
          <w:noProof/>
          <w:sz w:val="36"/>
          <w:szCs w:val="36"/>
          <w:lang w:eastAsia="ru-RU"/>
        </w:rPr>
        <w:t xml:space="preserve"> </w:t>
      </w:r>
    </w:p>
    <w:p w:rsidR="00410EE9" w:rsidRDefault="00410EE9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B6695A6" wp14:editId="6987D72C">
            <wp:extent cx="1047750" cy="1229649"/>
            <wp:effectExtent l="0" t="0" r="0" b="8890"/>
            <wp:docPr id="3" name="Рисунок 3" descr="C:\Users\Ирина\Downloads\IMG_20200423_14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IMG_20200423_143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39" cy="123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5850" cy="1226379"/>
            <wp:effectExtent l="0" t="0" r="0" b="0"/>
            <wp:docPr id="4" name="Рисунок 4" descr="C:\Users\Ирина\Downloads\IMG_20200423_14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IMG_20200423_143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10" cy="1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70362" cy="1200150"/>
            <wp:effectExtent l="0" t="0" r="1270" b="0"/>
            <wp:docPr id="5" name="Рисунок 5" descr="C:\Users\Ирина\Downloads\IMG_20200423_14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IMG_20200423_143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34" cy="120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27767" cy="1171575"/>
            <wp:effectExtent l="0" t="0" r="5715" b="0"/>
            <wp:docPr id="6" name="Рисунок 6" descr="C:\Users\Ирина\Downloads\IMG_20200423_14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wnloads\IMG_20200423_143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05" cy="11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70291" cy="1162050"/>
            <wp:effectExtent l="0" t="0" r="1270" b="0"/>
            <wp:docPr id="7" name="Рисунок 7" descr="C:\Users\Ирина\Downloads\IMG_20200423_14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wnloads\IMG_20200423_143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57" cy="116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Ой</w:t>
      </w:r>
      <w:proofErr w:type="gram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ду</w:t>
      </w:r>
      <w:proofErr w:type="spell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- </w:t>
      </w:r>
      <w:proofErr w:type="spell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ду</w:t>
      </w:r>
      <w:proofErr w:type="spell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ду</w:t>
      </w:r>
      <w:proofErr w:type="spell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- </w:t>
      </w:r>
      <w:proofErr w:type="spell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ду</w:t>
      </w:r>
      <w:proofErr w:type="spell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ду</w:t>
      </w:r>
      <w:proofErr w:type="spell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 - </w:t>
      </w:r>
      <w:proofErr w:type="spellStart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ду</w:t>
      </w:r>
      <w:proofErr w:type="spellEnd"/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! (1)</w:t>
      </w:r>
      <w:r w:rsidRPr="00410EE9">
        <w:rPr>
          <w:noProof/>
          <w:sz w:val="28"/>
          <w:szCs w:val="28"/>
          <w:lang w:eastAsia="ru-RU"/>
        </w:rPr>
        <w:t xml:space="preserve"> 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Потерял пастух дуду.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А я дудочку нашла,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 xml:space="preserve">Пастушку отдала.(2) </w:t>
      </w:r>
      <w:bookmarkStart w:id="0" w:name="_GoBack"/>
      <w:bookmarkEnd w:id="0"/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- Ну-ка, милый пастушок!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Ты спеши – ка на лужок. (3)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Там Бурёнка лежит, (4)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На теляток глядит,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А домой не идёт,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Молочка не несёт.</w:t>
      </w:r>
    </w:p>
    <w:p w:rsidR="00410EE9" w:rsidRPr="00410EE9" w:rsidRDefault="00410EE9" w:rsidP="00A32BC7">
      <w:pPr>
        <w:pStyle w:val="a4"/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Надо кашку варить, (5)</w:t>
      </w:r>
    </w:p>
    <w:p w:rsidR="00410EE9" w:rsidRDefault="00410EE9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410EE9">
        <w:rPr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Деток кашкой кормить</w:t>
      </w:r>
      <w:r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410EE9" w:rsidRPr="003F6110" w:rsidRDefault="00410EE9" w:rsidP="00A32BC7">
      <w:pPr>
        <w:pStyle w:val="a4"/>
        <w:rPr>
          <w:sz w:val="36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sectPr w:rsidR="00410EE9" w:rsidRPr="003F6110" w:rsidSect="00A32BC7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D57"/>
    <w:multiLevelType w:val="hybridMultilevel"/>
    <w:tmpl w:val="C06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7"/>
    <w:rsid w:val="00101F56"/>
    <w:rsid w:val="003F6110"/>
    <w:rsid w:val="00410EE9"/>
    <w:rsid w:val="0064589B"/>
    <w:rsid w:val="00A32BC7"/>
    <w:rsid w:val="00D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F35A81-38F9-4268-9E07-7F0DEDC3073E}"/>
</file>

<file path=customXml/itemProps2.xml><?xml version="1.0" encoding="utf-8"?>
<ds:datastoreItem xmlns:ds="http://schemas.openxmlformats.org/officeDocument/2006/customXml" ds:itemID="{EE5311E7-4481-4819-8626-15AC1CCC676C}"/>
</file>

<file path=customXml/itemProps3.xml><?xml version="1.0" encoding="utf-8"?>
<ds:datastoreItem xmlns:ds="http://schemas.openxmlformats.org/officeDocument/2006/customXml" ds:itemID="{199A8F86-10AB-4781-9238-B6996F8F4574}"/>
</file>

<file path=customXml/itemProps4.xml><?xml version="1.0" encoding="utf-8"?>
<ds:datastoreItem xmlns:ds="http://schemas.openxmlformats.org/officeDocument/2006/customXml" ds:itemID="{DC5A684D-77C5-4939-964A-9EC323751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2020-04-23T11:09:00Z</dcterms:created>
  <dcterms:modified xsi:type="dcterms:W3CDTF">2020-04-23T12:27:00Z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