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18" w:rsidRPr="00E96D2B" w:rsidRDefault="00350418" w:rsidP="00350418">
      <w:pPr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</w:pPr>
      <w:r w:rsidRPr="00E96D2B"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  <w:t>Поэтапная</w:t>
      </w:r>
      <w:r w:rsidR="00D41846" w:rsidRPr="00E96D2B"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  <w:t xml:space="preserve"> лепка самолёта </w:t>
      </w:r>
    </w:p>
    <w:p w:rsidR="002557CC" w:rsidRPr="00E96D2B" w:rsidRDefault="00350418" w:rsidP="00350418">
      <w:pPr>
        <w:rPr>
          <w:rFonts w:ascii="Open Sans" w:eastAsia="Times New Roman" w:hAnsi="Open Sans" w:cs="Times New Roman"/>
          <w:color w:val="1B1C2A"/>
          <w:sz w:val="20"/>
          <w:szCs w:val="20"/>
          <w:shd w:val="clear" w:color="auto" w:fill="FFFFFF"/>
          <w:lang w:eastAsia="ru-RU"/>
        </w:rPr>
      </w:pPr>
      <w:r w:rsidRPr="00E96D2B">
        <w:rPr>
          <w:rFonts w:ascii="Open Sans" w:eastAsia="Times New Roman" w:hAnsi="Open Sans" w:cs="Times New Roman"/>
          <w:color w:val="1B1C2A"/>
          <w:sz w:val="20"/>
          <w:szCs w:val="20"/>
          <w:shd w:val="clear" w:color="auto" w:fill="FFFFFF"/>
          <w:lang w:eastAsia="ru-RU"/>
        </w:rPr>
        <w:t>Вначале изготавливаются детали будущего самолёта: толстый столбик из сине</w:t>
      </w:r>
      <w:r w:rsidR="00466F8E">
        <w:rPr>
          <w:rFonts w:ascii="Open Sans" w:eastAsia="Times New Roman" w:hAnsi="Open Sans" w:cs="Times New Roman"/>
          <w:color w:val="1B1C2A"/>
          <w:sz w:val="20"/>
          <w:szCs w:val="20"/>
          <w:shd w:val="clear" w:color="auto" w:fill="FFFFFF"/>
          <w:lang w:eastAsia="ru-RU"/>
        </w:rPr>
        <w:t>-зелёного пластилина (корпус). Т</w:t>
      </w:r>
      <w:r w:rsidRPr="00E96D2B">
        <w:rPr>
          <w:rFonts w:ascii="Open Sans" w:eastAsia="Times New Roman" w:hAnsi="Open Sans" w:cs="Times New Roman"/>
          <w:color w:val="1B1C2A"/>
          <w:sz w:val="20"/>
          <w:szCs w:val="20"/>
          <w:shd w:val="clear" w:color="auto" w:fill="FFFFFF"/>
          <w:lang w:eastAsia="ru-RU"/>
        </w:rPr>
        <w:t>акой же ст</w:t>
      </w:r>
      <w:r w:rsidR="00466F8E">
        <w:rPr>
          <w:rFonts w:ascii="Open Sans" w:eastAsia="Times New Roman" w:hAnsi="Open Sans" w:cs="Times New Roman"/>
          <w:color w:val="1B1C2A"/>
          <w:sz w:val="20"/>
          <w:szCs w:val="20"/>
          <w:shd w:val="clear" w:color="auto" w:fill="FFFFFF"/>
          <w:lang w:eastAsia="ru-RU"/>
        </w:rPr>
        <w:t>олбик, но более тонкий (крылья)</w:t>
      </w:r>
      <w:proofErr w:type="gramStart"/>
      <w:r w:rsidR="00466F8E">
        <w:rPr>
          <w:rFonts w:ascii="Open Sans" w:eastAsia="Times New Roman" w:hAnsi="Open Sans" w:cs="Times New Roman"/>
          <w:color w:val="1B1C2A"/>
          <w:sz w:val="20"/>
          <w:szCs w:val="20"/>
          <w:shd w:val="clear" w:color="auto" w:fill="FFFFFF"/>
          <w:lang w:eastAsia="ru-RU"/>
        </w:rPr>
        <w:t>.</w:t>
      </w:r>
      <w:proofErr w:type="gramEnd"/>
      <w:r w:rsidR="00466F8E">
        <w:rPr>
          <w:rFonts w:ascii="Open Sans" w:eastAsia="Times New Roman" w:hAnsi="Open Sans" w:cs="Times New Roman"/>
          <w:color w:val="1B1C2A"/>
          <w:sz w:val="20"/>
          <w:szCs w:val="20"/>
          <w:shd w:val="clear" w:color="auto" w:fill="FFFFFF"/>
          <w:lang w:eastAsia="ru-RU"/>
        </w:rPr>
        <w:t xml:space="preserve"> К</w:t>
      </w:r>
      <w:r w:rsidRPr="00E96D2B">
        <w:rPr>
          <w:rFonts w:ascii="Open Sans" w:eastAsia="Times New Roman" w:hAnsi="Open Sans" w:cs="Times New Roman"/>
          <w:color w:val="1B1C2A"/>
          <w:sz w:val="20"/>
          <w:szCs w:val="20"/>
          <w:shd w:val="clear" w:color="auto" w:fill="FFFFFF"/>
          <w:lang w:eastAsia="ru-RU"/>
        </w:rPr>
        <w:t>омочек белого цвета (кабина), три красных шарика (звёзды), длинный жёлтый жгутик (камуфляж).</w:t>
      </w:r>
    </w:p>
    <w:p w:rsidR="00350418" w:rsidRDefault="00E96D2B" w:rsidP="0035041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217170</wp:posOffset>
            </wp:positionV>
            <wp:extent cx="2476500" cy="1419225"/>
            <wp:effectExtent l="19050" t="0" r="0" b="0"/>
            <wp:wrapThrough wrapText="bothSides">
              <wp:wrapPolygon edited="0">
                <wp:start x="-166" y="0"/>
                <wp:lineTo x="-166" y="21455"/>
                <wp:lineTo x="21600" y="21455"/>
                <wp:lineTo x="21600" y="0"/>
                <wp:lineTo x="-166" y="0"/>
              </wp:wrapPolygon>
            </wp:wrapThrough>
            <wp:docPr id="1" name="Рисунок 1" descr="Заготовки для будущего самолёта — сине-зелёные жгуты, длинный жёлтый жгут, три красных шарика и кусочек белого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товки для будущего самолёта — сине-зелёные жгуты, длинный жёлтый жгут, три красных шарика и кусочек белого цве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418" w:rsidRPr="00E96D2B" w:rsidRDefault="00350418" w:rsidP="00350418">
      <w:pPr>
        <w:numPr>
          <w:ilvl w:val="0"/>
          <w:numId w:val="1"/>
        </w:num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96D2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Сине-зелёный пластилин опять-таки должен получиться не однородного цвета, а пятнистым</w:t>
      </w:r>
    </w:p>
    <w:p w:rsidR="00350418" w:rsidRPr="00E96D2B" w:rsidRDefault="00350418" w:rsidP="003504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E96D2B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Заготовки для корпуса и крыльев оборачиваются жёлтым жгутом.</w:t>
      </w:r>
    </w:p>
    <w:p w:rsidR="00350418" w:rsidRDefault="00350418" w:rsidP="00350418"/>
    <w:p w:rsidR="00350418" w:rsidRPr="00E96D2B" w:rsidRDefault="00350418" w:rsidP="00350418">
      <w:pPr>
        <w:numPr>
          <w:ilvl w:val="0"/>
          <w:numId w:val="2"/>
        </w:num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96D2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Такое оборачивание обеспечит самолёту камуфляжный окрас</w:t>
      </w:r>
    </w:p>
    <w:p w:rsidR="00350418" w:rsidRPr="00E96D2B" w:rsidRDefault="00350418" w:rsidP="003504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E96D2B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Затем детали для хвоста (отщипывается кусочек от корпуса) и крыльев нужно раскатать, чтобы цвета смешались. У корпуса одна сторона</w:t>
      </w:r>
      <w:r w:rsidR="00E96D2B" w:rsidRPr="00E96D2B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 xml:space="preserve"> немн</w:t>
      </w:r>
      <w:r w:rsidR="00E96D2B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ого отгибается вверх</w:t>
      </w:r>
    </w:p>
    <w:p w:rsidR="00205152" w:rsidRPr="00E96D2B" w:rsidRDefault="00205152" w:rsidP="00205152">
      <w:pPr>
        <w:numPr>
          <w:ilvl w:val="0"/>
          <w:numId w:val="2"/>
        </w:num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131445</wp:posOffset>
            </wp:positionV>
            <wp:extent cx="2476500" cy="1428750"/>
            <wp:effectExtent l="19050" t="0" r="0" b="0"/>
            <wp:wrapThrough wrapText="bothSides">
              <wp:wrapPolygon edited="0">
                <wp:start x="-166" y="0"/>
                <wp:lineTo x="-166" y="21312"/>
                <wp:lineTo x="21600" y="21312"/>
                <wp:lineTo x="21600" y="0"/>
                <wp:lineTo x="-166" y="0"/>
              </wp:wrapPolygon>
            </wp:wrapThrough>
            <wp:docPr id="4" name="Рисунок 4" descr="Детали для копуса и крыльев обмотаны жёлтым жгу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али для копуса и крыльев обмотаны жёлтым жгут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D2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Такое оборачивание обеспечит самолёту камуфляжный окрас</w:t>
      </w:r>
    </w:p>
    <w:p w:rsidR="00E96D2B" w:rsidRPr="00205152" w:rsidRDefault="00205152" w:rsidP="00E96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E96D2B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Затем детали для хвоста (отщипывается кусочек от корпуса) и крыльев нужно раскатать, чтобы цвета смешались. У корпуса одна сторона немн</w:t>
      </w:r>
      <w:r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ого отгибается вверх</w:t>
      </w:r>
    </w:p>
    <w:p w:rsidR="00E96D2B" w:rsidRDefault="00E96D2B" w:rsidP="00E96D2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</w:p>
    <w:p w:rsidR="00E96D2B" w:rsidRDefault="00E96D2B" w:rsidP="00E96D2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</w:p>
    <w:p w:rsidR="00350418" w:rsidRPr="00205152" w:rsidRDefault="00205152" w:rsidP="0020515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158115</wp:posOffset>
            </wp:positionV>
            <wp:extent cx="2524125" cy="1638300"/>
            <wp:effectExtent l="19050" t="0" r="9525" b="0"/>
            <wp:wrapThrough wrapText="bothSides">
              <wp:wrapPolygon edited="0">
                <wp:start x="-163" y="0"/>
                <wp:lineTo x="-163" y="21349"/>
                <wp:lineTo x="21682" y="21349"/>
                <wp:lineTo x="21682" y="0"/>
                <wp:lineTo x="-163" y="0"/>
              </wp:wrapPolygon>
            </wp:wrapThrough>
            <wp:docPr id="7" name="Рисунок 7" descr="Заготовка для крыльев и хвоста раскатана, у корпуса загнут один ко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отовка для крыльев и хвоста раскатана, у корпуса загнут один коне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418" w:rsidRPr="0020515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Раскатанные детали приобрели характерный камуфляжный окрас</w:t>
      </w:r>
    </w:p>
    <w:p w:rsidR="00350418" w:rsidRPr="00205152" w:rsidRDefault="00350418" w:rsidP="003504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  <w:r w:rsidRPr="00205152"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  <w:t>Из красного пластилина изготавливаются три звёздочки. К корпусу внизу крепится плоская деталь — получаются крылья. К хвосту самолёта снизу присоединяется маленькая плоская деталь — пропеллер. Осталось прикрепить звёзды на крылья и хвост, а также белый треугольный элемент к корпусу — и поделка готова.</w:t>
      </w:r>
    </w:p>
    <w:p w:rsidR="00205152" w:rsidRDefault="00205152" w:rsidP="00350418"/>
    <w:p w:rsidR="00205152" w:rsidRDefault="00205152" w:rsidP="00350418">
      <w:pPr>
        <w:rPr>
          <w:b/>
        </w:rPr>
      </w:pPr>
    </w:p>
    <w:p w:rsidR="00205152" w:rsidRPr="00205152" w:rsidRDefault="00205152" w:rsidP="00205152">
      <w:pPr>
        <w:rPr>
          <w:b/>
          <w:sz w:val="20"/>
          <w:szCs w:val="20"/>
        </w:rPr>
      </w:pPr>
      <w:r w:rsidRPr="00205152">
        <w:rPr>
          <w:rFonts w:ascii="Open Sans" w:hAnsi="Open Sans"/>
          <w:b/>
          <w:i/>
          <w:iCs/>
          <w:sz w:val="20"/>
          <w:szCs w:val="20"/>
          <w:shd w:val="clear" w:color="auto" w:fill="FFFFFF"/>
        </w:rPr>
        <w:t>Все детали скрепляются между собой, и самолёт готов</w:t>
      </w:r>
    </w:p>
    <w:p w:rsidR="00350418" w:rsidRPr="00D41846" w:rsidRDefault="00205152" w:rsidP="00350418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99060</wp:posOffset>
            </wp:positionV>
            <wp:extent cx="3971925" cy="1971675"/>
            <wp:effectExtent l="19050" t="0" r="9525" b="0"/>
            <wp:wrapThrough wrapText="bothSides">
              <wp:wrapPolygon edited="0">
                <wp:start x="-104" y="0"/>
                <wp:lineTo x="-104" y="21496"/>
                <wp:lineTo x="21652" y="21496"/>
                <wp:lineTo x="21652" y="0"/>
                <wp:lineTo x="-104" y="0"/>
              </wp:wrapPolygon>
            </wp:wrapThrough>
            <wp:docPr id="19" name="Рисунок 10" descr="Готовая поделка «Самолё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товая поделка «Самолёт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0418" w:rsidRPr="00D41846" w:rsidSect="0025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679"/>
    <w:multiLevelType w:val="multilevel"/>
    <w:tmpl w:val="ADF2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B7973"/>
    <w:multiLevelType w:val="multilevel"/>
    <w:tmpl w:val="037AA7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26856B3"/>
    <w:multiLevelType w:val="multilevel"/>
    <w:tmpl w:val="D282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50418"/>
    <w:rsid w:val="00205152"/>
    <w:rsid w:val="002557CC"/>
    <w:rsid w:val="00350418"/>
    <w:rsid w:val="00466F8E"/>
    <w:rsid w:val="007A2E81"/>
    <w:rsid w:val="008E5352"/>
    <w:rsid w:val="00923D15"/>
    <w:rsid w:val="00D41846"/>
    <w:rsid w:val="00E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CC"/>
  </w:style>
  <w:style w:type="paragraph" w:styleId="4">
    <w:name w:val="heading 4"/>
    <w:basedOn w:val="a"/>
    <w:link w:val="40"/>
    <w:uiPriority w:val="9"/>
    <w:qFormat/>
    <w:rsid w:val="003504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04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18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35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9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010EB-A959-401E-A3F5-8A832C0C2697}"/>
</file>

<file path=customXml/itemProps2.xml><?xml version="1.0" encoding="utf-8"?>
<ds:datastoreItem xmlns:ds="http://schemas.openxmlformats.org/officeDocument/2006/customXml" ds:itemID="{0E343D6C-85E8-425D-A6CF-AC51C2BD9A64}"/>
</file>

<file path=customXml/itemProps3.xml><?xml version="1.0" encoding="utf-8"?>
<ds:datastoreItem xmlns:ds="http://schemas.openxmlformats.org/officeDocument/2006/customXml" ds:itemID="{C8FCA667-A98A-4955-A8E4-2E897E58EB08}"/>
</file>

<file path=customXml/itemProps4.xml><?xml version="1.0" encoding="utf-8"?>
<ds:datastoreItem xmlns:ds="http://schemas.openxmlformats.org/officeDocument/2006/customXml" ds:itemID="{97353077-5A96-40B9-8B24-7E669E01D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2020-04-29T17:53:00Z</dcterms:created>
  <dcterms:modified xsi:type="dcterms:W3CDTF">2020-04-30T14:03:00Z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