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E5" w:rsidRDefault="00FF10E5" w:rsidP="00FF10E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40"/>
          <w:szCs w:val="40"/>
        </w:rPr>
        <w:t>Консультация для родителей</w:t>
      </w:r>
    </w:p>
    <w:p w:rsidR="00FF10E5" w:rsidRDefault="00FF10E5" w:rsidP="00FF10E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333333"/>
          <w:sz w:val="40"/>
          <w:szCs w:val="40"/>
        </w:rPr>
        <w:t>«Правила поведения при общении с животными»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Helvetica Neue" w:hAnsi="Helvetica Neue"/>
          <w:color w:val="333333"/>
          <w:sz w:val="27"/>
          <w:szCs w:val="27"/>
        </w:rPr>
        <w:t>  </w:t>
      </w:r>
      <w:r>
        <w:rPr>
          <w:rStyle w:val="c1"/>
          <w:color w:val="333333"/>
          <w:sz w:val="28"/>
          <w:szCs w:val="28"/>
        </w:rPr>
        <w:t>«Домашние и дикие животные» – тема, с которой дошкольник достаточно хорошо знаком. Он может назвать домашних и диких животных, описать их, обозначить пользу, которую приносит то или иное домашнее животное.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Общение с домашними животными воспитывает в ребенке добрые чувства. Но, несмотря на </w:t>
      </w:r>
      <w:proofErr w:type="gramStart"/>
      <w:r>
        <w:rPr>
          <w:rStyle w:val="c1"/>
          <w:color w:val="333333"/>
          <w:sz w:val="28"/>
          <w:szCs w:val="28"/>
        </w:rPr>
        <w:t>то</w:t>
      </w:r>
      <w:proofErr w:type="gramEnd"/>
      <w:r>
        <w:rPr>
          <w:rStyle w:val="c1"/>
          <w:color w:val="333333"/>
          <w:sz w:val="28"/>
          <w:szCs w:val="28"/>
        </w:rPr>
        <w:t xml:space="preserve"> что обычно кошки, собаки дружелюбны и послушны, весело играют с детьми, необходимо помнить и внушить ребенку, что следует быть осторожными с домашними животными, не раздражать их, опасаться агрессивных действий с их стороны, и главное – заботиться и ухаживать за ними.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Ребенок узнает о диких животных из рассказов взрослых, сказок, рассказов, кинофильмов, экскурсий в зоопарк. Но не исключены случаи неожиданной встречи с диким животным, например в лесу. Поэтому, знакомя дошкольника с животным миром, необходимо рассказывать о повадках диких животных и мерах предосторожности, которые нужно соблюдать при встрече с ними.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О чем рассказать ребенку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– У многих людей дома живут животные. Человек, который заводит у себя дома животное, очень любит его, знает, как с ним надо обращаться и чем кормить. Если собака, кошка или другое животное заболело, его везут на лечение в ветеринарную клинику.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Как ты думаешь, можно ли брать на руки, гладить чужих или бездомных животных? Конечно, нельзя. Животные могут быть агрессивны или больны. Бездомных животных можно и нужно кормить, но гладить и играть с ними опасно. Нельзя дразнить и мучить животных! Запомни: все животные агрессивны во время еды или когда рядом с ними находятся их детеныши.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Правила безопасного общения с собаками: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Никогда не показывай собаке, что ты ее боишься.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убегай от собаки: она может принять тебя за дичь и начать охотиться.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замахивайся палкой на собаку – это ее не испугает, а разозлит.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трогай собаку, когда она ест или спит.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трогай щенков.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отбирай предмет, с которым играет собака.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Если тебя укусила собака, нужно немедленно сообщить родителям и обратиться к врачу.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Подумай и ответь на вопросы: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Какую пользу приносят человеку коровы, козы, лошади?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Чем могут быть опасны эти животные для человека?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Правила безопасного поведения при встрече с домашними животными: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подходи близко к чужим коровам, быкам, козам и другим животным.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дразни животных.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• Рядом с лошадью веди себя спокойно: шум, крик, беготня беспокоят лошадей.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Обходить лошадь можно только спереди.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подходи к лошади сзади: испугавшись, она может ударить задними ногами.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пытайся погладить или угостить чем-нибудь лошадь через решетку: лошадь может сломать тебе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руку или даже откусить палец.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• Домашние животные никому не причиняют намеренного вреда, они нападают на человека </w:t>
      </w:r>
      <w:proofErr w:type="gramStart"/>
      <w:r>
        <w:rPr>
          <w:rStyle w:val="c1"/>
          <w:color w:val="333333"/>
          <w:sz w:val="28"/>
          <w:szCs w:val="28"/>
        </w:rPr>
        <w:t>от</w:t>
      </w:r>
      <w:proofErr w:type="gramEnd"/>
      <w:r>
        <w:rPr>
          <w:rStyle w:val="c1"/>
          <w:color w:val="333333"/>
          <w:sz w:val="28"/>
          <w:szCs w:val="28"/>
        </w:rPr>
        <w:t> 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испуга, защищаясь от его неправильного поведения или </w:t>
      </w:r>
      <w:proofErr w:type="gramStart"/>
      <w:r>
        <w:rPr>
          <w:rStyle w:val="c1"/>
          <w:color w:val="333333"/>
          <w:sz w:val="28"/>
          <w:szCs w:val="28"/>
        </w:rPr>
        <w:t>агрессивных</w:t>
      </w:r>
      <w:proofErr w:type="gramEnd"/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действий по отношению к ним.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 • После общения с животными  обязательно </w:t>
      </w:r>
      <w:proofErr w:type="gramStart"/>
      <w:r>
        <w:rPr>
          <w:rStyle w:val="c1"/>
          <w:color w:val="333333"/>
          <w:sz w:val="28"/>
          <w:szCs w:val="28"/>
        </w:rPr>
        <w:t>мой</w:t>
      </w:r>
      <w:proofErr w:type="gramEnd"/>
      <w:r>
        <w:rPr>
          <w:rStyle w:val="c1"/>
          <w:color w:val="333333"/>
          <w:sz w:val="28"/>
          <w:szCs w:val="28"/>
        </w:rPr>
        <w:t xml:space="preserve"> руки с мылом.  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Правила безопасного поведения при встрече с дикими животными: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Отправляясь в лес, надевай высокую прочную обувь.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Змея не нападает на человека. Напротив, при встрече с ним она старается уступить дорогу. Но в лесу в густой траве человек нечаянно может наступить на змею, и она, защищаясь, кусает. Будь внимательным – змеи иногда заползают и на дачные участки.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При встрече с хищником главное – не пугаться, не убегать, не поворачиваться к нему спиной, а просто дать ему возможность уйти. Дикие животные – медведи, волки, кабаны, лисицы – предпочитают не сталкиваться с человеком. Только если они ранены или защищают своих детенышей, то могут напасть.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Звери боятся огня. Их может отогнать зажженная ветка, а еще громкий голос, стук палкой по дереву или по металлическому предмету.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Вопросы и задания: 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Какие животные могут жить рядом с человеком?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Как их называют? (Домашние)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– Чем отличается домашнее животное от </w:t>
      </w:r>
      <w:proofErr w:type="gramStart"/>
      <w:r>
        <w:rPr>
          <w:rStyle w:val="c1"/>
          <w:color w:val="333333"/>
          <w:sz w:val="28"/>
          <w:szCs w:val="28"/>
        </w:rPr>
        <w:t>дикого</w:t>
      </w:r>
      <w:proofErr w:type="gramEnd"/>
      <w:r>
        <w:rPr>
          <w:rStyle w:val="c1"/>
          <w:color w:val="333333"/>
          <w:sz w:val="28"/>
          <w:szCs w:val="28"/>
        </w:rPr>
        <w:t>?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Какую пользу приносят человеку собаки?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Вспомни сказку К. Чуковского «Айболит» и назови зверей, которых лечил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доктор Айболит.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Как называют врача, который лечит животных? (Ветеринар.)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Чем собака может быть опасна для человека?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Вставь глаголы, отвечая на вопрос: «Что могут сделать животные от испуга?»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Собака может укусить. Кошка… (оцарапать). Коза… (боднуть). </w:t>
      </w:r>
    </w:p>
    <w:p w:rsidR="00FF10E5" w:rsidRDefault="00FF10E5" w:rsidP="00FF10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Пчела… (ужалить).  Лошадь… (лягнуть).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Загадки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Зимой спит,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Летом улья ворожит.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color w:val="333333"/>
          <w:sz w:val="28"/>
          <w:szCs w:val="28"/>
        </w:rPr>
        <w:t>(Медведь)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и дом сторожу,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lastRenderedPageBreak/>
        <w:t>И поклажу вожу.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Я и в холод, и в зной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Человеку служу.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color w:val="333333"/>
          <w:sz w:val="28"/>
          <w:szCs w:val="28"/>
        </w:rPr>
        <w:t>(Собака)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Среди двора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С</w:t>
      </w:r>
      <w:proofErr w:type="gramEnd"/>
      <w:r>
        <w:rPr>
          <w:rStyle w:val="c3"/>
          <w:color w:val="333333"/>
          <w:sz w:val="28"/>
          <w:szCs w:val="28"/>
        </w:rPr>
        <w:t>тоит копна: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Спереди – вилы.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Сзади – метла.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color w:val="333333"/>
          <w:sz w:val="28"/>
          <w:szCs w:val="28"/>
        </w:rPr>
        <w:t>(Корова)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Травы копытами касаясь,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Ходит по лесу красавец,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Ходит смело и легко,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Рога раскинув широко.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color w:val="333333"/>
          <w:sz w:val="28"/>
          <w:szCs w:val="28"/>
        </w:rPr>
        <w:t>(Лось)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Кто зимой холодной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Х</w:t>
      </w:r>
      <w:proofErr w:type="gramEnd"/>
      <w:r>
        <w:rPr>
          <w:rStyle w:val="c3"/>
          <w:color w:val="333333"/>
          <w:sz w:val="28"/>
          <w:szCs w:val="28"/>
        </w:rPr>
        <w:t>одит злой, голодный?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color w:val="333333"/>
          <w:sz w:val="28"/>
          <w:szCs w:val="28"/>
        </w:rPr>
        <w:t>(Волк)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Не земледелец,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Не кузнец,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Не плотник,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А первый на селе работник.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color w:val="333333"/>
          <w:sz w:val="28"/>
          <w:szCs w:val="28"/>
        </w:rPr>
        <w:t>(Конь)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Вьется веревка,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На конце – головка.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color w:val="333333"/>
          <w:sz w:val="28"/>
          <w:szCs w:val="28"/>
        </w:rPr>
        <w:t>(Змея)</w:t>
      </w:r>
    </w:p>
    <w:p w:rsidR="00FF10E5" w:rsidRDefault="00FF10E5" w:rsidP="00FF10E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Идет, идет, бородой трясет,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Травки просит: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«</w:t>
      </w:r>
      <w:proofErr w:type="spellStart"/>
      <w:r>
        <w:rPr>
          <w:rStyle w:val="c3"/>
          <w:color w:val="333333"/>
          <w:sz w:val="28"/>
          <w:szCs w:val="28"/>
        </w:rPr>
        <w:t>Ме-ме-ме</w:t>
      </w:r>
      <w:proofErr w:type="spellEnd"/>
      <w:r>
        <w:rPr>
          <w:rStyle w:val="c3"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Дай-ка травки мне-е-е».</w:t>
      </w:r>
      <w:r>
        <w:rPr>
          <w:color w:val="333333"/>
          <w:sz w:val="28"/>
          <w:szCs w:val="28"/>
        </w:rPr>
        <w:br/>
      </w:r>
      <w:r>
        <w:rPr>
          <w:rStyle w:val="c0"/>
          <w:b/>
          <w:bCs/>
          <w:color w:val="333333"/>
          <w:sz w:val="28"/>
          <w:szCs w:val="28"/>
        </w:rPr>
        <w:t>(Коза)</w:t>
      </w:r>
    </w:p>
    <w:p w:rsidR="000356EA" w:rsidRDefault="000356EA">
      <w:bookmarkStart w:id="0" w:name="_GoBack"/>
      <w:bookmarkEnd w:id="0"/>
    </w:p>
    <w:sectPr w:rsidR="0003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E5"/>
    <w:rsid w:val="000356EA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F10E5"/>
  </w:style>
  <w:style w:type="character" w:customStyle="1" w:styleId="c17">
    <w:name w:val="c17"/>
    <w:basedOn w:val="a0"/>
    <w:rsid w:val="00FF10E5"/>
  </w:style>
  <w:style w:type="paragraph" w:customStyle="1" w:styleId="c4">
    <w:name w:val="c4"/>
    <w:basedOn w:val="a"/>
    <w:rsid w:val="00FF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F10E5"/>
  </w:style>
  <w:style w:type="character" w:customStyle="1" w:styleId="c1">
    <w:name w:val="c1"/>
    <w:basedOn w:val="a0"/>
    <w:rsid w:val="00FF10E5"/>
  </w:style>
  <w:style w:type="character" w:customStyle="1" w:styleId="c0">
    <w:name w:val="c0"/>
    <w:basedOn w:val="a0"/>
    <w:rsid w:val="00FF10E5"/>
  </w:style>
  <w:style w:type="paragraph" w:customStyle="1" w:styleId="c6">
    <w:name w:val="c6"/>
    <w:basedOn w:val="a"/>
    <w:rsid w:val="00FF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1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F10E5"/>
  </w:style>
  <w:style w:type="character" w:customStyle="1" w:styleId="c17">
    <w:name w:val="c17"/>
    <w:basedOn w:val="a0"/>
    <w:rsid w:val="00FF10E5"/>
  </w:style>
  <w:style w:type="paragraph" w:customStyle="1" w:styleId="c4">
    <w:name w:val="c4"/>
    <w:basedOn w:val="a"/>
    <w:rsid w:val="00FF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F10E5"/>
  </w:style>
  <w:style w:type="character" w:customStyle="1" w:styleId="c1">
    <w:name w:val="c1"/>
    <w:basedOn w:val="a0"/>
    <w:rsid w:val="00FF10E5"/>
  </w:style>
  <w:style w:type="character" w:customStyle="1" w:styleId="c0">
    <w:name w:val="c0"/>
    <w:basedOn w:val="a0"/>
    <w:rsid w:val="00FF10E5"/>
  </w:style>
  <w:style w:type="paragraph" w:customStyle="1" w:styleId="c6">
    <w:name w:val="c6"/>
    <w:basedOn w:val="a"/>
    <w:rsid w:val="00FF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7695F1-EF39-498D-9410-BE8D99BA4B04}"/>
</file>

<file path=customXml/itemProps2.xml><?xml version="1.0" encoding="utf-8"?>
<ds:datastoreItem xmlns:ds="http://schemas.openxmlformats.org/officeDocument/2006/customXml" ds:itemID="{83FDF6EA-E49C-46B9-BD25-6BFCE5513DA9}"/>
</file>

<file path=customXml/itemProps3.xml><?xml version="1.0" encoding="utf-8"?>
<ds:datastoreItem xmlns:ds="http://schemas.openxmlformats.org/officeDocument/2006/customXml" ds:itemID="{8A690574-2EF1-4F88-A60E-22DE0BE2BB39}"/>
</file>

<file path=customXml/itemProps4.xml><?xml version="1.0" encoding="utf-8"?>
<ds:datastoreItem xmlns:ds="http://schemas.openxmlformats.org/officeDocument/2006/customXml" ds:itemID="{254A0D5A-BE92-4359-8732-7D7E2B6A0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2020-05-11T14:09:00Z</dcterms:created>
  <dcterms:modified xsi:type="dcterms:W3CDTF">2020-05-11T14:10:00Z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