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7D" w:rsidRPr="003B3D38" w:rsidRDefault="00DF007D" w:rsidP="00D559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3D38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воспитателей</w:t>
      </w:r>
    </w:p>
    <w:p w:rsidR="003B3D38" w:rsidRDefault="003B3D38" w:rsidP="00110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3B3D38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EC82B" wp14:editId="7151E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D38" w:rsidRPr="003B3D38" w:rsidRDefault="003B3D38" w:rsidP="003B3D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3D3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«Развиваем логическое мышление»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B3D38" w:rsidRPr="003B3D38" w:rsidRDefault="003B3D38" w:rsidP="003B3D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3D38"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«Развиваем логическое мышление»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007D" w:rsidRPr="00110711" w:rsidRDefault="00DF007D" w:rsidP="00110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07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07D" w:rsidRPr="00110711" w:rsidRDefault="00DF007D" w:rsidP="00D55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Все это предполагает работу памяти. Роль памяти в развитии ребенка огромна. Усвоение знаний об окружающем мире и о самом себе, приобретение умений и навыков, привычек – все это связано с работой памяти.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Занятия по развитию элементарному логическому мышлению для дошкольников составляются, используя дидактические игры. Ведь для них игра – ведущая деятельность. 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lastRenderedPageBreak/>
        <w:t>На занятиях по развитию логического мышления дети играют в игры, насыщенные логическим содержанием, в них моделируются логические конструкции, а в процессе игры решаются задачи, которые способствуют ускорению формирования и развития у дошкольников простейших логических структур мышления. Эти занятия помогут детям в дальнейшем обучении успешно овладевать основами математики и информатики.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На занятиях по развитию логического мышления используются различные игры. Такие игры, как “Кто летает?”, “Съедобное – несъедобное”, “Загадки”– они способствуют формированию внимания ребенка и его интеллектуальных способностей, учит выделять существенные признаки предметов.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Быть наблюдательным и внимательным учат игры и упражнения: “Что нарисовано?”, “Назови предмет в ряду”, “Назови предмет одним словом”, “Что лишнее? Почему?”, “Домино”, “Как одним словом можно назвать предметы”.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Для развития интеллектуальных способностей дети играют в такую игру как “Я знаю пять …”. Она учит классифицировать и обобщать.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Игра “Белый лист” направлена на развитие восприятия свой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>едметов, как форма, величина, на развитие моторики рук. Такие упражнения “Рыбы-птицы-звери”, “Одежда-мебель-посуда”, “Овощи-фрукты-ягоды”, в результате дети усваивают, что представители вида входят в пределы рода.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Для формирования понятий количественных и качественных понятий используем такие упражнения “Найди картинку с самым низким деревом”, “Найди картинку с самым высоким мальчиком”, “Покажи мяч средней величины” и прочие.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Игры “Лабиринты”, “Продолжи ряд”, “Помести недостающую фигуру”, развивают логическое мышление, смекалку, сообразительность.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К концу года подготовительной группы дети играют в более сложные игры: “Вычислительная машина”. “Ход конем”, “Игры с обручами”, “Где, чей дом?”. Цель этих игр – формирование представлений об алгоритме, классификация по одному свойству, формирование логической операции.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 xml:space="preserve">Итак, в заключении можно сделать вывод, что развитие логического мышления, умения классифицировать, обобщать, группировать предметы, </w:t>
      </w:r>
      <w:r w:rsidRPr="00110711">
        <w:rPr>
          <w:rFonts w:ascii="Times New Roman" w:hAnsi="Times New Roman" w:cs="Times New Roman"/>
          <w:sz w:val="28"/>
          <w:szCs w:val="28"/>
        </w:rPr>
        <w:lastRenderedPageBreak/>
        <w:t xml:space="preserve">строить графические модели, развитие интеллектуальных и личностных качеств, самовыражение и самостоятельность имеет </w:t>
      </w:r>
      <w:proofErr w:type="gramStart"/>
      <w:r w:rsidRPr="0011071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10711">
        <w:rPr>
          <w:rFonts w:ascii="Times New Roman" w:hAnsi="Times New Roman" w:cs="Times New Roman"/>
          <w:sz w:val="28"/>
          <w:szCs w:val="28"/>
        </w:rPr>
        <w:t xml:space="preserve"> для успешного умственного развития и последующего школьного обучения.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Дидактические игры, различные беседы, головоломки, лабиринты, загадки способствуют развитию умения находить в предметах сходство и различие, выделять наиболее существенные признаки, группировать предметы на основании общих признаков, обеспечивает усвоению детьми обобщенных названий.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Развитие у дошкольников способности мыслить приводит к определенным изменениям в поведении и психике детей: возрастает самоконтроль и самостоятельность их деятельности.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17F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711">
        <w:rPr>
          <w:rFonts w:ascii="Times New Roman" w:hAnsi="Times New Roman" w:cs="Times New Roman"/>
          <w:sz w:val="28"/>
          <w:szCs w:val="28"/>
        </w:rPr>
        <w:t>Обучая детей в процессе игры, идет стремление, чтобы радость от игровой деятельности постепенно перешла в радость учения. Учение должно быть радостным.</w:t>
      </w: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07D" w:rsidRPr="00110711" w:rsidRDefault="00DF007D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9B9" w:rsidRPr="00110711" w:rsidRDefault="00D559B9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711" w:rsidRPr="00110711" w:rsidRDefault="00110711" w:rsidP="003B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711" w:rsidRPr="0011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D"/>
    <w:rsid w:val="00110711"/>
    <w:rsid w:val="0016117F"/>
    <w:rsid w:val="003B3D38"/>
    <w:rsid w:val="007C77F2"/>
    <w:rsid w:val="009D11B8"/>
    <w:rsid w:val="00D559B9"/>
    <w:rsid w:val="00D96746"/>
    <w:rsid w:val="00DF007D"/>
    <w:rsid w:val="00E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4BAC91C-CB0E-4ECC-818F-C053F9E230D9}"/>
</file>

<file path=customXml/itemProps2.xml><?xml version="1.0" encoding="utf-8"?>
<ds:datastoreItem xmlns:ds="http://schemas.openxmlformats.org/officeDocument/2006/customXml" ds:itemID="{E39F2D26-6F65-4833-97D9-03CACE92FFA1}"/>
</file>

<file path=customXml/itemProps3.xml><?xml version="1.0" encoding="utf-8"?>
<ds:datastoreItem xmlns:ds="http://schemas.openxmlformats.org/officeDocument/2006/customXml" ds:itemID="{9B1A0F24-3B48-4EA0-9E9B-1C1C5B665BF3}"/>
</file>

<file path=customXml/itemProps4.xml><?xml version="1.0" encoding="utf-8"?>
<ds:datastoreItem xmlns:ds="http://schemas.openxmlformats.org/officeDocument/2006/customXml" ds:itemID="{ADBF6D39-AC0B-47CD-8374-7F4C5A044C37}"/>
</file>

<file path=customXml/itemProps5.xml><?xml version="1.0" encoding="utf-8"?>
<ds:datastoreItem xmlns:ds="http://schemas.openxmlformats.org/officeDocument/2006/customXml" ds:itemID="{D48EE5F1-CFAB-4F8A-B6A8-6F8A547B2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PC2</cp:lastModifiedBy>
  <cp:revision>6</cp:revision>
  <dcterms:created xsi:type="dcterms:W3CDTF">2014-05-01T11:21:00Z</dcterms:created>
  <dcterms:modified xsi:type="dcterms:W3CDTF">2016-03-13T15:33:00Z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