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31" w:rsidRDefault="00F71764" w:rsidP="00EB6931">
      <w:pPr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В современный век дети чуть ли не с 3-х лет умеют и любят пользоваться планшетами, телефонами, компьютерами и прочими гаджетами. Что, естественно, не слишком-то хорошо сказывается на их здоровье. Гораздо лучше увлечь ребенка настольной игрой — яркой и красочной, с необычными героями и сценариями.</w:t>
      </w:r>
      <w:r>
        <w:rPr>
          <w:rFonts w:ascii="Arial" w:hAnsi="Arial" w:cs="Arial"/>
          <w:color w:val="3A3A3A"/>
          <w:sz w:val="28"/>
          <w:szCs w:val="28"/>
        </w:rPr>
        <w:br/>
      </w:r>
      <w:r>
        <w:rPr>
          <w:rFonts w:ascii="Arial" w:hAnsi="Arial" w:cs="Arial"/>
          <w:color w:val="3A3A3A"/>
          <w:sz w:val="28"/>
          <w:szCs w:val="28"/>
        </w:rPr>
        <w:br/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Настольные игры не требуют специальной подготовки. Они учат ребенка мыслить логически, помогают развивать коммуникативные навыки, улучшают скорость реакции, ловкость, подстегивают воображение.</w:t>
      </w:r>
    </w:p>
    <w:p w:rsidR="00F94A25" w:rsidRDefault="00F94A25" w:rsidP="00EB6931">
      <w:pPr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A3A3A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217805</wp:posOffset>
            </wp:positionV>
            <wp:extent cx="3054350" cy="2171700"/>
            <wp:effectExtent l="19050" t="0" r="0" b="0"/>
            <wp:wrapSquare wrapText="bothSides"/>
            <wp:docPr id="1" name="Рисунок 0" descr="6d108c4b3d439d80f46eb65cedbfe4d0aef8269cd05beceb72c0ff66ec2c39f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108c4b3d439d80f46eb65cedbfe4d0aef8269cd05beceb72c0ff66ec2c39fa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931" w:rsidRPr="00592083" w:rsidRDefault="00EB6931" w:rsidP="00EB6931">
      <w:pPr>
        <w:rPr>
          <w:rStyle w:val="vazhnayamisl"/>
          <w:rFonts w:ascii="Arial" w:hAnsi="Arial" w:cs="Arial"/>
          <w:i/>
          <w:color w:val="F8AB68"/>
          <w:sz w:val="40"/>
          <w:szCs w:val="40"/>
          <w:bdr w:val="single" w:sz="24" w:space="15" w:color="FFEADA" w:frame="1"/>
          <w:shd w:val="clear" w:color="auto" w:fill="FFFFFF"/>
        </w:rPr>
      </w:pPr>
      <w:r w:rsidRPr="00EB6931">
        <w:rPr>
          <w:rStyle w:val="vazhnayamisl"/>
          <w:rFonts w:ascii="Arial" w:hAnsi="Arial" w:cs="Arial"/>
          <w:color w:val="F8AB68"/>
          <w:sz w:val="40"/>
          <w:szCs w:val="40"/>
          <w:shd w:val="clear" w:color="auto" w:fill="FFFFFF"/>
        </w:rPr>
        <w:t xml:space="preserve">Такие игры идеально подойдут для того, чтобы собрать всю семью вместе, а также помогут незабываемо провести </w:t>
      </w:r>
      <w:r w:rsidRPr="00592083">
        <w:rPr>
          <w:rStyle w:val="vazhnayamisl"/>
          <w:rFonts w:ascii="Arial" w:hAnsi="Arial" w:cs="Arial"/>
          <w:i/>
          <w:color w:val="F8AB68"/>
          <w:sz w:val="40"/>
          <w:szCs w:val="40"/>
          <w:shd w:val="clear" w:color="auto" w:fill="FFFFFF"/>
        </w:rPr>
        <w:t>время</w:t>
      </w:r>
    </w:p>
    <w:p w:rsidR="00F94A25" w:rsidRDefault="00F71764">
      <w:pPr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В каждом доме наверняка есть несколько настольных игр вроде «Эрудита», «Монополии», домино, но если хочется поиграть во что-нибудь новенькое, есть </w:t>
      </w:r>
      <w:r>
        <w:rPr>
          <w:rStyle w:val="a3"/>
          <w:rFonts w:ascii="Arial" w:hAnsi="Arial" w:cs="Arial"/>
          <w:color w:val="3A3A3A"/>
          <w:sz w:val="28"/>
          <w:szCs w:val="28"/>
          <w:shd w:val="clear" w:color="auto" w:fill="FFFFFF"/>
        </w:rPr>
        <w:t>три способа</w: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A3A3A"/>
          <w:sz w:val="28"/>
          <w:szCs w:val="28"/>
        </w:rPr>
        <w:br/>
      </w:r>
      <w:r>
        <w:rPr>
          <w:rFonts w:ascii="Arial" w:hAnsi="Arial" w:cs="Arial"/>
          <w:color w:val="3A3A3A"/>
          <w:sz w:val="28"/>
          <w:szCs w:val="28"/>
        </w:rPr>
        <w:br/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Первый, конечно, сходить в магазин и приобрести новенькую коробочку с игрой. Благо, настольные игры сейчас можно найти в каждом детском магазине. Однако цены на них частенько «кусаются».</w:t>
      </w:r>
      <w:r>
        <w:rPr>
          <w:rFonts w:ascii="Arial" w:hAnsi="Arial" w:cs="Arial"/>
          <w:color w:val="3A3A3A"/>
          <w:sz w:val="28"/>
          <w:szCs w:val="28"/>
        </w:rPr>
        <w:br/>
      </w:r>
      <w:r>
        <w:rPr>
          <w:rFonts w:ascii="Arial" w:hAnsi="Arial" w:cs="Arial"/>
          <w:color w:val="3A3A3A"/>
          <w:sz w:val="28"/>
          <w:szCs w:val="28"/>
        </w:rPr>
        <w:br/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Второй способ — найти игру в интернете и распечатать. Замечательно, если у вас дома есть принтер. Еще лучше, если он цветной. А широкоформатный — так вообще замечательно! Тогда можно вооружиться ножницами, клеем и шерстить интернет в поисках подходящих настольных игр.</w:t>
      </w:r>
      <w:r>
        <w:rPr>
          <w:rFonts w:ascii="Arial" w:hAnsi="Arial" w:cs="Arial"/>
          <w:color w:val="3A3A3A"/>
          <w:sz w:val="28"/>
          <w:szCs w:val="28"/>
        </w:rPr>
        <w:br/>
      </w:r>
      <w:r>
        <w:rPr>
          <w:rFonts w:ascii="Arial" w:hAnsi="Arial" w:cs="Arial"/>
          <w:color w:val="3A3A3A"/>
          <w:sz w:val="28"/>
          <w:szCs w:val="28"/>
        </w:rPr>
        <w:br/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И третий способ — сделать самим с самого начала. Это будет гораздо интереснее, так как можно привлечь к процессу ребенка, а то и мужа, уютно расположившегося на диване у телевизора.</w:t>
      </w:r>
    </w:p>
    <w:p w:rsidR="00936E01" w:rsidRDefault="00936E01">
      <w:pPr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lastRenderedPageBreak/>
        <w:t>Для малышей, которые только осваивают мир настольных игр, правил и условий не должно быть много, детали должны быть прочными и крупными, рисунки легко узнаваемыми.</w:t>
      </w:r>
    </w:p>
    <w:p w:rsidR="00936E01" w:rsidRDefault="00936E01">
      <w:pPr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Одним из самых простых вариантов - создание геометрического лото.</w:t>
      </w:r>
    </w:p>
    <w:p w:rsidR="00592083" w:rsidRPr="00592083" w:rsidRDefault="00592083">
      <w:pPr>
        <w:rPr>
          <w:rFonts w:ascii="Arial" w:hAnsi="Arial" w:cs="Arial"/>
          <w:b/>
          <w:i/>
          <w:color w:val="3A3A3A"/>
          <w:sz w:val="40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40"/>
          <w:szCs w:val="28"/>
          <w:shd w:val="clear" w:color="auto" w:fill="FFFFFF"/>
        </w:rPr>
        <w:t>К</w:t>
      </w:r>
      <w:r w:rsidRPr="00592083">
        <w:rPr>
          <w:rFonts w:ascii="Arial" w:hAnsi="Arial" w:cs="Arial"/>
          <w:b/>
          <w:i/>
          <w:color w:val="3A3A3A"/>
          <w:sz w:val="40"/>
          <w:szCs w:val="28"/>
          <w:shd w:val="clear" w:color="auto" w:fill="FFFFFF"/>
        </w:rPr>
        <w:t>ак сделать</w:t>
      </w:r>
    </w:p>
    <w:p w:rsidR="00936E01" w:rsidRDefault="00936E01">
      <w:pPr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Материалы и оборудование: картон, цветная бумага 4 основных цветов</w:t>
      </w:r>
      <w:r w:rsidR="00B70492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(красный, желтый, синий, зеленый)</w: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, карандаш, линейка, ножницы, клей, скотч (для ламинирования), черный маркер или карандаш</w:t>
      </w:r>
    </w:p>
    <w:p w:rsidR="00B70492" w:rsidRDefault="00936E01">
      <w:pPr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Из </w:t>
      </w:r>
      <w:r w:rsidR="00B70492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картона вырезаем 4 </w:t>
      </w:r>
      <w:r w:rsidR="00082DE7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игровых поля </w:t>
      </w:r>
      <w:r w:rsidR="00B70492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20х10 см, с помощью карандаша и линейки делим их на 8 клеток 5х5 см.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70492" w:rsidTr="00B70492">
        <w:trPr>
          <w:trHeight w:val="2272"/>
        </w:trPr>
        <w:tc>
          <w:tcPr>
            <w:tcW w:w="2392" w:type="dxa"/>
          </w:tcPr>
          <w:p w:rsidR="00B70492" w:rsidRDefault="00B70492">
            <w:pPr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B70492" w:rsidRDefault="00B70492">
            <w:pPr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B70492" w:rsidRDefault="00B70492">
            <w:pPr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B70492" w:rsidRDefault="00B70492">
            <w:pPr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  <w:tr w:rsidR="00B70492" w:rsidTr="00B70492">
        <w:trPr>
          <w:trHeight w:val="2272"/>
        </w:trPr>
        <w:tc>
          <w:tcPr>
            <w:tcW w:w="2392" w:type="dxa"/>
          </w:tcPr>
          <w:p w:rsidR="00B70492" w:rsidRDefault="00B70492">
            <w:pPr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B70492" w:rsidRDefault="00B70492">
            <w:pPr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B70492" w:rsidRDefault="00B70492">
            <w:pPr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B70492" w:rsidRDefault="00B70492">
            <w:pPr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</w:p>
        </w:tc>
      </w:tr>
    </w:tbl>
    <w:p w:rsidR="00B70492" w:rsidRDefault="000505A3">
      <w:pPr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и откладываем их в сторону. Это игровое поле.</w:t>
      </w:r>
    </w:p>
    <w:p w:rsidR="000505A3" w:rsidRDefault="000505A3">
      <w:pPr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Из оставшегося картона изготавливаем 32 карточки 5х5 см</w:t>
      </w:r>
    </w:p>
    <w:p w:rsidR="00B70492" w:rsidRDefault="000505A3">
      <w:pPr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И</w:t>
      </w:r>
      <w:r w:rsidR="00B70492">
        <w:rPr>
          <w:rFonts w:ascii="Arial" w:hAnsi="Arial" w:cs="Arial"/>
          <w:color w:val="3A3A3A"/>
          <w:sz w:val="28"/>
          <w:szCs w:val="28"/>
          <w:shd w:val="clear" w:color="auto" w:fill="FFFFFF"/>
        </w:rPr>
        <w:t>з каждого листа цветной бумаги вырезаем</w: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:</w:t>
      </w:r>
    </w:p>
    <w:p w:rsidR="000505A3" w:rsidRPr="00592083" w:rsidRDefault="000505A3" w:rsidP="00592083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2 больших круга </w:t>
      </w: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  <w:lang w:val="en-US"/>
        </w:rPr>
        <w:t>D</w:t>
      </w: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=3,5 см</w:t>
      </w:r>
    </w:p>
    <w:p w:rsidR="000505A3" w:rsidRPr="00592083" w:rsidRDefault="000505A3" w:rsidP="00592083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2 маленьких круга </w:t>
      </w: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  <w:lang w:val="en-US"/>
        </w:rPr>
        <w:t>D =</w:t>
      </w: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>1,5 см</w:t>
      </w:r>
    </w:p>
    <w:p w:rsidR="000505A3" w:rsidRPr="00592083" w:rsidRDefault="000505A3" w:rsidP="00592083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>2 больших квадрата (3,5 см)</w:t>
      </w:r>
    </w:p>
    <w:p w:rsidR="000505A3" w:rsidRPr="00592083" w:rsidRDefault="000505A3" w:rsidP="00592083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>2 маленьких квадрата (1,5 см)</w:t>
      </w:r>
    </w:p>
    <w:p w:rsidR="000505A3" w:rsidRPr="00592083" w:rsidRDefault="000505A3" w:rsidP="00592083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>2 больших треугольника (высота 3,5 см)</w:t>
      </w:r>
    </w:p>
    <w:p w:rsidR="000505A3" w:rsidRPr="00592083" w:rsidRDefault="000505A3" w:rsidP="00592083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>2 маленьких треугольника (высота 1,5 см)</w:t>
      </w:r>
    </w:p>
    <w:p w:rsidR="000505A3" w:rsidRPr="00592083" w:rsidRDefault="000505A3" w:rsidP="00592083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>2 большие звезды (высота 3,5 см)</w:t>
      </w:r>
    </w:p>
    <w:p w:rsidR="000505A3" w:rsidRPr="00592083" w:rsidRDefault="000505A3" w:rsidP="00592083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 w:rsidRP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>2 маленькие звезды ((высота 1,5 см)</w:t>
      </w:r>
    </w:p>
    <w:p w:rsidR="00592083" w:rsidRDefault="00592083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0505A3" w:rsidRDefault="000505A3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lastRenderedPageBreak/>
        <w:t xml:space="preserve">Во избежании путаницы целесообразно сразу </w:t>
      </w:r>
      <w:r w:rsidR="00082DE7">
        <w:rPr>
          <w:rFonts w:ascii="Arial" w:hAnsi="Arial" w:cs="Arial"/>
          <w:color w:val="3A3A3A"/>
          <w:sz w:val="28"/>
          <w:szCs w:val="28"/>
          <w:shd w:val="clear" w:color="auto" w:fill="FFFFFF"/>
        </w:rPr>
        <w:t>раскладывать</w: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</w:t>
      </w:r>
      <w:r w:rsidR="00082DE7">
        <w:rPr>
          <w:rFonts w:ascii="Arial" w:hAnsi="Arial" w:cs="Arial"/>
          <w:color w:val="3A3A3A"/>
          <w:sz w:val="28"/>
          <w:szCs w:val="28"/>
          <w:shd w:val="clear" w:color="auto" w:fill="FFFFFF"/>
        </w:rPr>
        <w:t>фигуры в две стопки, по 1  виду в каждую.</w:t>
      </w:r>
    </w:p>
    <w:p w:rsidR="00082DE7" w:rsidRDefault="00082D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</w:t>
      </w:r>
    </w:p>
    <w:p w:rsidR="00082DE7" w:rsidRDefault="00082D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Фигуры из первой стопки наклеиваем на маленькие карточки,  по 1 фигуре</w:t>
      </w:r>
      <w:r w:rsidR="009A2BE7">
        <w:rPr>
          <w:rFonts w:ascii="Arial" w:hAnsi="Arial" w:cs="Arial"/>
          <w:color w:val="3A3A3A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.</w:t>
      </w:r>
      <w:r w:rsidR="009A2BE7">
        <w:rPr>
          <w:rFonts w:ascii="Arial" w:hAnsi="Arial" w:cs="Arial"/>
          <w:color w:val="3A3A3A"/>
          <w:sz w:val="28"/>
          <w:szCs w:val="28"/>
          <w:shd w:val="clear" w:color="auto" w:fill="FFFFFF"/>
        </w:rPr>
        <w:t>У нас получилось 32 карточки</w:t>
      </w:r>
    </w:p>
    <w:p w:rsidR="009A2BE7" w:rsidRDefault="009A2B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9A2BE7" w:rsidRDefault="009A2BE7" w:rsidP="009A2BE7">
      <w:pPr>
        <w:tabs>
          <w:tab w:val="left" w:pos="2800"/>
        </w:tabs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0" style="position:absolute;margin-left:373.8pt;margin-top:1.7pt;width:106pt;height:104pt;z-index:251673600">
            <v:textbox style="mso-next-textbox:#_x0000_s1040">
              <w:txbxContent>
                <w:p w:rsidR="009A2BE7" w:rsidRDefault="009A2BE7" w:rsidP="009A2BE7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9" style="position:absolute;margin-left:254.5pt;margin-top:1.7pt;width:106pt;height:104pt;z-index:251671552">
            <v:textbox style="mso-next-textbox:#_x0000_s1039">
              <w:txbxContent>
                <w:p w:rsidR="009A2BE7" w:rsidRDefault="009A2BE7" w:rsidP="009A2BE7"/>
              </w:txbxContent>
            </v:textbox>
          </v:rect>
        </w:pict>
      </w:r>
      <w:r>
        <w:rPr>
          <w:rFonts w:ascii="Arial" w:hAnsi="Arial" w:cs="Arial"/>
          <w:noProof/>
          <w:color w:val="3A3A3A"/>
          <w:sz w:val="28"/>
          <w:szCs w:val="28"/>
        </w:rPr>
        <w:pict>
          <v:rect id="_x0000_s1038" style="position:absolute;margin-left:131.4pt;margin-top:1.7pt;width:106pt;height:104pt;z-index:251669504">
            <v:textbox style="mso-next-textbox:#_x0000_s1038">
              <w:txbxContent>
                <w:p w:rsidR="009A2BE7" w:rsidRDefault="009A2BE7" w:rsidP="009A2BE7"/>
              </w:txbxContent>
            </v:textbox>
          </v:rect>
        </w:pict>
      </w:r>
      <w:r>
        <w:rPr>
          <w:rFonts w:ascii="Arial" w:hAnsi="Arial" w:cs="Arial"/>
          <w:noProof/>
          <w:color w:val="3A3A3A"/>
          <w:sz w:val="28"/>
          <w:szCs w:val="28"/>
        </w:rPr>
        <w:pict>
          <v:rect id="_x0000_s1036" style="position:absolute;margin-left:6.95pt;margin-top:1.7pt;width:106pt;height:104pt;z-index:251667456">
            <v:textbox style="mso-next-textbox:#_x0000_s1036">
              <w:txbxContent>
                <w:p w:rsidR="009A2BE7" w:rsidRDefault="009A2BE7"/>
              </w:txbxContent>
            </v:textbox>
          </v:rect>
        </w:pic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ab/>
      </w:r>
    </w:p>
    <w:p w:rsidR="009A2BE7" w:rsidRDefault="009A2B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A3A3A"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3" type="#_x0000_t12" style="position:absolute;margin-left:388.95pt;margin-top:-.4pt;width:75.75pt;height:1in;z-index:251676672" fillcolor="red"/>
        </w:pict>
      </w:r>
      <w:r>
        <w:rPr>
          <w:rFonts w:ascii="Arial" w:hAnsi="Arial" w:cs="Arial"/>
          <w:noProof/>
          <w:color w:val="3A3A3A"/>
          <w:sz w:val="28"/>
          <w:szCs w:val="28"/>
        </w:rPr>
        <w:pict>
          <v:oval id="_x0000_s1042" style="position:absolute;margin-left:267.15pt;margin-top:-.4pt;width:72.8pt;height:74pt;z-index:251675648" fillcolor="yellow"/>
        </w:pict>
      </w:r>
      <w:r>
        <w:rPr>
          <w:rFonts w:ascii="Arial" w:hAnsi="Arial" w:cs="Arial"/>
          <w:noProof/>
          <w:color w:val="3A3A3A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35.65pt;margin-top:7.6pt;width:48.3pt;height:60pt;z-index:251668480" fillcolor="#00b050"/>
        </w:pict>
      </w:r>
    </w:p>
    <w:p w:rsidR="009A2BE7" w:rsidRDefault="009A2B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A3A3A"/>
          <w:sz w:val="28"/>
          <w:szCs w:val="28"/>
        </w:rPr>
        <w:pict>
          <v:oval id="_x0000_s1041" style="position:absolute;margin-left:163.95pt;margin-top:2.5pt;width:42.45pt;height:37pt;z-index:251674624" fillcolor="#0070c0"/>
        </w:pict>
      </w:r>
    </w:p>
    <w:p w:rsidR="009A2BE7" w:rsidRDefault="009A2B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9A2BE7" w:rsidRDefault="009A2B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9A2BE7" w:rsidRDefault="009A2B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9A2BE7" w:rsidRDefault="009A2B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9A2BE7" w:rsidRDefault="009A2B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9A2BE7" w:rsidRDefault="009A2B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082DE7" w:rsidRDefault="00082D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Фигуры из второй стопки наклеиваем в клетки игровых полей в произвольном порядке.</w:t>
      </w:r>
    </w:p>
    <w:p w:rsidR="00592083" w:rsidRDefault="00592083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082DE7" w:rsidTr="00082DE7">
        <w:trPr>
          <w:trHeight w:val="2392"/>
          <w:jc w:val="center"/>
        </w:trPr>
        <w:tc>
          <w:tcPr>
            <w:tcW w:w="2392" w:type="dxa"/>
            <w:vAlign w:val="center"/>
          </w:tcPr>
          <w:p w:rsidR="00082DE7" w:rsidRDefault="00082DE7" w:rsidP="00082DE7">
            <w:pPr>
              <w:jc w:val="center"/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A3A3A"/>
                <w:sz w:val="28"/>
                <w:szCs w:val="28"/>
              </w:rPr>
              <w:pict>
                <v:oval id="_x0000_s1028" style="position:absolute;left:0;text-align:left;margin-left:6.95pt;margin-top:6.85pt;width:77pt;height:80pt;z-index:251659264" fillcolor="red"/>
              </w:pict>
            </w:r>
          </w:p>
        </w:tc>
        <w:tc>
          <w:tcPr>
            <w:tcW w:w="2393" w:type="dxa"/>
            <w:vAlign w:val="center"/>
          </w:tcPr>
          <w:p w:rsidR="00082DE7" w:rsidRDefault="00082DE7" w:rsidP="00082DE7">
            <w:pPr>
              <w:jc w:val="center"/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A3A3A"/>
                <w:sz w:val="28"/>
                <w:szCs w:val="28"/>
              </w:rPr>
              <w:pict>
                <v:rect id="_x0000_s1030" style="position:absolute;left:0;text-align:left;margin-left:11.8pt;margin-top:19.85pt;width:75pt;height:71pt;z-index:251661312;mso-position-horizontal-relative:text;mso-position-vertical-relative:text" fillcolor="yellow"/>
              </w:pict>
            </w:r>
          </w:p>
        </w:tc>
        <w:tc>
          <w:tcPr>
            <w:tcW w:w="2393" w:type="dxa"/>
            <w:vAlign w:val="center"/>
          </w:tcPr>
          <w:p w:rsidR="00082DE7" w:rsidRDefault="00082DE7" w:rsidP="00082DE7">
            <w:pPr>
              <w:jc w:val="center"/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</w:p>
          <w:p w:rsidR="00082DE7" w:rsidRDefault="009A2BE7" w:rsidP="00082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pict>
                <v:shape id="_x0000_s1034" type="#_x0000_t12" style="position:absolute;left:0;text-align:left;margin-left:41.9pt;margin-top:.35pt;width:36pt;height:29pt;z-index:251665408" fillcolor="#0070c0"/>
              </w:pict>
            </w:r>
          </w:p>
          <w:p w:rsidR="00082DE7" w:rsidRDefault="00082DE7" w:rsidP="00082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82DE7" w:rsidRPr="00082DE7" w:rsidRDefault="00082DE7" w:rsidP="00082DE7">
            <w:pPr>
              <w:ind w:firstLine="70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082DE7" w:rsidRDefault="00082DE7" w:rsidP="00082DE7">
            <w:pPr>
              <w:jc w:val="center"/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A3A3A"/>
                <w:sz w:val="28"/>
                <w:szCs w:val="28"/>
              </w:rPr>
              <w:pict>
                <v:shape id="_x0000_s1032" type="#_x0000_t12" style="position:absolute;left:0;text-align:left;margin-left:14.9pt;margin-top:7.85pt;width:75.75pt;height:1in;z-index:251663360;mso-position-horizontal-relative:text;mso-position-vertical-relative:text" fillcolor="#0070c0"/>
              </w:pict>
            </w:r>
          </w:p>
        </w:tc>
      </w:tr>
      <w:tr w:rsidR="00082DE7" w:rsidTr="00082DE7">
        <w:trPr>
          <w:trHeight w:val="2228"/>
          <w:jc w:val="center"/>
        </w:trPr>
        <w:tc>
          <w:tcPr>
            <w:tcW w:w="2392" w:type="dxa"/>
            <w:vAlign w:val="center"/>
          </w:tcPr>
          <w:p w:rsidR="00082DE7" w:rsidRDefault="00082DE7" w:rsidP="00082DE7">
            <w:pPr>
              <w:jc w:val="center"/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A3A3A"/>
                <w:sz w:val="28"/>
                <w:szCs w:val="28"/>
              </w:rPr>
              <w:pict>
                <v:shape id="_x0000_s1033" type="#_x0000_t12" style="position:absolute;left:0;text-align:left;margin-left:35.65pt;margin-top:1.7pt;width:31pt;height:32pt;z-index:251664384;mso-position-horizontal-relative:text;mso-position-vertical-relative:text" fillcolor="#00b050"/>
              </w:pict>
            </w:r>
          </w:p>
        </w:tc>
        <w:tc>
          <w:tcPr>
            <w:tcW w:w="2393" w:type="dxa"/>
            <w:vAlign w:val="center"/>
          </w:tcPr>
          <w:p w:rsidR="00082DE7" w:rsidRDefault="00082DE7" w:rsidP="00082DE7">
            <w:pPr>
              <w:jc w:val="center"/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A3A3A"/>
                <w:sz w:val="28"/>
                <w:szCs w:val="28"/>
              </w:rPr>
              <w:pict>
                <v:oval id="_x0000_s1029" style="position:absolute;left:0;text-align:left;margin-left:31.25pt;margin-top:9.95pt;width:48pt;height:43pt;z-index:251660288;mso-position-horizontal-relative:text;mso-position-vertical-relative:text" fillcolor="yellow"/>
              </w:pict>
            </w:r>
          </w:p>
        </w:tc>
        <w:tc>
          <w:tcPr>
            <w:tcW w:w="2393" w:type="dxa"/>
            <w:vAlign w:val="center"/>
          </w:tcPr>
          <w:p w:rsidR="00082DE7" w:rsidRDefault="00082DE7" w:rsidP="00082DE7">
            <w:pPr>
              <w:jc w:val="center"/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A3A3A"/>
                <w:sz w:val="28"/>
                <w:szCs w:val="28"/>
              </w:rPr>
              <w:pict>
                <v:shape id="_x0000_s1035" type="#_x0000_t5" style="position:absolute;left:0;text-align:left;margin-left:27.9pt;margin-top:-8.2pt;width:50pt;height:68pt;z-index:251666432;mso-position-horizontal-relative:text;mso-position-vertical-relative:text" fillcolor="red"/>
              </w:pict>
            </w:r>
          </w:p>
        </w:tc>
        <w:tc>
          <w:tcPr>
            <w:tcW w:w="2393" w:type="dxa"/>
            <w:vAlign w:val="center"/>
          </w:tcPr>
          <w:p w:rsidR="00082DE7" w:rsidRDefault="00082DE7" w:rsidP="00082DE7">
            <w:pPr>
              <w:jc w:val="center"/>
              <w:rPr>
                <w:rFonts w:ascii="Arial" w:hAnsi="Arial" w:cs="Arial"/>
                <w:color w:val="3A3A3A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A3A3A"/>
                <w:sz w:val="28"/>
                <w:szCs w:val="28"/>
              </w:rPr>
              <w:pict>
                <v:rect id="_x0000_s1031" style="position:absolute;left:0;text-align:left;margin-left:39.45pt;margin-top:-5.25pt;width:36pt;height:38pt;z-index:251662336;mso-position-horizontal-relative:text;mso-position-vertical-relative:text" fillcolor="#00b050"/>
              </w:pict>
            </w:r>
          </w:p>
        </w:tc>
      </w:tr>
    </w:tbl>
    <w:p w:rsidR="00082DE7" w:rsidRDefault="00082DE7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0505A3" w:rsidRDefault="000505A3" w:rsidP="000505A3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9A2BE7" w:rsidRDefault="009A2BE7" w:rsidP="009A2BE7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Ламинируем скотчем</w:t>
      </w:r>
      <w:r w:rsidR="00592083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</w:t>
      </w:r>
    </w:p>
    <w:p w:rsidR="00592083" w:rsidRDefault="00592083" w:rsidP="009A2BE7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592083" w:rsidRDefault="00592083">
      <w:pPr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  <w:br w:type="page"/>
      </w:r>
    </w:p>
    <w:p w:rsidR="00592083" w:rsidRDefault="00592083" w:rsidP="00AE5366">
      <w:pPr>
        <w:spacing w:after="0" w:line="240" w:lineRule="auto"/>
        <w:jc w:val="center"/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</w:pPr>
      <w:r w:rsidRPr="00592083"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  <w:lastRenderedPageBreak/>
        <w:t>Как играть</w:t>
      </w:r>
    </w:p>
    <w:p w:rsidR="00592083" w:rsidRDefault="00592083" w:rsidP="009A2BE7">
      <w:pPr>
        <w:spacing w:after="0" w:line="240" w:lineRule="auto"/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  <w:t>Вариант 1: Лото</w:t>
      </w:r>
    </w:p>
    <w:p w:rsidR="00592083" w:rsidRDefault="0003711A" w:rsidP="009A2BE7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noProof/>
          <w:color w:val="3A3A3A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-807085</wp:posOffset>
            </wp:positionH>
            <wp:positionV relativeFrom="margin">
              <wp:posOffset>689610</wp:posOffset>
            </wp:positionV>
            <wp:extent cx="3319145" cy="2413000"/>
            <wp:effectExtent l="19050" t="0" r="0" b="0"/>
            <wp:wrapSquare wrapText="bothSides"/>
            <wp:docPr id="2" name="Рисунок 1" descr="detsad-62382-1541489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62382-154148901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366"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  <w:t xml:space="preserve">Правила игры: </w:t>
      </w:r>
      <w:r w:rsidR="00AE5366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Играет 2-4 человека. Каждый из игроков выбирает игровое поле и кладет его перед собой так, чтобы были видны изображения. Выбирается водящий. Перед ним складываются карточки изображением вниз. Водящий по очереди берет карточки и называет, что изображено. Игрок, на игровом поле которого есть такая же фигура, берет карточку</w:t>
      </w:r>
      <w:r w:rsidR="00F95E2E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и кладет на свое игровое поле. Побеждает тот, у кого первым окажется закрытым все игровое поле.</w:t>
      </w:r>
    </w:p>
    <w:p w:rsidR="00F95E2E" w:rsidRDefault="00F95E2E" w:rsidP="009A2BE7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 w:rsidRPr="00F95E2E"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  <w:t>Методические рекомендации:</w: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сначала роль ведущего берет на себя взрослый. По мере освоения игры роль ведущего нужно передать ребенку.</w:t>
      </w:r>
    </w:p>
    <w:p w:rsidR="00F95E2E" w:rsidRDefault="00F95E2E" w:rsidP="00F95E2E">
      <w:pPr>
        <w:spacing w:after="0" w:line="240" w:lineRule="auto"/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  <w:t>Вариант 2: Дорожк</w:t>
      </w:r>
      <w:r w:rsidR="000C3C91"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  <w:t>и</w:t>
      </w:r>
      <w:r w:rsidR="0003711A"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  <w:t xml:space="preserve"> </w:t>
      </w: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69" style="position:absolute;margin-left:63.95pt;margin-top:11.85pt;width:61pt;height:59pt;z-index:251712512" fillcolor="red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4" style="position:absolute;margin-left:52.5pt;margin-top:-.15pt;width:79.45pt;height:77pt;z-index:251679744">
            <v:textbox style="mso-next-textbox:#_x0000_s1044">
              <w:txbxContent>
                <w:p w:rsidR="0003711A" w:rsidRDefault="0003711A" w:rsidP="0003711A"/>
              </w:txbxContent>
            </v:textbox>
          </v:rect>
        </w:pict>
      </w: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</w:p>
    <w:p w:rsidR="0003711A" w:rsidRDefault="00FC6B5C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12" style="position:absolute;margin-left:211.4pt;margin-top:13.25pt;width:69.55pt;height:62pt;z-index:251716608" fillcolor="#0070c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12" style="position:absolute;margin-left:139.95pt;margin-top:13.25pt;width:69.55pt;height:62pt;z-index:251715584" fillcolor="#00b050"/>
        </w:pict>
      </w:r>
      <w:r w:rsidR="0003711A">
        <w:rPr>
          <w:rFonts w:ascii="Arial" w:hAnsi="Arial" w:cs="Arial"/>
          <w:b/>
          <w:i/>
          <w:noProof/>
          <w:color w:val="3A3A3A"/>
          <w:sz w:val="28"/>
          <w:szCs w:val="28"/>
        </w:rPr>
        <w:pict>
          <v:rect id="_x0000_s1068" style="position:absolute;margin-left:-19.5pt;margin-top:3.25pt;width:1in;height:77pt;z-index:251711488"/>
        </w:pict>
      </w:r>
      <w:r w:rsidR="0003711A">
        <w:rPr>
          <w:rFonts w:ascii="Times New Roman" w:hAnsi="Times New Roman" w:cs="Times New Roman"/>
          <w:sz w:val="24"/>
          <w:szCs w:val="24"/>
        </w:rPr>
        <w:pict>
          <v:rect id="_x0000_s1061" style="position:absolute;margin-left:130.05pt;margin-top:455.75pt;width:79.45pt;height:77pt;z-index:251699200">
            <v:textbox style="mso-next-textbox:#_x0000_s1061">
              <w:txbxContent>
                <w:p w:rsidR="0003711A" w:rsidRDefault="0003711A" w:rsidP="0003711A"/>
              </w:txbxContent>
            </v:textbox>
          </v:rect>
        </w:pict>
      </w:r>
      <w:r w:rsidR="0003711A">
        <w:rPr>
          <w:rFonts w:ascii="Times New Roman" w:hAnsi="Times New Roman" w:cs="Times New Roman"/>
          <w:sz w:val="24"/>
          <w:szCs w:val="24"/>
        </w:rPr>
        <w:pict>
          <v:rect id="_x0000_s1060" style="position:absolute;margin-left:130.05pt;margin-top:455.75pt;width:79.45pt;height:77pt;z-index:251697152">
            <v:textbox style="mso-next-textbox:#_x0000_s1060">
              <w:txbxContent>
                <w:p w:rsidR="0003711A" w:rsidRDefault="0003711A" w:rsidP="0003711A"/>
              </w:txbxContent>
            </v:textbox>
          </v:rect>
        </w:pict>
      </w:r>
      <w:r w:rsidR="0003711A">
        <w:rPr>
          <w:rFonts w:ascii="Times New Roman" w:hAnsi="Times New Roman" w:cs="Times New Roman"/>
          <w:sz w:val="24"/>
          <w:szCs w:val="24"/>
        </w:rPr>
        <w:pict>
          <v:rect id="_x0000_s1054" style="position:absolute;margin-left:52.5pt;margin-top:3.25pt;width:79.45pt;height:77pt;z-index:251684864">
            <v:textbox style="mso-next-textbox:#_x0000_s1054">
              <w:txbxContent>
                <w:p w:rsidR="0003711A" w:rsidRDefault="0003711A" w:rsidP="0003711A"/>
              </w:txbxContent>
            </v:textbox>
          </v:rect>
        </w:pict>
      </w:r>
      <w:r w:rsidR="0003711A">
        <w:rPr>
          <w:rFonts w:ascii="Arial" w:hAnsi="Arial" w:cs="Arial"/>
          <w:b/>
          <w:i/>
          <w:noProof/>
          <w:color w:val="3A3A3A"/>
          <w:sz w:val="28"/>
          <w:szCs w:val="28"/>
        </w:rPr>
        <w:pict>
          <v:rect id="_x0000_s1052" style="position:absolute;margin-left:211.4pt;margin-top:3.25pt;width:79.45pt;height:77pt;z-index:251680768">
            <v:textbox style="mso-next-textbox:#_x0000_s1052">
              <w:txbxContent>
                <w:p w:rsidR="0003711A" w:rsidRDefault="0003711A" w:rsidP="0003711A"/>
              </w:txbxContent>
            </v:textbox>
          </v:rect>
        </w:pict>
      </w:r>
      <w:r w:rsidR="0003711A">
        <w:rPr>
          <w:rFonts w:ascii="Times New Roman" w:hAnsi="Times New Roman" w:cs="Times New Roman"/>
          <w:sz w:val="24"/>
          <w:szCs w:val="24"/>
        </w:rPr>
        <w:pict>
          <v:rect id="_x0000_s1059" style="position:absolute;margin-left:130.05pt;margin-top:378.75pt;width:79.45pt;height:77pt;z-index:251695104">
            <v:textbox style="mso-next-textbox:#_x0000_s1059">
              <w:txbxContent>
                <w:p w:rsidR="0003711A" w:rsidRDefault="0003711A" w:rsidP="0003711A"/>
              </w:txbxContent>
            </v:textbox>
          </v:rect>
        </w:pict>
      </w:r>
      <w:r w:rsidR="0003711A">
        <w:rPr>
          <w:rFonts w:ascii="Times New Roman" w:hAnsi="Times New Roman" w:cs="Times New Roman"/>
          <w:sz w:val="24"/>
          <w:szCs w:val="24"/>
        </w:rPr>
        <w:pict>
          <v:rect id="_x0000_s1055" style="position:absolute;margin-left:131.95pt;margin-top:3.25pt;width:79.45pt;height:77pt;z-index:251686912">
            <v:textbox style="mso-next-textbox:#_x0000_s1055">
              <w:txbxContent>
                <w:p w:rsidR="0003711A" w:rsidRDefault="0003711A" w:rsidP="0003711A"/>
              </w:txbxContent>
            </v:textbox>
          </v:rect>
        </w:pict>
      </w:r>
      <w:r w:rsidR="0003711A">
        <w:rPr>
          <w:rFonts w:ascii="Times New Roman" w:hAnsi="Times New Roman" w:cs="Times New Roman"/>
          <w:sz w:val="24"/>
          <w:szCs w:val="24"/>
        </w:rPr>
        <w:pict>
          <v:rect id="_x0000_s1053" style="position:absolute;margin-left:130.05pt;margin-top:378.75pt;width:79.45pt;height:77pt;z-index:251682816">
            <v:textbox style="mso-next-textbox:#_x0000_s1053">
              <w:txbxContent>
                <w:p w:rsidR="0003711A" w:rsidRDefault="0003711A" w:rsidP="0003711A"/>
              </w:txbxContent>
            </v:textbox>
          </v:rect>
        </w:pict>
      </w: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5" style="position:absolute;margin-left:.95pt;margin-top:8.15pt;width:42pt;height:42pt;z-index:251714560" fillcolor="#00b05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70" style="position:absolute;margin-left:76.95pt;margin-top:8.15pt;width:27pt;height:28pt;z-index:251713536" fillcolor="#00b050"/>
        </w:pict>
      </w: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7" style="position:absolute;margin-left:130.05pt;margin-top:378.75pt;width:79.45pt;height:77pt;z-index:251710464">
            <v:textbox style="mso-next-textbox:#_x0000_s1067">
              <w:txbxContent>
                <w:p w:rsidR="0003711A" w:rsidRDefault="0003711A" w:rsidP="0003711A"/>
              </w:txbxContent>
            </v:textbox>
          </v:rect>
        </w:pict>
      </w: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margin-left:52.5pt;margin-top:-.25pt;width:77.55pt;height:1in;z-index:251708416"/>
        </w:pict>
      </w:r>
    </w:p>
    <w:p w:rsidR="0003711A" w:rsidRDefault="00FC6B5C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margin-left:81.95pt;margin-top:8.8pt;width:30pt;height:29pt;z-index:251717632" fillcolor="#00b050"/>
        </w:pict>
      </w:r>
      <w:r w:rsidR="0003711A">
        <w:rPr>
          <w:rFonts w:ascii="Times New Roman" w:hAnsi="Times New Roman" w:cs="Times New Roman"/>
          <w:sz w:val="24"/>
          <w:szCs w:val="24"/>
        </w:rPr>
        <w:pict>
          <v:rect id="_x0000_s1065" style="position:absolute;margin-left:130.05pt;margin-top:378.75pt;width:79.45pt;height:77pt;z-index:251707392">
            <v:textbox style="mso-next-textbox:#_x0000_s1065">
              <w:txbxContent>
                <w:p w:rsidR="0003711A" w:rsidRDefault="0003711A" w:rsidP="0003711A"/>
              </w:txbxContent>
            </v:textbox>
          </v:rect>
        </w:pict>
      </w:r>
      <w:r w:rsidR="0003711A">
        <w:rPr>
          <w:rFonts w:ascii="Times New Roman" w:hAnsi="Times New Roman" w:cs="Times New Roman"/>
          <w:sz w:val="24"/>
          <w:szCs w:val="24"/>
        </w:rPr>
        <w:pict>
          <v:rect id="_x0000_s1064" style="position:absolute;margin-left:130.05pt;margin-top:378.75pt;width:79.45pt;height:77pt;z-index:251705344">
            <v:textbox style="mso-next-textbox:#_x0000_s1064">
              <w:txbxContent>
                <w:p w:rsidR="0003711A" w:rsidRDefault="0003711A" w:rsidP="0003711A"/>
              </w:txbxContent>
            </v:textbox>
          </v:rect>
        </w:pict>
      </w:r>
      <w:r w:rsidR="0003711A">
        <w:rPr>
          <w:rFonts w:ascii="Times New Roman" w:hAnsi="Times New Roman" w:cs="Times New Roman"/>
          <w:sz w:val="24"/>
          <w:szCs w:val="24"/>
        </w:rPr>
        <w:pict>
          <v:rect id="_x0000_s1057" style="position:absolute;margin-left:130.05pt;margin-top:378.75pt;width:79.45pt;height:77pt;z-index:251691008">
            <v:textbox style="mso-next-textbox:#_x0000_s1057">
              <w:txbxContent>
                <w:p w:rsidR="0003711A" w:rsidRDefault="0003711A" w:rsidP="0003711A"/>
              </w:txbxContent>
            </v:textbox>
          </v:rect>
        </w:pict>
      </w:r>
      <w:r w:rsidR="0003711A">
        <w:rPr>
          <w:rFonts w:ascii="Times New Roman" w:hAnsi="Times New Roman" w:cs="Times New Roman"/>
          <w:sz w:val="24"/>
          <w:szCs w:val="24"/>
        </w:rPr>
        <w:pict>
          <v:rect id="_x0000_s1058" style="position:absolute;margin-left:130.05pt;margin-top:378.75pt;width:79.45pt;height:77pt;z-index:251693056">
            <v:textbox style="mso-next-textbox:#_x0000_s1058">
              <w:txbxContent>
                <w:p w:rsidR="0003711A" w:rsidRDefault="0003711A" w:rsidP="0003711A"/>
              </w:txbxContent>
            </v:textbox>
          </v:rect>
        </w:pict>
      </w: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3" style="position:absolute;margin-left:130.05pt;margin-top:455.75pt;width:79.45pt;height:77pt;z-index:251703296">
            <v:textbox style="mso-next-textbox:#_x0000_s1063">
              <w:txbxContent>
                <w:p w:rsidR="0003711A" w:rsidRDefault="0003711A" w:rsidP="0003711A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2" style="position:absolute;margin-left:130.05pt;margin-top:455.75pt;width:79.45pt;height:77pt;z-index:251701248">
            <v:textbox style="mso-next-textbox:#_x0000_s1062">
              <w:txbxContent>
                <w:p w:rsidR="0003711A" w:rsidRDefault="0003711A" w:rsidP="0003711A"/>
              </w:txbxContent>
            </v:textbox>
          </v:rect>
        </w:pict>
      </w: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</w:p>
    <w:p w:rsidR="0003711A" w:rsidRDefault="0003711A" w:rsidP="00F95E2E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6" style="position:absolute;margin-left:130.05pt;margin-top:378.75pt;width:79.45pt;height:77pt;z-index:251688960">
            <v:textbox style="mso-next-textbox:#_x0000_s1056">
              <w:txbxContent>
                <w:p w:rsidR="0003711A" w:rsidRDefault="0003711A" w:rsidP="0003711A"/>
              </w:txbxContent>
            </v:textbox>
          </v:rect>
        </w:pict>
      </w:r>
    </w:p>
    <w:p w:rsidR="00F95E2E" w:rsidRDefault="00F95E2E" w:rsidP="00F95E2E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  <w:t>Правила игры:</w:t>
      </w:r>
      <w:r w:rsidRPr="00F95E2E"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Играет 2-4 человека. Каждому дается равное количество </w:t>
      </w:r>
      <w:r w:rsidR="000C3C91">
        <w:rPr>
          <w:rFonts w:ascii="Arial" w:hAnsi="Arial" w:cs="Arial"/>
          <w:color w:val="3A3A3A"/>
          <w:sz w:val="28"/>
          <w:szCs w:val="28"/>
          <w:shd w:val="clear" w:color="auto" w:fill="FFFFFF"/>
        </w:rPr>
        <w:t>карточек (по 6). Если остались карточки, их кладут в запас. Жеребьевкой выбираю первого игрока. Он кладет первую карточку. Далее игроки ходят по очереди, выкладывая карточки в 4 направлениях, так чтобы изображения совпали либо по цвету, либо по форме. Если у игрока нет подходящей карточки, он берет из запаса. Если опять нет совпадений, он пропускает ход. Выигрывает тот, у кого первого закончились карточки</w:t>
      </w:r>
    </w:p>
    <w:p w:rsidR="00FC6B5C" w:rsidRDefault="00FC6B5C">
      <w:pPr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  <w:br w:type="page"/>
      </w:r>
    </w:p>
    <w:p w:rsidR="007D0048" w:rsidRDefault="007D0048" w:rsidP="007D0048">
      <w:pPr>
        <w:spacing w:after="0" w:line="240" w:lineRule="auto"/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  <w:lastRenderedPageBreak/>
        <w:t xml:space="preserve">Вариант 3: </w:t>
      </w:r>
      <w:r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  <w:lang w:val="en-US"/>
        </w:rPr>
        <w:t>Memory</w:t>
      </w:r>
      <w:r w:rsidR="00FC6B5C">
        <w:rPr>
          <w:rFonts w:ascii="Arial" w:hAnsi="Arial" w:cs="Arial"/>
          <w:b/>
          <w:i/>
          <w:noProof/>
          <w:color w:val="3A3A3A"/>
          <w:sz w:val="44"/>
          <w:szCs w:val="28"/>
          <w:shd w:val="clear" w:color="auto" w:fill="FFFFFF"/>
        </w:rPr>
        <w:drawing>
          <wp:anchor distT="0" distB="0" distL="114300" distR="114300" simplePos="0" relativeHeight="251718656" behindDoc="0" locked="0" layoutInCell="1" allowOverlap="1">
            <wp:simplePos x="1098550" y="1041400"/>
            <wp:positionH relativeFrom="margin">
              <wp:align>left</wp:align>
            </wp:positionH>
            <wp:positionV relativeFrom="margin">
              <wp:align>top</wp:align>
            </wp:positionV>
            <wp:extent cx="3219450" cy="2413000"/>
            <wp:effectExtent l="19050" t="0" r="0" b="0"/>
            <wp:wrapSquare wrapText="bothSides"/>
            <wp:docPr id="8" name="Рисунок 7" descr="detsad-274018-1543598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74018-154359848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048" w:rsidRDefault="007D0048" w:rsidP="007D0048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  <w:t xml:space="preserve">Правила игры: </w: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Играют 2-4 человека. Все карточки кладутся изображением вниз. Первый игрок выбирается жеребьевкой. Каждый игрок открывает по очереди открывает 2 карточки. Если изображение совпало по цвету и форме (большая и маленькая красные звездочки), он забирает эту пару себе. Если изображение не совпало, карточки переворачиваются опять изображением вниз, и ход переходит другому. Выигрывает тот, у кого оказалось больше пар.</w:t>
      </w:r>
    </w:p>
    <w:p w:rsidR="007D0048" w:rsidRDefault="007D0048" w:rsidP="007D0048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  <w:t>Методические рекомендации:</w: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Начинать лучше с 4 пар, когда ребенок усвоит правила игры, постепенно увеличивать их число.</w:t>
      </w:r>
    </w:p>
    <w:p w:rsidR="00FC6B5C" w:rsidRDefault="00FC6B5C" w:rsidP="007D0048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FC6B5C" w:rsidRDefault="00FC6B5C" w:rsidP="007D0048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FC6B5C" w:rsidRDefault="00FC6B5C" w:rsidP="007D0048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7D0048" w:rsidRDefault="007D0048" w:rsidP="007D0048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  <w:t>Вариант 4: Фанты</w:t>
      </w:r>
      <w:r w:rsidRPr="007D0048"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  <w:t xml:space="preserve"> </w:t>
      </w:r>
    </w:p>
    <w:p w:rsidR="007D0048" w:rsidRDefault="00FC6B5C" w:rsidP="007D0048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noProof/>
          <w:color w:val="3A3A3A"/>
          <w:sz w:val="28"/>
          <w:szCs w:val="28"/>
          <w:shd w:val="clear" w:color="auto" w:fill="FFFFFF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-197485</wp:posOffset>
            </wp:positionH>
            <wp:positionV relativeFrom="margin">
              <wp:posOffset>4118610</wp:posOffset>
            </wp:positionV>
            <wp:extent cx="1911350" cy="1739900"/>
            <wp:effectExtent l="19050" t="0" r="0" b="0"/>
            <wp:wrapSquare wrapText="bothSides"/>
            <wp:docPr id="10" name="Рисунок 8" descr="c6e55c7d7118388b7a561aee2806ebbd_t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e55c7d7118388b7a561aee2806ebbd_tumb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048"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  <w:t xml:space="preserve">Правила игры: </w:t>
      </w:r>
      <w:r w:rsidR="00EE4047">
        <w:rPr>
          <w:rFonts w:ascii="Arial" w:hAnsi="Arial" w:cs="Arial"/>
          <w:color w:val="3A3A3A"/>
          <w:sz w:val="28"/>
          <w:szCs w:val="28"/>
          <w:shd w:val="clear" w:color="auto" w:fill="FFFFFF"/>
        </w:rPr>
        <w:t>Играть может до 16  человек. В начале игры договариваются о заданиях, например, если выпал краны цвет - читаем стишок, если зеленый - поем песенку, если желтый - прыгаем, если синий - кукарекаем, если фигура маленькая - делаем тихо, если большая - громко. Карточки лежат изображением вниз. Игроки по очереди тянут карточки и выполняют действие. Если сделано все правильно, карточка остается у игрока, если он ошибся - возвращается к остальным карточкам и перемешивается с ними.</w:t>
      </w:r>
    </w:p>
    <w:p w:rsidR="00EE4047" w:rsidRDefault="00EE4047" w:rsidP="007D0048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>Выигрывает тот, у кого больше карточек.</w:t>
      </w:r>
    </w:p>
    <w:p w:rsidR="001634B4" w:rsidRDefault="001634B4" w:rsidP="00EE4047">
      <w:pPr>
        <w:spacing w:after="0" w:line="240" w:lineRule="auto"/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</w:pPr>
    </w:p>
    <w:p w:rsidR="00EE4047" w:rsidRDefault="00EE4047" w:rsidP="00EE4047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3A3A3A"/>
          <w:sz w:val="28"/>
          <w:szCs w:val="28"/>
          <w:shd w:val="clear" w:color="auto" w:fill="FFFFFF"/>
        </w:rPr>
        <w:t>Методические рекомендации:</w:t>
      </w:r>
      <w:r>
        <w:rPr>
          <w:rFonts w:ascii="Arial" w:hAnsi="Arial" w:cs="Arial"/>
          <w:color w:val="3A3A3A"/>
          <w:sz w:val="28"/>
          <w:szCs w:val="28"/>
          <w:shd w:val="clear" w:color="auto" w:fill="FFFFFF"/>
        </w:rPr>
        <w:t xml:space="preserve"> Начинать лучше с количества карточек, вдвое превышающего количество участников, когда ребенок усвоит правила игры, постепенно увеличивать их число.</w:t>
      </w:r>
    </w:p>
    <w:p w:rsidR="00EE4047" w:rsidRDefault="00EE4047" w:rsidP="007D0048">
      <w:pPr>
        <w:spacing w:after="0" w:line="240" w:lineRule="auto"/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</w:pPr>
    </w:p>
    <w:p w:rsidR="007D0048" w:rsidRPr="007D0048" w:rsidRDefault="007D0048" w:rsidP="007D0048">
      <w:pPr>
        <w:spacing w:after="0" w:line="240" w:lineRule="auto"/>
        <w:rPr>
          <w:rFonts w:ascii="Arial" w:hAnsi="Arial" w:cs="Arial"/>
          <w:color w:val="3A3A3A"/>
          <w:sz w:val="28"/>
          <w:szCs w:val="28"/>
          <w:shd w:val="clear" w:color="auto" w:fill="FFFFFF"/>
        </w:rPr>
      </w:pPr>
    </w:p>
    <w:p w:rsidR="007D0048" w:rsidRPr="007D0048" w:rsidRDefault="007D0048" w:rsidP="007D0048">
      <w:pPr>
        <w:spacing w:after="0" w:line="240" w:lineRule="auto"/>
        <w:rPr>
          <w:rFonts w:ascii="Arial" w:hAnsi="Arial" w:cs="Arial"/>
          <w:color w:val="3A3A3A"/>
          <w:sz w:val="44"/>
          <w:szCs w:val="28"/>
          <w:shd w:val="clear" w:color="auto" w:fill="FFFFFF"/>
        </w:rPr>
      </w:pPr>
    </w:p>
    <w:p w:rsidR="00592083" w:rsidRDefault="00592083" w:rsidP="009A2BE7">
      <w:pPr>
        <w:spacing w:after="0" w:line="240" w:lineRule="auto"/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</w:pPr>
    </w:p>
    <w:p w:rsidR="00592083" w:rsidRDefault="00592083" w:rsidP="009A2BE7">
      <w:pPr>
        <w:spacing w:after="0" w:line="240" w:lineRule="auto"/>
        <w:rPr>
          <w:rFonts w:ascii="Arial" w:hAnsi="Arial" w:cs="Arial"/>
          <w:b/>
          <w:i/>
          <w:color w:val="3A3A3A"/>
          <w:sz w:val="44"/>
          <w:szCs w:val="28"/>
          <w:shd w:val="clear" w:color="auto" w:fill="FFFFFF"/>
        </w:rPr>
      </w:pPr>
    </w:p>
    <w:sectPr w:rsidR="00592083" w:rsidSect="00C5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E7" w:rsidRDefault="007E13E7" w:rsidP="0003711A">
      <w:pPr>
        <w:spacing w:after="0" w:line="240" w:lineRule="auto"/>
      </w:pPr>
      <w:r>
        <w:separator/>
      </w:r>
    </w:p>
  </w:endnote>
  <w:endnote w:type="continuationSeparator" w:id="1">
    <w:p w:rsidR="007E13E7" w:rsidRDefault="007E13E7" w:rsidP="0003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E7" w:rsidRDefault="007E13E7" w:rsidP="0003711A">
      <w:pPr>
        <w:spacing w:after="0" w:line="240" w:lineRule="auto"/>
      </w:pPr>
      <w:r>
        <w:separator/>
      </w:r>
    </w:p>
  </w:footnote>
  <w:footnote w:type="continuationSeparator" w:id="1">
    <w:p w:rsidR="007E13E7" w:rsidRDefault="007E13E7" w:rsidP="0003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B0F"/>
    <w:multiLevelType w:val="hybridMultilevel"/>
    <w:tmpl w:val="C7F21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1764"/>
    <w:rsid w:val="0003711A"/>
    <w:rsid w:val="000505A3"/>
    <w:rsid w:val="00082DE7"/>
    <w:rsid w:val="000C3C91"/>
    <w:rsid w:val="001634B4"/>
    <w:rsid w:val="004353A0"/>
    <w:rsid w:val="00512D2E"/>
    <w:rsid w:val="00592083"/>
    <w:rsid w:val="007D0048"/>
    <w:rsid w:val="007E13E7"/>
    <w:rsid w:val="008B7542"/>
    <w:rsid w:val="00936E01"/>
    <w:rsid w:val="009A2BE7"/>
    <w:rsid w:val="00A36D9D"/>
    <w:rsid w:val="00AE5366"/>
    <w:rsid w:val="00B70492"/>
    <w:rsid w:val="00C51003"/>
    <w:rsid w:val="00EB6931"/>
    <w:rsid w:val="00EE4047"/>
    <w:rsid w:val="00F71764"/>
    <w:rsid w:val="00F94A25"/>
    <w:rsid w:val="00F95E2E"/>
    <w:rsid w:val="00FC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zhnayamisl">
    <w:name w:val="vazhnaya_misl"/>
    <w:basedOn w:val="a0"/>
    <w:rsid w:val="00F71764"/>
  </w:style>
  <w:style w:type="character" w:styleId="a3">
    <w:name w:val="Strong"/>
    <w:basedOn w:val="a0"/>
    <w:uiPriority w:val="22"/>
    <w:qFormat/>
    <w:rsid w:val="00F717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0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3396381-3E27-4A5B-951F-6A62100422FD}"/>
</file>

<file path=customXml/itemProps2.xml><?xml version="1.0" encoding="utf-8"?>
<ds:datastoreItem xmlns:ds="http://schemas.openxmlformats.org/officeDocument/2006/customXml" ds:itemID="{19F9F9F5-BCCB-42F6-9417-C9B3596B9745}"/>
</file>

<file path=customXml/itemProps3.xml><?xml version="1.0" encoding="utf-8"?>
<ds:datastoreItem xmlns:ds="http://schemas.openxmlformats.org/officeDocument/2006/customXml" ds:itemID="{49EB4B91-305D-4F00-B595-DB3D5A62B2A2}"/>
</file>

<file path=customXml/itemProps4.xml><?xml version="1.0" encoding="utf-8"?>
<ds:datastoreItem xmlns:ds="http://schemas.openxmlformats.org/officeDocument/2006/customXml" ds:itemID="{D3AF20DE-977F-4D1E-85D3-F047C28EB3A2}"/>
</file>

<file path=customXml/itemProps5.xml><?xml version="1.0" encoding="utf-8"?>
<ds:datastoreItem xmlns:ds="http://schemas.openxmlformats.org/officeDocument/2006/customXml" ds:itemID="{6417FD87-6B25-420A-9463-A931A4EED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2020-04-05T09:47:00Z</dcterms:created>
  <dcterms:modified xsi:type="dcterms:W3CDTF">2020-04-06T09:27:00Z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