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B617C" w:rsidRDefault="005B617C">
      <w:pPr>
        <w:rPr>
          <w:sz w:val="36"/>
          <w:szCs w:val="36"/>
        </w:rPr>
      </w:pPr>
      <w:r w:rsidRPr="005B617C">
        <w:rPr>
          <w:sz w:val="36"/>
          <w:szCs w:val="36"/>
        </w:rPr>
        <w:fldChar w:fldCharType="begin"/>
      </w:r>
      <w:r w:rsidRPr="005B617C">
        <w:rPr>
          <w:sz w:val="36"/>
          <w:szCs w:val="36"/>
        </w:rPr>
        <w:instrText xml:space="preserve"> HYPERLINK "https://www.moscowzoo.ru/about-zoo/live-stream/" </w:instrText>
      </w:r>
      <w:r w:rsidRPr="005B617C">
        <w:rPr>
          <w:sz w:val="36"/>
          <w:szCs w:val="36"/>
        </w:rPr>
        <w:fldChar w:fldCharType="separate"/>
      </w:r>
      <w:r w:rsidRPr="005B617C">
        <w:rPr>
          <w:rStyle w:val="a3"/>
          <w:sz w:val="36"/>
          <w:szCs w:val="36"/>
        </w:rPr>
        <w:t>https://www.moscowzoo.ru/about-zoo/live-stream/</w:t>
      </w:r>
      <w:r w:rsidRPr="005B617C">
        <w:rPr>
          <w:sz w:val="36"/>
          <w:szCs w:val="36"/>
        </w:rPr>
        <w:fldChar w:fldCharType="end"/>
      </w:r>
    </w:p>
    <w:p w:rsidR="005B617C" w:rsidRDefault="005B617C" w:rsidP="005B617C">
      <w:pPr>
        <w:jc w:val="center"/>
        <w:rPr>
          <w:sz w:val="36"/>
          <w:szCs w:val="36"/>
        </w:rPr>
      </w:pPr>
      <w:r>
        <w:rPr>
          <w:sz w:val="36"/>
          <w:szCs w:val="36"/>
        </w:rPr>
        <w:t>Уважаемые родители!</w:t>
      </w:r>
    </w:p>
    <w:p w:rsidR="005B617C" w:rsidRDefault="005B617C" w:rsidP="00CA43A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Московский зоопарк приглашает всех посмотреть на своих обитателей в </w:t>
      </w:r>
      <w:proofErr w:type="spellStart"/>
      <w:r>
        <w:rPr>
          <w:sz w:val="36"/>
          <w:szCs w:val="36"/>
        </w:rPr>
        <w:t>онлайн-режиме</w:t>
      </w:r>
      <w:proofErr w:type="spellEnd"/>
      <w:r>
        <w:rPr>
          <w:sz w:val="36"/>
          <w:szCs w:val="36"/>
        </w:rPr>
        <w:t xml:space="preserve">. Даже не все взрослые посещали это удивительное место, царство животных. Тем интереснее будет увидеть своими глазами обитателей наших лесов, представителей экзотических природных зон. </w:t>
      </w:r>
      <w:proofErr w:type="spellStart"/>
      <w:r>
        <w:rPr>
          <w:sz w:val="36"/>
          <w:szCs w:val="36"/>
        </w:rPr>
        <w:t>Веб-камеры</w:t>
      </w:r>
      <w:proofErr w:type="spellEnd"/>
      <w:r>
        <w:rPr>
          <w:sz w:val="36"/>
          <w:szCs w:val="36"/>
        </w:rPr>
        <w:t xml:space="preserve"> предоставят вам уникальную возможность увидеть редких и исчезающих животных и птиц, увидеть их кормление, наблюдать их игры и сон.</w:t>
      </w:r>
      <w:r w:rsidR="00CA43A7">
        <w:rPr>
          <w:sz w:val="36"/>
          <w:szCs w:val="36"/>
        </w:rPr>
        <w:t xml:space="preserve"> </w:t>
      </w:r>
      <w:r w:rsidR="00CA43A7" w:rsidRPr="00CA43A7">
        <w:rPr>
          <w:sz w:val="36"/>
          <w:szCs w:val="36"/>
        </w:rPr>
        <w:t xml:space="preserve">Эти трансляции помогают познакомить зрителей с </w:t>
      </w:r>
      <w:proofErr w:type="spellStart"/>
      <w:r w:rsidR="00CA43A7" w:rsidRPr="00CA43A7">
        <w:rPr>
          <w:sz w:val="36"/>
          <w:szCs w:val="36"/>
        </w:rPr>
        <w:t>биоразнообразием</w:t>
      </w:r>
      <w:proofErr w:type="spellEnd"/>
      <w:r w:rsidR="00CA43A7" w:rsidRPr="00CA43A7">
        <w:rPr>
          <w:sz w:val="36"/>
          <w:szCs w:val="36"/>
        </w:rPr>
        <w:t xml:space="preserve"> планеты, а также поднимать важнейшие экологические проблемы. </w:t>
      </w:r>
    </w:p>
    <w:p w:rsidR="005B617C" w:rsidRDefault="005B617C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>
        <w:rPr>
          <w:noProof/>
        </w:rPr>
        <w:drawing>
          <wp:inline distT="0" distB="0" distL="0" distR="0">
            <wp:extent cx="5619750" cy="3143250"/>
            <wp:effectExtent l="19050" t="0" r="0" b="0"/>
            <wp:docPr id="1" name="Рисунок 1" descr="Московский зоопарк смотреть онлайн видео от samsonov7930 в хоро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овский зоопарк смотреть онлайн видео от samsonov7930 в хорошем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7C" w:rsidRDefault="005B617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noProof/>
        </w:rPr>
        <w:drawing>
          <wp:inline distT="0" distB="0" distL="0" distR="0">
            <wp:extent cx="5976706" cy="2676525"/>
            <wp:effectExtent l="19050" t="0" r="4994" b="0"/>
            <wp:docPr id="4" name="Рисунок 4" descr="Московский зоопарк закрывается минимум до 10 апреля. Тем не мене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сковский зоопарк закрывается минимум до 10 апреля. Тем не менее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06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7C" w:rsidRDefault="005B617C">
      <w:pPr>
        <w:rPr>
          <w:sz w:val="36"/>
          <w:szCs w:val="36"/>
        </w:rPr>
      </w:pPr>
    </w:p>
    <w:p w:rsidR="005B617C" w:rsidRDefault="005B617C">
      <w:pPr>
        <w:rPr>
          <w:sz w:val="36"/>
          <w:szCs w:val="36"/>
        </w:rPr>
      </w:pPr>
    </w:p>
    <w:p w:rsidR="005B617C" w:rsidRDefault="005B617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noProof/>
        </w:rPr>
        <w:drawing>
          <wp:inline distT="0" distB="0" distL="0" distR="0">
            <wp:extent cx="6656715" cy="4410075"/>
            <wp:effectExtent l="19050" t="0" r="0" b="0"/>
            <wp:docPr id="7" name="Рисунок 7" descr="Московский зоопарк: цены и график работы в 2019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сковский зоопарк: цены и график работы в 2019 год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04" cy="441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7C" w:rsidRPr="005B617C" w:rsidRDefault="005B617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6845861" cy="4029075"/>
            <wp:effectExtent l="19050" t="0" r="0" b="0"/>
            <wp:docPr id="10" name="Рисунок 10" descr="10 лучших зоопарков Европы для ваши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лучших зоопарков Европы для ваших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65" cy="4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7C" w:rsidRDefault="005B617C"/>
    <w:p w:rsidR="005B617C" w:rsidRDefault="005B617C"/>
    <w:sectPr w:rsidR="005B617C" w:rsidSect="005B617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B617C"/>
    <w:rsid w:val="003C3A4F"/>
    <w:rsid w:val="005B617C"/>
    <w:rsid w:val="00CA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ED789BE-8039-45F6-AF0E-50779A51F650}"/>
</file>

<file path=customXml/itemProps2.xml><?xml version="1.0" encoding="utf-8"?>
<ds:datastoreItem xmlns:ds="http://schemas.openxmlformats.org/officeDocument/2006/customXml" ds:itemID="{865DD16E-44E9-49EB-8BFE-208F8B4DAE52}"/>
</file>

<file path=customXml/itemProps3.xml><?xml version="1.0" encoding="utf-8"?>
<ds:datastoreItem xmlns:ds="http://schemas.openxmlformats.org/officeDocument/2006/customXml" ds:itemID="{8109B612-A510-4A18-8C93-4F02FC40FEDC}"/>
</file>

<file path=customXml/itemProps4.xml><?xml version="1.0" encoding="utf-8"?>
<ds:datastoreItem xmlns:ds="http://schemas.openxmlformats.org/officeDocument/2006/customXml" ds:itemID="{0266BF67-ABD6-4AE9-AAE3-5E970070C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2020-04-22T11:00:00Z</dcterms:created>
  <dcterms:modified xsi:type="dcterms:W3CDTF">2020-04-22T11:58:00Z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