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8F" w:rsidRPr="00AE6F8F" w:rsidRDefault="00AE6F8F" w:rsidP="00AE6F8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42"/>
          <w:szCs w:val="42"/>
          <w:lang w:eastAsia="ru-RU"/>
        </w:rPr>
      </w:pPr>
      <w:r w:rsidRPr="00AE6F8F">
        <w:rPr>
          <w:rFonts w:ascii="Arial" w:eastAsia="Times New Roman" w:hAnsi="Arial" w:cs="Arial"/>
          <w:b/>
          <w:color w:val="00B050"/>
          <w:kern w:val="36"/>
          <w:sz w:val="42"/>
          <w:szCs w:val="42"/>
          <w:lang w:eastAsia="ru-RU"/>
        </w:rPr>
        <w:t>Консультация для родителей</w:t>
      </w:r>
    </w:p>
    <w:p w:rsidR="00AE6F8F" w:rsidRPr="00AE6F8F" w:rsidRDefault="00AE6F8F" w:rsidP="00AE6F8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42"/>
          <w:szCs w:val="42"/>
          <w:lang w:eastAsia="ru-RU"/>
        </w:rPr>
      </w:pPr>
      <w:r w:rsidRPr="00AE6F8F">
        <w:rPr>
          <w:rFonts w:ascii="Arial" w:eastAsia="Times New Roman" w:hAnsi="Arial" w:cs="Arial"/>
          <w:b/>
          <w:color w:val="00B050"/>
          <w:kern w:val="36"/>
          <w:sz w:val="42"/>
          <w:szCs w:val="42"/>
          <w:lang w:eastAsia="ru-RU"/>
        </w:rPr>
        <w:t>«</w:t>
      </w:r>
      <w:r>
        <w:rPr>
          <w:rFonts w:ascii="Arial" w:eastAsia="Times New Roman" w:hAnsi="Arial" w:cs="Arial"/>
          <w:b/>
          <w:color w:val="00B050"/>
          <w:kern w:val="36"/>
          <w:sz w:val="42"/>
          <w:szCs w:val="42"/>
          <w:lang w:eastAsia="ru-RU"/>
        </w:rPr>
        <w:t>Детское конструирование в формировании личности ребенка</w:t>
      </w:r>
      <w:r w:rsidRPr="00AE6F8F">
        <w:rPr>
          <w:rFonts w:ascii="Arial" w:eastAsia="Times New Roman" w:hAnsi="Arial" w:cs="Arial"/>
          <w:b/>
          <w:color w:val="00B050"/>
          <w:kern w:val="36"/>
          <w:sz w:val="42"/>
          <w:szCs w:val="42"/>
          <w:lang w:eastAsia="ru-RU"/>
        </w:rPr>
        <w:t>»</w:t>
      </w:r>
    </w:p>
    <w:p w:rsidR="00AE6F8F" w:rsidRPr="00AE6F8F" w:rsidRDefault="00AE6F8F" w:rsidP="00AE6F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4EB65F65" wp14:editId="457683A7">
            <wp:extent cx="6429375" cy="4819650"/>
            <wp:effectExtent l="0" t="0" r="9525" b="0"/>
            <wp:docPr id="1" name="Рисунок 1" descr="Консультация для родителей «Конструирование в детском сад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Конструирование в детском саду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8F" w:rsidRDefault="00AE6F8F" w:rsidP="00AE6F8F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AE6F8F" w:rsidRPr="00AE6F8F" w:rsidRDefault="00AE6F8F" w:rsidP="00AE6F8F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AE6F8F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Уважаемые родители!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Одним из наиболее естественных для ребенка и любимых им занятий, является конструирование, то есть создание из отдельных элементов чего-то целого. Конструирование позволяет ребенку творить свой собственный неповторимый мир. Приглядитесь </w:t>
      </w:r>
      <w:proofErr w:type="gramStart"/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повнимательней</w:t>
      </w:r>
      <w:proofErr w:type="gramEnd"/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своему играющему ребенку - его игрушки не могут «жить» без домов, комнат, предметов мебели. Поэтому даже если у него нет конструктора, ребенок создает игровое пространство из того, что есть под рукой: мебели, диванных подушек, коробок, а также разнообразного природного материала.</w:t>
      </w:r>
    </w:p>
    <w:p w:rsidR="00AE6F8F" w:rsidRPr="00AE6F8F" w:rsidRDefault="00AE6F8F" w:rsidP="00AE6F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Так что же такое конструирование - пустое развлечение или полезная, развивающая деятельность?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Конструктивная деятельность, несомненно, важна в развитии психических процессов и умственных способностей ребенка. В процессе конструирования ребенок легко усваивает многие знания, умения и навыки.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Во-первых, развиваются пространственное мышление и конструктивные способности ребенка. Малыш на практике не только познает такие понятия как: право, лево, выше, ниже, но и начинает понимать, как надо создать тот или иной объект.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Конструирование также способствует развитию образного мышления: ведь ребенок, создавая конструкцию, должен ориентироваться на некоторый образ того, что получится.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Поскольку конструкторская деятельность предполагает анализ постройки, описание пространственного расположения отдельных деталей, планирование своих действий, и отчета о проделанных действиях - развивается также и речь ребенка, расширяется его словарный запас.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Работая с конструктором, малыш развивает мелкую моторику, глазомер. Все это крайне важно для дальнейшего развития мышления.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К тому же данный вид деятельности формирует такие качества как усидчивость, внимательность, самостоятельность, организованность (умение планировать свою деятельность, и доводить начатое дело до конца).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А самое главное конструирование предоставляет большие возможности для фантазии, воображения и позволяет ребенку чувствовать себя творцом.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конструировании существует возможность для развития творческой стороны интеллекта - эти игры моделируют творческий процесс, создают свой микроклимат.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существуют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Правила, которых родители должны придерживаться.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Родители должны помнить 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- любимым занятием малютки в дальнейшем станет не строительство "башенок " и прокладывание "дорожек ",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Избегайте очень подробных и подсказывающих объяснений и показов, например: "Поставь кубик на кубик - вот так! (Ребенок ставит.) Теперь возьми еще кубик - вот так! (Ребенок ставит.) Еще кубик! " При таком способе подачи малыш может возвести очень сложную постройку, но сделает он это чисто механически, </w:t>
      </w: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- творческие способности - останется на примитивном уровне.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Бывают дети очень застенчивые, или обидчивые, или неуверенные в своих силах, боязливые. Таким детям очень важен результат. Играя с </w:t>
      </w:r>
      <w:proofErr w:type="gramStart"/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ними</w:t>
      </w:r>
      <w:proofErr w:type="gramEnd"/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Для малыша очень важно не только построить, но и поиграть с постройкой, и вы должны показать ему, как это можно сделать. Этот момент называется "обыгрыванием ". Например, построив домик, надо помочь малышу поставить в домик матрешку, либо куколку, либо зайчика, которые "будут там жить ". Но игрушку малыш получает только тогда, когда постройка сделана. Это побуждает малыша добиваться результата.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6. При проведении игр со строительным материалом недопустимо менять по своему усмотрению последовательность проведения игр, так как последовательность предполагает нарастание степени сложности конструктивных задач, ставящихся перед ребенком, а именно - постепенный переход </w:t>
      </w:r>
      <w:proofErr w:type="gramStart"/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</w:t>
      </w:r>
      <w:proofErr w:type="gramEnd"/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простого к сложному. Основным материалом для конструирования, с которого и начинается знакомство малыша с этим видом деятельности, является конструктор. Как правило, это деревянный или пластмассовый набор для конструирования, состоящий из различных геометрических фигур (пластин, кубиков, призм, цилиндров разных размеров и цветов).</w:t>
      </w:r>
    </w:p>
    <w:p w:rsidR="00AE6F8F" w:rsidRPr="00AE6F8F" w:rsidRDefault="00AE6F8F" w:rsidP="00AE6F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Занятия по конструированию </w:t>
      </w:r>
      <w:bookmarkStart w:id="0" w:name="_GoBack"/>
      <w:bookmarkEnd w:id="0"/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Конструирование для самых маленьких начинается с освоения элементарных навыков: выложить из кирпичиков дорожку, построить башню из нескольких кубиков. Затем детей обучают комбинировать детали конструктора (соорудить стульчик, диван, используя кубики и кирпичики) и показывают различные способы использования уже знакомых деталей (из кирпичиков можно не только выложить дорожку, но и построить забор, установив их вертикально).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Следующий этап обучения конструированию в детском саду – строительство перекрытий, начиная от простенькой скамеечки или кровати и заканчивая строительством моста. В младшей группе, используя полученные навыки, дети, конструируют разнообразные домики. </w:t>
      </w:r>
      <w:proofErr w:type="gramStart"/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Причем задача постоянно усложняется за счет добавления деталей (окон, дверей, дымохода, которое достигается при помощи подстановки элементов конструктора (например, подставляем к стенке домика пластину, и получается дверь).</w:t>
      </w:r>
      <w:proofErr w:type="gramEnd"/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Занятия по конструированию, как и большинство занятий в детском саду, проводятся в игровой форме, то есть дети выполняют то, или иное задание не потому, что это интересно само по себе, а для реализации какого-то игрового момента. То есть малыши конструируют кроватку, чтобы потом положить на нее куклу, строят мост через речку, чтобы потом под мостом проплыл кораблик и т. д.</w:t>
      </w:r>
    </w:p>
    <w:p w:rsidR="00AE6F8F" w:rsidRPr="00AE6F8F" w:rsidRDefault="00AE6F8F" w:rsidP="00AE6F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6F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Другой важной составляющей занятий по конструированию является обучение ребенка мыслить самостоятельно и находить пути решения поставленных задач. После того как дети освоят тот или иной прием конструирования, им обязательно будет предложено выполнить самостоятельное задание. К примеру, если дети научились строить из кубиков башню, то на заключительном занятии по этой теме воспитатель сам построит такую башню и предложит детям соорудить башню повыше, чем та, что получилась у него.</w:t>
      </w:r>
    </w:p>
    <w:p w:rsidR="00676654" w:rsidRDefault="00676654"/>
    <w:sectPr w:rsidR="00676654" w:rsidSect="00AE6F8F">
      <w:type w:val="continuous"/>
      <w:pgSz w:w="11907" w:h="16839" w:code="9"/>
      <w:pgMar w:top="993" w:right="708" w:bottom="1135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8F"/>
    <w:rsid w:val="00676654"/>
    <w:rsid w:val="007B16DF"/>
    <w:rsid w:val="00A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06D9CC-E478-4D3C-8BEA-6AB1090D55BA}"/>
</file>

<file path=customXml/itemProps2.xml><?xml version="1.0" encoding="utf-8"?>
<ds:datastoreItem xmlns:ds="http://schemas.openxmlformats.org/officeDocument/2006/customXml" ds:itemID="{EBB3D6AC-A2C7-4567-8000-37D808A6717C}"/>
</file>

<file path=customXml/itemProps3.xml><?xml version="1.0" encoding="utf-8"?>
<ds:datastoreItem xmlns:ds="http://schemas.openxmlformats.org/officeDocument/2006/customXml" ds:itemID="{A3AA5344-90B1-4218-AB5D-E7A8E5EF3658}"/>
</file>

<file path=customXml/itemProps4.xml><?xml version="1.0" encoding="utf-8"?>
<ds:datastoreItem xmlns:ds="http://schemas.openxmlformats.org/officeDocument/2006/customXml" ds:itemID="{A3711E27-9F32-4B0A-8F3D-52A418FDA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1</cp:revision>
  <dcterms:created xsi:type="dcterms:W3CDTF">2017-12-15T17:00:00Z</dcterms:created>
  <dcterms:modified xsi:type="dcterms:W3CDTF">2017-12-15T17:02:00Z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