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charts/chart5.xml" ContentType="application/vnd.openxmlformats-officedocument.drawingml.chart+xml"/>
  <Override PartName="/word/charts/chart4.xml" ContentType="application/vnd.openxmlformats-officedocument.drawingml.chart+xml"/>
  <Override PartName="/word/theme/themeOverride4.xml" ContentType="application/vnd.openxmlformats-officedocument.themeOverride+xml"/>
  <Override PartName="/word/theme/theme1.xml" ContentType="application/vnd.openxmlformats-officedocument.theme+xml"/>
  <Override PartName="/word/theme/themeOverride5.xml" ContentType="application/vnd.openxmlformats-officedocument.themeOverride+xml"/>
  <Override PartName="/word/theme/themeOverride3.xml" ContentType="application/vnd.openxmlformats-officedocument.themeOverride+xml"/>
  <Override PartName="/word/charts/chart3.xml" ContentType="application/vnd.openxmlformats-officedocument.drawingml.chart+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804" w:rsidRDefault="003C4804" w:rsidP="006C589F">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Аналитическая с</w:t>
      </w:r>
      <w:r w:rsidRPr="001E230D">
        <w:rPr>
          <w:rFonts w:ascii="Times New Roman" w:hAnsi="Times New Roman"/>
          <w:b/>
          <w:sz w:val="24"/>
          <w:szCs w:val="24"/>
          <w:lang w:eastAsia="ru-RU"/>
        </w:rPr>
        <w:t xml:space="preserve">правка </w:t>
      </w:r>
    </w:p>
    <w:p w:rsidR="003C4804" w:rsidRDefault="003C4804" w:rsidP="006C589F">
      <w:pPr>
        <w:spacing w:after="0" w:line="360" w:lineRule="auto"/>
        <w:jc w:val="center"/>
        <w:rPr>
          <w:rFonts w:ascii="Times New Roman" w:hAnsi="Times New Roman"/>
          <w:b/>
          <w:sz w:val="24"/>
          <w:szCs w:val="24"/>
          <w:lang w:eastAsia="ru-RU"/>
        </w:rPr>
      </w:pPr>
      <w:r w:rsidRPr="001E230D">
        <w:rPr>
          <w:rFonts w:ascii="Times New Roman" w:hAnsi="Times New Roman"/>
          <w:b/>
          <w:sz w:val="24"/>
          <w:szCs w:val="24"/>
          <w:lang w:eastAsia="ru-RU"/>
        </w:rPr>
        <w:t xml:space="preserve">по результатам </w:t>
      </w:r>
      <w:r>
        <w:rPr>
          <w:rFonts w:ascii="Times New Roman" w:hAnsi="Times New Roman"/>
          <w:b/>
          <w:sz w:val="24"/>
          <w:szCs w:val="24"/>
          <w:lang w:eastAsia="ru-RU"/>
        </w:rPr>
        <w:t xml:space="preserve">освоения </w:t>
      </w:r>
      <w:r w:rsidR="00236EF2">
        <w:rPr>
          <w:rFonts w:ascii="Times New Roman" w:hAnsi="Times New Roman"/>
          <w:b/>
          <w:sz w:val="24"/>
          <w:szCs w:val="24"/>
          <w:lang w:eastAsia="ru-RU"/>
        </w:rPr>
        <w:t xml:space="preserve">основной </w:t>
      </w:r>
      <w:r>
        <w:rPr>
          <w:rFonts w:ascii="Times New Roman" w:hAnsi="Times New Roman"/>
          <w:b/>
          <w:sz w:val="24"/>
          <w:szCs w:val="24"/>
          <w:lang w:eastAsia="ru-RU"/>
        </w:rPr>
        <w:t>образовательной программы</w:t>
      </w:r>
      <w:r w:rsidRPr="001E230D">
        <w:rPr>
          <w:rFonts w:ascii="Times New Roman" w:hAnsi="Times New Roman"/>
          <w:b/>
          <w:sz w:val="24"/>
          <w:szCs w:val="24"/>
          <w:lang w:eastAsia="ru-RU"/>
        </w:rPr>
        <w:t xml:space="preserve"> </w:t>
      </w:r>
      <w:r w:rsidR="00236EF2">
        <w:rPr>
          <w:rFonts w:ascii="Times New Roman" w:hAnsi="Times New Roman"/>
          <w:b/>
          <w:sz w:val="24"/>
          <w:szCs w:val="24"/>
          <w:lang w:eastAsia="ru-RU"/>
        </w:rPr>
        <w:t>дошкольного образования</w:t>
      </w:r>
    </w:p>
    <w:p w:rsidR="003C4804" w:rsidRPr="001E230D" w:rsidRDefault="003C4804" w:rsidP="006C589F">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за 201</w:t>
      </w:r>
      <w:r w:rsidR="00236EF2">
        <w:rPr>
          <w:rFonts w:ascii="Times New Roman" w:hAnsi="Times New Roman"/>
          <w:b/>
          <w:sz w:val="24"/>
          <w:szCs w:val="24"/>
          <w:lang w:eastAsia="ru-RU"/>
        </w:rPr>
        <w:t>6-2017</w:t>
      </w:r>
      <w:r>
        <w:rPr>
          <w:rFonts w:ascii="Times New Roman" w:hAnsi="Times New Roman"/>
          <w:b/>
          <w:sz w:val="24"/>
          <w:szCs w:val="24"/>
          <w:lang w:eastAsia="ru-RU"/>
        </w:rPr>
        <w:t xml:space="preserve"> учебный год</w:t>
      </w:r>
    </w:p>
    <w:p w:rsidR="003C4804" w:rsidRDefault="003C4804" w:rsidP="006C589F">
      <w:pPr>
        <w:spacing w:after="0" w:line="360" w:lineRule="auto"/>
        <w:jc w:val="right"/>
        <w:rPr>
          <w:rFonts w:ascii="Times New Roman" w:hAnsi="Times New Roman"/>
          <w:sz w:val="24"/>
          <w:szCs w:val="24"/>
          <w:lang w:eastAsia="ru-RU"/>
        </w:rPr>
      </w:pPr>
    </w:p>
    <w:p w:rsidR="003C4804" w:rsidRPr="001E230D" w:rsidRDefault="003C4804" w:rsidP="006C589F">
      <w:pPr>
        <w:spacing w:after="0" w:line="360" w:lineRule="auto"/>
        <w:jc w:val="both"/>
        <w:rPr>
          <w:rFonts w:ascii="Times New Roman" w:hAnsi="Times New Roman"/>
          <w:sz w:val="24"/>
          <w:szCs w:val="24"/>
          <w:lang w:eastAsia="ru-RU"/>
        </w:rPr>
      </w:pPr>
    </w:p>
    <w:p w:rsidR="009130D6" w:rsidRDefault="009130D6" w:rsidP="006C589F">
      <w:pPr>
        <w:spacing w:line="360" w:lineRule="auto"/>
        <w:jc w:val="both"/>
        <w:rPr>
          <w:rFonts w:ascii="Times New Roman" w:hAnsi="Times New Roman"/>
          <w:sz w:val="24"/>
          <w:szCs w:val="24"/>
        </w:rPr>
      </w:pPr>
      <w:r w:rsidRPr="009130D6">
        <w:rPr>
          <w:rFonts w:ascii="Times New Roman" w:hAnsi="Times New Roman"/>
          <w:b/>
          <w:sz w:val="24"/>
          <w:szCs w:val="24"/>
        </w:rPr>
        <w:t>Цель мониторинга:</w:t>
      </w:r>
      <w:r w:rsidRPr="009130D6">
        <w:rPr>
          <w:rFonts w:ascii="Times New Roman" w:hAnsi="Times New Roman"/>
          <w:sz w:val="24"/>
          <w:szCs w:val="24"/>
        </w:rPr>
        <w:t xml:space="preserve"> выявления индивидуальных особенностей развития каждого ребенка и определения при необходимости индивидуального маршрута образовательной работы для максимального раскрытия потенциала детской личности, а так же корректировки образовательного процесса в группах. </w:t>
      </w:r>
    </w:p>
    <w:p w:rsidR="00A54172" w:rsidRPr="00A54172" w:rsidRDefault="00A54172" w:rsidP="006C589F">
      <w:pPr>
        <w:spacing w:line="360" w:lineRule="auto"/>
        <w:jc w:val="both"/>
        <w:rPr>
          <w:rFonts w:ascii="Times New Roman" w:hAnsi="Times New Roman"/>
          <w:sz w:val="24"/>
          <w:szCs w:val="24"/>
        </w:rPr>
      </w:pPr>
      <w:r w:rsidRPr="00A54172">
        <w:rPr>
          <w:rFonts w:ascii="Times New Roman" w:hAnsi="Times New Roman"/>
          <w:b/>
          <w:sz w:val="24"/>
          <w:szCs w:val="24"/>
        </w:rPr>
        <w:t>Методы мониторинга:</w:t>
      </w:r>
      <w:r w:rsidRPr="00A54172">
        <w:rPr>
          <w:rFonts w:ascii="Times New Roman" w:hAnsi="Times New Roman"/>
          <w:sz w:val="24"/>
          <w:szCs w:val="24"/>
        </w:rPr>
        <w:t> </w:t>
      </w:r>
    </w:p>
    <w:p w:rsidR="00A54172" w:rsidRPr="00A54172" w:rsidRDefault="00A54172" w:rsidP="006C589F">
      <w:pPr>
        <w:spacing w:line="360" w:lineRule="auto"/>
        <w:jc w:val="both"/>
        <w:rPr>
          <w:rFonts w:ascii="Times New Roman" w:hAnsi="Times New Roman"/>
          <w:sz w:val="24"/>
          <w:szCs w:val="24"/>
        </w:rPr>
      </w:pPr>
      <w:r w:rsidRPr="00A54172">
        <w:rPr>
          <w:rFonts w:ascii="Times New Roman" w:hAnsi="Times New Roman"/>
          <w:sz w:val="24"/>
          <w:szCs w:val="24"/>
        </w:rPr>
        <w:t>регулярные наблюдения педагога за детьми в повседневной жизни и в процессе непосредственной образовательной работы с ними, анализ продуктов детской деятельности, беседы, тесты, игровые ситуации.</w:t>
      </w:r>
    </w:p>
    <w:p w:rsidR="00A54172" w:rsidRPr="00A54172" w:rsidRDefault="00A54172" w:rsidP="006C589F">
      <w:pPr>
        <w:spacing w:line="360" w:lineRule="auto"/>
        <w:jc w:val="both"/>
        <w:rPr>
          <w:rFonts w:ascii="Times New Roman" w:hAnsi="Times New Roman"/>
          <w:sz w:val="24"/>
          <w:szCs w:val="24"/>
        </w:rPr>
      </w:pPr>
      <w:r w:rsidRPr="00A54172">
        <w:rPr>
          <w:rFonts w:ascii="Times New Roman" w:hAnsi="Times New Roman"/>
          <w:b/>
          <w:sz w:val="24"/>
          <w:szCs w:val="24"/>
        </w:rPr>
        <w:t>Дата проведения:</w:t>
      </w:r>
      <w:r w:rsidRPr="00A54172">
        <w:rPr>
          <w:rFonts w:ascii="Times New Roman" w:hAnsi="Times New Roman"/>
          <w:sz w:val="24"/>
          <w:szCs w:val="24"/>
        </w:rPr>
        <w:t> май 2017 года</w:t>
      </w:r>
    </w:p>
    <w:p w:rsidR="00A54172" w:rsidRPr="00A54172" w:rsidRDefault="00A54172" w:rsidP="006C589F">
      <w:pPr>
        <w:spacing w:line="360" w:lineRule="auto"/>
        <w:jc w:val="both"/>
        <w:rPr>
          <w:rFonts w:ascii="Times New Roman" w:hAnsi="Times New Roman"/>
          <w:sz w:val="24"/>
          <w:szCs w:val="24"/>
        </w:rPr>
      </w:pPr>
      <w:r w:rsidRPr="00A54172">
        <w:rPr>
          <w:rFonts w:ascii="Times New Roman" w:hAnsi="Times New Roman"/>
          <w:b/>
          <w:sz w:val="24"/>
          <w:szCs w:val="24"/>
        </w:rPr>
        <w:t>Статус мониторинга:</w:t>
      </w:r>
      <w:r w:rsidRPr="00A54172">
        <w:rPr>
          <w:rFonts w:ascii="Times New Roman" w:hAnsi="Times New Roman"/>
          <w:sz w:val="24"/>
          <w:szCs w:val="24"/>
        </w:rPr>
        <w:t> конец учебного года</w:t>
      </w:r>
    </w:p>
    <w:p w:rsidR="00A54172" w:rsidRPr="00A54172" w:rsidRDefault="00A54172" w:rsidP="006C589F">
      <w:pPr>
        <w:spacing w:line="360" w:lineRule="auto"/>
        <w:jc w:val="both"/>
        <w:rPr>
          <w:rFonts w:ascii="Times New Roman" w:hAnsi="Times New Roman"/>
          <w:sz w:val="24"/>
          <w:szCs w:val="24"/>
        </w:rPr>
      </w:pPr>
      <w:r w:rsidRPr="00A54172">
        <w:rPr>
          <w:rFonts w:ascii="Times New Roman" w:hAnsi="Times New Roman"/>
          <w:sz w:val="24"/>
          <w:szCs w:val="24"/>
        </w:rPr>
        <w:t>Работа с детьми велась в соответствии с «Рабочими программами воспитателей», созданной на основе «Основной образовательной программы МБДОУ «Детский сад 16».</w:t>
      </w:r>
    </w:p>
    <w:p w:rsidR="00A54172" w:rsidRPr="00A54172" w:rsidRDefault="00A54172" w:rsidP="006C589F">
      <w:pPr>
        <w:spacing w:line="360" w:lineRule="auto"/>
        <w:jc w:val="both"/>
        <w:rPr>
          <w:rFonts w:ascii="Times New Roman" w:hAnsi="Times New Roman"/>
          <w:sz w:val="24"/>
          <w:szCs w:val="24"/>
        </w:rPr>
      </w:pPr>
      <w:r w:rsidRPr="00A54172">
        <w:rPr>
          <w:rFonts w:ascii="Times New Roman" w:hAnsi="Times New Roman"/>
          <w:b/>
          <w:sz w:val="24"/>
          <w:szCs w:val="24"/>
        </w:rPr>
        <w:t>Всего детей в детском саду:</w:t>
      </w:r>
      <w:r w:rsidRPr="00A54172">
        <w:rPr>
          <w:rFonts w:ascii="Times New Roman" w:hAnsi="Times New Roman"/>
          <w:sz w:val="24"/>
          <w:szCs w:val="24"/>
        </w:rPr>
        <w:t xml:space="preserve"> 280 воспитанников</w:t>
      </w:r>
    </w:p>
    <w:p w:rsidR="006C589F" w:rsidRPr="00A54172" w:rsidRDefault="00A54172" w:rsidP="006C589F">
      <w:pPr>
        <w:spacing w:line="360" w:lineRule="auto"/>
        <w:jc w:val="both"/>
        <w:rPr>
          <w:rFonts w:ascii="Times New Roman" w:hAnsi="Times New Roman"/>
          <w:sz w:val="24"/>
          <w:szCs w:val="24"/>
        </w:rPr>
      </w:pPr>
      <w:r w:rsidRPr="00A54172">
        <w:rPr>
          <w:rFonts w:ascii="Times New Roman" w:hAnsi="Times New Roman"/>
          <w:b/>
          <w:sz w:val="24"/>
          <w:szCs w:val="24"/>
        </w:rPr>
        <w:t>Диагностируемые дети:</w:t>
      </w:r>
      <w:r w:rsidRPr="00A54172">
        <w:rPr>
          <w:rFonts w:ascii="Times New Roman" w:hAnsi="Times New Roman"/>
          <w:sz w:val="24"/>
          <w:szCs w:val="24"/>
        </w:rPr>
        <w:t> </w:t>
      </w:r>
      <w:r w:rsidR="006C589F" w:rsidRPr="00A54172">
        <w:rPr>
          <w:rFonts w:ascii="Times New Roman" w:hAnsi="Times New Roman"/>
          <w:sz w:val="24"/>
          <w:szCs w:val="24"/>
        </w:rPr>
        <w:t>2</w:t>
      </w:r>
      <w:r w:rsidR="006C589F">
        <w:rPr>
          <w:rFonts w:ascii="Times New Roman" w:hAnsi="Times New Roman"/>
          <w:sz w:val="24"/>
          <w:szCs w:val="24"/>
        </w:rPr>
        <w:t>5</w:t>
      </w:r>
      <w:r w:rsidR="006C589F" w:rsidRPr="00A54172">
        <w:rPr>
          <w:rFonts w:ascii="Times New Roman" w:hAnsi="Times New Roman"/>
          <w:sz w:val="24"/>
          <w:szCs w:val="24"/>
        </w:rPr>
        <w:t>0 воспитанников</w:t>
      </w:r>
    </w:p>
    <w:p w:rsidR="00A54172" w:rsidRDefault="00A54172" w:rsidP="006C589F">
      <w:pPr>
        <w:spacing w:line="360" w:lineRule="auto"/>
        <w:jc w:val="both"/>
        <w:rPr>
          <w:rFonts w:ascii="Times New Roman" w:hAnsi="Times New Roman"/>
          <w:sz w:val="24"/>
          <w:szCs w:val="24"/>
        </w:rPr>
      </w:pPr>
      <w:r w:rsidRPr="00A54172">
        <w:rPr>
          <w:rFonts w:ascii="Times New Roman" w:hAnsi="Times New Roman"/>
          <w:b/>
          <w:sz w:val="24"/>
          <w:szCs w:val="24"/>
        </w:rPr>
        <w:t>Количество не диагностируемых детей:</w:t>
      </w:r>
      <w:r w:rsidRPr="00A54172">
        <w:rPr>
          <w:rFonts w:ascii="Times New Roman" w:hAnsi="Times New Roman"/>
          <w:sz w:val="24"/>
          <w:szCs w:val="24"/>
        </w:rPr>
        <w:t> </w:t>
      </w:r>
    </w:p>
    <w:p w:rsidR="009D6667" w:rsidRDefault="009D6667" w:rsidP="006C589F">
      <w:pPr>
        <w:numPr>
          <w:ilvl w:val="0"/>
          <w:numId w:val="19"/>
        </w:numPr>
        <w:spacing w:line="360" w:lineRule="auto"/>
        <w:jc w:val="both"/>
        <w:rPr>
          <w:rFonts w:ascii="Times New Roman" w:hAnsi="Times New Roman"/>
          <w:sz w:val="24"/>
          <w:szCs w:val="24"/>
        </w:rPr>
      </w:pPr>
      <w:r>
        <w:rPr>
          <w:rFonts w:ascii="Times New Roman" w:hAnsi="Times New Roman"/>
          <w:sz w:val="24"/>
          <w:szCs w:val="24"/>
        </w:rPr>
        <w:t>Четыре воспитанника не идут в школу.</w:t>
      </w:r>
    </w:p>
    <w:p w:rsidR="009D6667" w:rsidRDefault="006C589F" w:rsidP="006C589F">
      <w:pPr>
        <w:numPr>
          <w:ilvl w:val="0"/>
          <w:numId w:val="19"/>
        </w:numPr>
        <w:spacing w:line="360" w:lineRule="auto"/>
        <w:jc w:val="both"/>
        <w:rPr>
          <w:rFonts w:ascii="Times New Roman" w:hAnsi="Times New Roman"/>
          <w:sz w:val="24"/>
          <w:szCs w:val="24"/>
        </w:rPr>
      </w:pPr>
      <w:r>
        <w:rPr>
          <w:rFonts w:ascii="Times New Roman" w:hAnsi="Times New Roman"/>
          <w:sz w:val="24"/>
          <w:szCs w:val="24"/>
        </w:rPr>
        <w:lastRenderedPageBreak/>
        <w:t>20 воспитанников на момент проведения мониторинга находились на больничном листе.</w:t>
      </w:r>
    </w:p>
    <w:p w:rsidR="006C589F" w:rsidRPr="00A54172" w:rsidRDefault="006C589F" w:rsidP="006C589F">
      <w:pPr>
        <w:numPr>
          <w:ilvl w:val="0"/>
          <w:numId w:val="19"/>
        </w:numPr>
        <w:spacing w:line="360" w:lineRule="auto"/>
        <w:jc w:val="both"/>
        <w:rPr>
          <w:rFonts w:ascii="Times New Roman" w:hAnsi="Times New Roman"/>
          <w:sz w:val="24"/>
          <w:szCs w:val="24"/>
        </w:rPr>
      </w:pPr>
      <w:r>
        <w:rPr>
          <w:rFonts w:ascii="Times New Roman" w:hAnsi="Times New Roman"/>
          <w:sz w:val="24"/>
          <w:szCs w:val="24"/>
        </w:rPr>
        <w:t>6 воспитанников на момент проведения мониторинга находились с родителями в отпуске.</w:t>
      </w:r>
    </w:p>
    <w:p w:rsidR="003C4804" w:rsidRPr="00BC47B8" w:rsidRDefault="003C4804" w:rsidP="006C589F">
      <w:pPr>
        <w:spacing w:after="0" w:line="360" w:lineRule="auto"/>
        <w:ind w:firstLine="709"/>
        <w:jc w:val="both"/>
        <w:rPr>
          <w:rFonts w:ascii="Times New Roman" w:hAnsi="Times New Roman"/>
          <w:sz w:val="24"/>
          <w:szCs w:val="24"/>
          <w:lang w:eastAsia="ru-RU"/>
        </w:rPr>
      </w:pPr>
      <w:r w:rsidRPr="00BC47B8">
        <w:rPr>
          <w:rFonts w:ascii="Times New Roman" w:hAnsi="Times New Roman"/>
          <w:sz w:val="24"/>
          <w:szCs w:val="24"/>
          <w:lang w:eastAsia="ru-RU"/>
        </w:rPr>
        <w:t>Мониторинг качества образования проведен по следующим образовательным областям:</w:t>
      </w:r>
    </w:p>
    <w:p w:rsidR="003C4804" w:rsidRDefault="003C4804" w:rsidP="006C589F">
      <w:pPr>
        <w:pStyle w:val="a5"/>
        <w:numPr>
          <w:ilvl w:val="0"/>
          <w:numId w:val="10"/>
        </w:numPr>
        <w:tabs>
          <w:tab w:val="left" w:pos="1080"/>
          <w:tab w:val="left" w:pos="1260"/>
        </w:tabs>
        <w:spacing w:after="0" w:line="360" w:lineRule="auto"/>
        <w:ind w:firstLine="0"/>
        <w:jc w:val="both"/>
        <w:rPr>
          <w:rFonts w:ascii="Times New Roman" w:hAnsi="Times New Roman"/>
          <w:sz w:val="24"/>
          <w:szCs w:val="24"/>
          <w:lang w:eastAsia="ru-RU"/>
        </w:rPr>
      </w:pPr>
      <w:r>
        <w:rPr>
          <w:rFonts w:ascii="Times New Roman" w:hAnsi="Times New Roman"/>
          <w:sz w:val="24"/>
          <w:szCs w:val="24"/>
          <w:lang w:eastAsia="ru-RU"/>
        </w:rPr>
        <w:t>«Социально–коммуникативное развитие»</w:t>
      </w:r>
    </w:p>
    <w:p w:rsidR="003C4804" w:rsidRDefault="003C4804" w:rsidP="006C589F">
      <w:pPr>
        <w:pStyle w:val="a5"/>
        <w:numPr>
          <w:ilvl w:val="0"/>
          <w:numId w:val="10"/>
        </w:numPr>
        <w:tabs>
          <w:tab w:val="left" w:pos="1080"/>
          <w:tab w:val="left" w:pos="1260"/>
        </w:tabs>
        <w:spacing w:after="0" w:line="360" w:lineRule="auto"/>
        <w:ind w:firstLine="0"/>
        <w:jc w:val="both"/>
        <w:rPr>
          <w:rFonts w:ascii="Times New Roman" w:hAnsi="Times New Roman"/>
          <w:sz w:val="24"/>
          <w:szCs w:val="24"/>
          <w:lang w:eastAsia="ru-RU"/>
        </w:rPr>
      </w:pPr>
      <w:r>
        <w:rPr>
          <w:rFonts w:ascii="Times New Roman" w:hAnsi="Times New Roman"/>
          <w:sz w:val="24"/>
          <w:szCs w:val="24"/>
          <w:lang w:eastAsia="ru-RU"/>
        </w:rPr>
        <w:t>«Познавательное развитие»</w:t>
      </w:r>
    </w:p>
    <w:p w:rsidR="003C4804" w:rsidRDefault="003C4804" w:rsidP="006C589F">
      <w:pPr>
        <w:pStyle w:val="a5"/>
        <w:numPr>
          <w:ilvl w:val="0"/>
          <w:numId w:val="10"/>
        </w:numPr>
        <w:tabs>
          <w:tab w:val="left" w:pos="1080"/>
          <w:tab w:val="left" w:pos="1260"/>
        </w:tabs>
        <w:spacing w:after="0" w:line="360" w:lineRule="auto"/>
        <w:ind w:firstLine="0"/>
        <w:jc w:val="both"/>
        <w:rPr>
          <w:rFonts w:ascii="Times New Roman" w:hAnsi="Times New Roman"/>
          <w:sz w:val="24"/>
          <w:szCs w:val="24"/>
          <w:lang w:eastAsia="ru-RU"/>
        </w:rPr>
      </w:pPr>
      <w:r>
        <w:rPr>
          <w:rFonts w:ascii="Times New Roman" w:hAnsi="Times New Roman"/>
          <w:sz w:val="24"/>
          <w:szCs w:val="24"/>
          <w:lang w:eastAsia="ru-RU"/>
        </w:rPr>
        <w:t>«Речевое развитие»</w:t>
      </w:r>
    </w:p>
    <w:p w:rsidR="003C4804" w:rsidRDefault="003C4804" w:rsidP="006C589F">
      <w:pPr>
        <w:pStyle w:val="a5"/>
        <w:numPr>
          <w:ilvl w:val="0"/>
          <w:numId w:val="10"/>
        </w:numPr>
        <w:tabs>
          <w:tab w:val="left" w:pos="1080"/>
          <w:tab w:val="left" w:pos="1260"/>
        </w:tabs>
        <w:spacing w:after="0" w:line="360" w:lineRule="auto"/>
        <w:ind w:firstLine="0"/>
        <w:jc w:val="both"/>
        <w:rPr>
          <w:rFonts w:ascii="Times New Roman" w:hAnsi="Times New Roman"/>
          <w:sz w:val="24"/>
          <w:szCs w:val="24"/>
          <w:lang w:eastAsia="ru-RU"/>
        </w:rPr>
      </w:pPr>
      <w:r>
        <w:rPr>
          <w:rFonts w:ascii="Times New Roman" w:hAnsi="Times New Roman"/>
          <w:sz w:val="24"/>
          <w:szCs w:val="24"/>
          <w:lang w:eastAsia="ru-RU"/>
        </w:rPr>
        <w:t>«Художественно–эстетическое развитие»</w:t>
      </w:r>
    </w:p>
    <w:p w:rsidR="003C4804" w:rsidRPr="00566DA3" w:rsidRDefault="003C4804" w:rsidP="006C589F">
      <w:pPr>
        <w:pStyle w:val="a5"/>
        <w:numPr>
          <w:ilvl w:val="0"/>
          <w:numId w:val="10"/>
        </w:numPr>
        <w:tabs>
          <w:tab w:val="left" w:pos="1080"/>
          <w:tab w:val="left" w:pos="1260"/>
        </w:tabs>
        <w:spacing w:after="0" w:line="360" w:lineRule="auto"/>
        <w:ind w:firstLine="0"/>
        <w:jc w:val="both"/>
        <w:rPr>
          <w:rFonts w:ascii="Times New Roman" w:hAnsi="Times New Roman"/>
          <w:sz w:val="24"/>
          <w:szCs w:val="24"/>
          <w:lang w:eastAsia="ru-RU"/>
        </w:rPr>
      </w:pPr>
      <w:r>
        <w:rPr>
          <w:rFonts w:ascii="Times New Roman" w:hAnsi="Times New Roman"/>
          <w:sz w:val="24"/>
          <w:szCs w:val="24"/>
          <w:lang w:eastAsia="ru-RU"/>
        </w:rPr>
        <w:t>«Физическое развитие»</w:t>
      </w:r>
    </w:p>
    <w:p w:rsidR="00A54172" w:rsidRDefault="00A54172" w:rsidP="006C589F">
      <w:pPr>
        <w:spacing w:line="360" w:lineRule="auto"/>
        <w:jc w:val="both"/>
        <w:rPr>
          <w:rFonts w:ascii="Times New Roman" w:hAnsi="Times New Roman"/>
          <w:sz w:val="24"/>
          <w:szCs w:val="24"/>
        </w:rPr>
      </w:pPr>
      <w:r w:rsidRPr="00CF473E">
        <w:rPr>
          <w:rFonts w:ascii="Times New Roman" w:hAnsi="Times New Roman"/>
          <w:sz w:val="24"/>
          <w:szCs w:val="24"/>
        </w:rPr>
        <w:t>Диагностика оценивалась тремя уровнями: </w:t>
      </w:r>
    </w:p>
    <w:p w:rsidR="00A54172" w:rsidRDefault="00A54172" w:rsidP="006C589F">
      <w:pPr>
        <w:pStyle w:val="a5"/>
        <w:numPr>
          <w:ilvl w:val="0"/>
          <w:numId w:val="14"/>
        </w:numPr>
        <w:spacing w:line="360" w:lineRule="auto"/>
        <w:ind w:hanging="11"/>
        <w:jc w:val="both"/>
        <w:rPr>
          <w:rFonts w:ascii="Times New Roman" w:hAnsi="Times New Roman"/>
          <w:sz w:val="24"/>
          <w:szCs w:val="24"/>
        </w:rPr>
      </w:pPr>
      <w:r w:rsidRPr="00A54172">
        <w:rPr>
          <w:rFonts w:ascii="Times New Roman" w:hAnsi="Times New Roman"/>
          <w:sz w:val="24"/>
          <w:szCs w:val="24"/>
        </w:rPr>
        <w:t xml:space="preserve">уровень </w:t>
      </w:r>
      <w:proofErr w:type="spellStart"/>
      <w:r w:rsidRPr="00A54172">
        <w:rPr>
          <w:rFonts w:ascii="Times New Roman" w:hAnsi="Times New Roman"/>
          <w:sz w:val="24"/>
          <w:szCs w:val="24"/>
        </w:rPr>
        <w:t>сформированности</w:t>
      </w:r>
      <w:proofErr w:type="spellEnd"/>
      <w:r w:rsidRPr="00A54172">
        <w:rPr>
          <w:rFonts w:ascii="Times New Roman" w:hAnsi="Times New Roman"/>
          <w:sz w:val="24"/>
          <w:szCs w:val="24"/>
        </w:rPr>
        <w:t xml:space="preserve">; </w:t>
      </w:r>
    </w:p>
    <w:p w:rsidR="00A54172" w:rsidRPr="00A54172" w:rsidRDefault="00A54172" w:rsidP="006C589F">
      <w:pPr>
        <w:pStyle w:val="a5"/>
        <w:numPr>
          <w:ilvl w:val="0"/>
          <w:numId w:val="13"/>
        </w:numPr>
        <w:spacing w:line="360" w:lineRule="auto"/>
        <w:ind w:hanging="11"/>
        <w:jc w:val="both"/>
        <w:rPr>
          <w:rFonts w:ascii="Times New Roman" w:hAnsi="Times New Roman"/>
          <w:sz w:val="24"/>
          <w:szCs w:val="24"/>
        </w:rPr>
      </w:pPr>
      <w:r w:rsidRPr="00A54172">
        <w:rPr>
          <w:rFonts w:ascii="Times New Roman" w:hAnsi="Times New Roman"/>
          <w:sz w:val="24"/>
          <w:szCs w:val="24"/>
        </w:rPr>
        <w:t xml:space="preserve">уровень </w:t>
      </w:r>
      <w:proofErr w:type="gramStart"/>
      <w:r w:rsidRPr="00A54172">
        <w:rPr>
          <w:rFonts w:ascii="Times New Roman" w:hAnsi="Times New Roman"/>
          <w:sz w:val="24"/>
          <w:szCs w:val="24"/>
        </w:rPr>
        <w:t>средней</w:t>
      </w:r>
      <w:proofErr w:type="gramEnd"/>
      <w:r w:rsidRPr="00A54172">
        <w:rPr>
          <w:rFonts w:ascii="Times New Roman" w:hAnsi="Times New Roman"/>
          <w:sz w:val="24"/>
          <w:szCs w:val="24"/>
        </w:rPr>
        <w:t xml:space="preserve"> </w:t>
      </w:r>
      <w:proofErr w:type="spellStart"/>
      <w:r w:rsidRPr="00A54172">
        <w:rPr>
          <w:rFonts w:ascii="Times New Roman" w:hAnsi="Times New Roman"/>
          <w:sz w:val="24"/>
          <w:szCs w:val="24"/>
        </w:rPr>
        <w:t>сформированности</w:t>
      </w:r>
      <w:proofErr w:type="spellEnd"/>
      <w:r w:rsidRPr="00A54172">
        <w:rPr>
          <w:rFonts w:ascii="Times New Roman" w:hAnsi="Times New Roman"/>
          <w:sz w:val="24"/>
          <w:szCs w:val="24"/>
        </w:rPr>
        <w:t>;</w:t>
      </w:r>
    </w:p>
    <w:p w:rsidR="00A54172" w:rsidRPr="006F4BBE" w:rsidRDefault="00A54172" w:rsidP="006C589F">
      <w:pPr>
        <w:pStyle w:val="a5"/>
        <w:numPr>
          <w:ilvl w:val="0"/>
          <w:numId w:val="13"/>
        </w:numPr>
        <w:spacing w:line="360" w:lineRule="auto"/>
        <w:ind w:hanging="11"/>
        <w:jc w:val="both"/>
        <w:rPr>
          <w:rFonts w:ascii="Times New Roman" w:hAnsi="Times New Roman"/>
          <w:sz w:val="24"/>
          <w:szCs w:val="24"/>
        </w:rPr>
      </w:pPr>
      <w:r>
        <w:rPr>
          <w:rFonts w:ascii="Times New Roman" w:hAnsi="Times New Roman"/>
          <w:sz w:val="24"/>
          <w:szCs w:val="24"/>
        </w:rPr>
        <w:t>уровень не сформирован.</w:t>
      </w:r>
    </w:p>
    <w:p w:rsidR="00A54172" w:rsidRDefault="00A54172" w:rsidP="006C589F">
      <w:pPr>
        <w:spacing w:line="360" w:lineRule="auto"/>
        <w:jc w:val="both"/>
        <w:rPr>
          <w:rFonts w:ascii="Times New Roman" w:hAnsi="Times New Roman"/>
          <w:sz w:val="24"/>
          <w:szCs w:val="24"/>
        </w:rPr>
      </w:pPr>
      <w:r w:rsidRPr="00CF473E">
        <w:rPr>
          <w:rFonts w:ascii="Times New Roman" w:hAnsi="Times New Roman"/>
          <w:sz w:val="24"/>
          <w:szCs w:val="24"/>
        </w:rPr>
        <w:t xml:space="preserve">По итогам диагностики качества образования (через реализацию образовательных областей) «на </w:t>
      </w:r>
      <w:r>
        <w:rPr>
          <w:rFonts w:ascii="Times New Roman" w:hAnsi="Times New Roman"/>
          <w:sz w:val="24"/>
          <w:szCs w:val="24"/>
        </w:rPr>
        <w:t>конец</w:t>
      </w:r>
      <w:r w:rsidRPr="00CF473E">
        <w:rPr>
          <w:rFonts w:ascii="Times New Roman" w:hAnsi="Times New Roman"/>
          <w:sz w:val="24"/>
          <w:szCs w:val="24"/>
        </w:rPr>
        <w:t xml:space="preserve"> учебного года» выявлены следующие результаты:</w:t>
      </w:r>
    </w:p>
    <w:p w:rsidR="006C589F" w:rsidRDefault="006C589F" w:rsidP="006C589F">
      <w:pPr>
        <w:spacing w:after="0" w:line="360" w:lineRule="auto"/>
        <w:ind w:firstLine="709"/>
        <w:jc w:val="both"/>
        <w:rPr>
          <w:rFonts w:ascii="Times New Roman" w:hAnsi="Times New Roman"/>
          <w:sz w:val="24"/>
          <w:szCs w:val="24"/>
          <w:lang w:eastAsia="ru-RU"/>
        </w:rPr>
      </w:pPr>
    </w:p>
    <w:p w:rsidR="006C589F" w:rsidRDefault="006C589F" w:rsidP="006C589F">
      <w:pPr>
        <w:spacing w:after="0" w:line="360" w:lineRule="auto"/>
        <w:ind w:firstLine="709"/>
        <w:jc w:val="both"/>
        <w:rPr>
          <w:rFonts w:ascii="Times New Roman" w:hAnsi="Times New Roman"/>
          <w:sz w:val="24"/>
          <w:szCs w:val="24"/>
          <w:lang w:eastAsia="ru-RU"/>
        </w:rPr>
      </w:pPr>
    </w:p>
    <w:p w:rsidR="006C589F" w:rsidRDefault="006C589F" w:rsidP="006C589F">
      <w:pPr>
        <w:spacing w:after="0" w:line="360" w:lineRule="auto"/>
        <w:ind w:firstLine="709"/>
        <w:jc w:val="both"/>
        <w:rPr>
          <w:rFonts w:ascii="Times New Roman" w:hAnsi="Times New Roman"/>
          <w:sz w:val="24"/>
          <w:szCs w:val="24"/>
          <w:lang w:eastAsia="ru-RU"/>
        </w:rPr>
      </w:pPr>
    </w:p>
    <w:p w:rsidR="006C589F" w:rsidRDefault="006C589F" w:rsidP="006C589F">
      <w:pPr>
        <w:spacing w:after="0" w:line="360" w:lineRule="auto"/>
        <w:ind w:firstLine="709"/>
        <w:jc w:val="both"/>
        <w:rPr>
          <w:rFonts w:ascii="Times New Roman" w:hAnsi="Times New Roman"/>
          <w:sz w:val="24"/>
          <w:szCs w:val="24"/>
          <w:lang w:eastAsia="ru-RU"/>
        </w:rPr>
      </w:pPr>
    </w:p>
    <w:p w:rsidR="006C589F" w:rsidRDefault="006C589F" w:rsidP="006C589F">
      <w:pPr>
        <w:spacing w:after="0" w:line="360" w:lineRule="auto"/>
        <w:ind w:firstLine="709"/>
        <w:jc w:val="both"/>
        <w:rPr>
          <w:rFonts w:ascii="Times New Roman" w:hAnsi="Times New Roman"/>
          <w:sz w:val="24"/>
          <w:szCs w:val="24"/>
          <w:lang w:eastAsia="ru-RU"/>
        </w:rPr>
      </w:pPr>
    </w:p>
    <w:p w:rsidR="006C589F" w:rsidRDefault="006C589F" w:rsidP="006C589F">
      <w:pPr>
        <w:spacing w:after="0" w:line="360" w:lineRule="auto"/>
        <w:ind w:firstLine="709"/>
        <w:jc w:val="both"/>
        <w:rPr>
          <w:rFonts w:ascii="Times New Roman" w:hAnsi="Times New Roman"/>
          <w:sz w:val="24"/>
          <w:szCs w:val="24"/>
          <w:lang w:eastAsia="ru-RU"/>
        </w:rPr>
      </w:pPr>
    </w:p>
    <w:p w:rsidR="00453A0B" w:rsidRPr="00453A0B" w:rsidRDefault="00453A0B" w:rsidP="00453A0B">
      <w:pPr>
        <w:jc w:val="center"/>
        <w:rPr>
          <w:rFonts w:ascii="Times New Roman" w:hAnsi="Times New Roman"/>
          <w:b/>
          <w:sz w:val="32"/>
          <w:szCs w:val="32"/>
        </w:rPr>
      </w:pPr>
      <w:r w:rsidRPr="00453A0B">
        <w:rPr>
          <w:rFonts w:ascii="Times New Roman" w:hAnsi="Times New Roman"/>
          <w:b/>
          <w:sz w:val="32"/>
          <w:szCs w:val="32"/>
        </w:rPr>
        <w:lastRenderedPageBreak/>
        <w:t xml:space="preserve">Сводная таблица мониторинга «Детский сад № 16» 2016 – 2017 учебный год </w:t>
      </w:r>
    </w:p>
    <w:tbl>
      <w:tblPr>
        <w:tblW w:w="16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6"/>
        <w:gridCol w:w="2790"/>
        <w:gridCol w:w="885"/>
        <w:gridCol w:w="850"/>
        <w:gridCol w:w="855"/>
        <w:gridCol w:w="850"/>
        <w:gridCol w:w="855"/>
        <w:gridCol w:w="949"/>
        <w:gridCol w:w="992"/>
        <w:gridCol w:w="995"/>
        <w:gridCol w:w="992"/>
        <w:gridCol w:w="852"/>
        <w:gridCol w:w="855"/>
        <w:gridCol w:w="1134"/>
      </w:tblGrid>
      <w:tr w:rsidR="00453A0B" w:rsidRPr="00453A0B" w:rsidTr="00453A0B">
        <w:trPr>
          <w:trHeight w:val="1095"/>
        </w:trPr>
        <w:tc>
          <w:tcPr>
            <w:tcW w:w="2456" w:type="dxa"/>
            <w:vMerge w:val="restart"/>
            <w:shd w:val="clear" w:color="auto" w:fill="auto"/>
          </w:tcPr>
          <w:p w:rsidR="00453A0B" w:rsidRPr="00453A0B" w:rsidRDefault="00453A0B" w:rsidP="00453A0B">
            <w:pPr>
              <w:spacing w:after="0" w:line="240" w:lineRule="auto"/>
              <w:jc w:val="center"/>
              <w:rPr>
                <w:rFonts w:ascii="Times New Roman" w:hAnsi="Times New Roman"/>
                <w:b/>
              </w:rPr>
            </w:pP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Группа</w:t>
            </w:r>
          </w:p>
        </w:tc>
        <w:tc>
          <w:tcPr>
            <w:tcW w:w="2790" w:type="dxa"/>
            <w:vMerge w:val="restart"/>
            <w:shd w:val="clear" w:color="auto" w:fill="auto"/>
          </w:tcPr>
          <w:p w:rsidR="00453A0B" w:rsidRPr="00453A0B" w:rsidRDefault="00453A0B" w:rsidP="00453A0B">
            <w:pPr>
              <w:spacing w:after="0" w:line="240" w:lineRule="auto"/>
              <w:jc w:val="center"/>
              <w:rPr>
                <w:rFonts w:ascii="Times New Roman" w:hAnsi="Times New Roman"/>
                <w:b/>
              </w:rPr>
            </w:pPr>
          </w:p>
          <w:p w:rsidR="00453A0B" w:rsidRPr="00453A0B" w:rsidRDefault="00453A0B" w:rsidP="00453A0B">
            <w:pPr>
              <w:spacing w:after="0" w:line="240" w:lineRule="auto"/>
              <w:jc w:val="center"/>
              <w:rPr>
                <w:rFonts w:ascii="Times New Roman" w:hAnsi="Times New Roman"/>
                <w:b/>
              </w:rPr>
            </w:pP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Стадии формирования</w:t>
            </w:r>
            <w:proofErr w:type="gramStart"/>
            <w:r w:rsidRPr="00453A0B">
              <w:rPr>
                <w:rFonts w:ascii="Times New Roman" w:hAnsi="Times New Roman"/>
                <w:b/>
              </w:rPr>
              <w:t xml:space="preserve"> (%)</w:t>
            </w:r>
            <w:proofErr w:type="gramEnd"/>
          </w:p>
        </w:tc>
        <w:tc>
          <w:tcPr>
            <w:tcW w:w="1735" w:type="dxa"/>
            <w:gridSpan w:val="2"/>
            <w:shd w:val="clear" w:color="auto" w:fill="auto"/>
          </w:tcPr>
          <w:p w:rsidR="00453A0B" w:rsidRPr="00453A0B" w:rsidRDefault="00453A0B" w:rsidP="00453A0B">
            <w:pPr>
              <w:spacing w:after="0" w:line="240" w:lineRule="auto"/>
              <w:jc w:val="center"/>
              <w:rPr>
                <w:rFonts w:ascii="Times New Roman" w:hAnsi="Times New Roman"/>
                <w:b/>
              </w:rPr>
            </w:pP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Социально – коммуникативное развитие</w:t>
            </w:r>
          </w:p>
        </w:tc>
        <w:tc>
          <w:tcPr>
            <w:tcW w:w="1705" w:type="dxa"/>
            <w:gridSpan w:val="2"/>
            <w:shd w:val="clear" w:color="auto" w:fill="auto"/>
          </w:tcPr>
          <w:p w:rsidR="00453A0B" w:rsidRPr="00453A0B" w:rsidRDefault="00453A0B" w:rsidP="00453A0B">
            <w:pPr>
              <w:spacing w:after="0" w:line="240" w:lineRule="auto"/>
              <w:jc w:val="center"/>
              <w:rPr>
                <w:rFonts w:ascii="Times New Roman" w:hAnsi="Times New Roman"/>
                <w:b/>
              </w:rPr>
            </w:pP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Познавательное развитие</w:t>
            </w:r>
          </w:p>
        </w:tc>
        <w:tc>
          <w:tcPr>
            <w:tcW w:w="1804" w:type="dxa"/>
            <w:gridSpan w:val="2"/>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Художественно – эстетическое развитие</w:t>
            </w:r>
          </w:p>
          <w:p w:rsidR="00453A0B" w:rsidRPr="00453A0B" w:rsidRDefault="00453A0B" w:rsidP="00453A0B">
            <w:pPr>
              <w:spacing w:after="0" w:line="240" w:lineRule="auto"/>
              <w:jc w:val="center"/>
              <w:rPr>
                <w:rFonts w:ascii="Times New Roman" w:hAnsi="Times New Roman"/>
                <w:b/>
              </w:rPr>
            </w:pPr>
          </w:p>
        </w:tc>
        <w:tc>
          <w:tcPr>
            <w:tcW w:w="1987" w:type="dxa"/>
            <w:gridSpan w:val="2"/>
            <w:shd w:val="clear" w:color="auto" w:fill="auto"/>
          </w:tcPr>
          <w:p w:rsidR="00453A0B" w:rsidRPr="00453A0B" w:rsidRDefault="00453A0B" w:rsidP="00453A0B">
            <w:pPr>
              <w:spacing w:after="0" w:line="240" w:lineRule="auto"/>
              <w:jc w:val="center"/>
              <w:rPr>
                <w:rFonts w:ascii="Times New Roman" w:hAnsi="Times New Roman"/>
                <w:b/>
              </w:rPr>
            </w:pPr>
          </w:p>
          <w:p w:rsidR="00453A0B" w:rsidRPr="00453A0B" w:rsidRDefault="00453A0B" w:rsidP="00453A0B">
            <w:pPr>
              <w:spacing w:after="0" w:line="240" w:lineRule="auto"/>
              <w:jc w:val="center"/>
              <w:rPr>
                <w:rFonts w:ascii="Times New Roman" w:hAnsi="Times New Roman"/>
                <w:b/>
              </w:rPr>
            </w:pP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Речевое развитие</w:t>
            </w:r>
          </w:p>
        </w:tc>
        <w:tc>
          <w:tcPr>
            <w:tcW w:w="1844" w:type="dxa"/>
            <w:gridSpan w:val="2"/>
            <w:shd w:val="clear" w:color="auto" w:fill="auto"/>
          </w:tcPr>
          <w:p w:rsidR="00453A0B" w:rsidRPr="00453A0B" w:rsidRDefault="00453A0B" w:rsidP="00453A0B">
            <w:pPr>
              <w:spacing w:after="0" w:line="240" w:lineRule="auto"/>
              <w:rPr>
                <w:rFonts w:ascii="Times New Roman" w:hAnsi="Times New Roman"/>
                <w:b/>
              </w:rPr>
            </w:pPr>
          </w:p>
          <w:p w:rsidR="00453A0B" w:rsidRPr="00453A0B" w:rsidRDefault="00453A0B" w:rsidP="00453A0B">
            <w:pPr>
              <w:spacing w:after="0" w:line="240" w:lineRule="auto"/>
              <w:rPr>
                <w:rFonts w:ascii="Times New Roman" w:hAnsi="Times New Roman"/>
                <w:b/>
              </w:rPr>
            </w:pPr>
            <w:r w:rsidRPr="00453A0B">
              <w:rPr>
                <w:rFonts w:ascii="Times New Roman" w:hAnsi="Times New Roman"/>
                <w:b/>
              </w:rPr>
              <w:t>Физическое развитие</w:t>
            </w:r>
          </w:p>
        </w:tc>
        <w:tc>
          <w:tcPr>
            <w:tcW w:w="1989" w:type="dxa"/>
            <w:gridSpan w:val="2"/>
            <w:shd w:val="clear" w:color="auto" w:fill="auto"/>
          </w:tcPr>
          <w:p w:rsidR="00453A0B" w:rsidRPr="00453A0B" w:rsidRDefault="00453A0B" w:rsidP="00453A0B">
            <w:pPr>
              <w:spacing w:after="0" w:line="240" w:lineRule="auto"/>
              <w:jc w:val="center"/>
              <w:rPr>
                <w:rFonts w:ascii="Times New Roman" w:hAnsi="Times New Roman"/>
                <w:b/>
              </w:rPr>
            </w:pPr>
          </w:p>
          <w:p w:rsidR="00453A0B" w:rsidRPr="00453A0B" w:rsidRDefault="00453A0B" w:rsidP="00453A0B">
            <w:pPr>
              <w:spacing w:after="0" w:line="240" w:lineRule="auto"/>
              <w:jc w:val="center"/>
              <w:rPr>
                <w:rFonts w:ascii="Times New Roman" w:hAnsi="Times New Roman"/>
                <w:b/>
              </w:rPr>
            </w:pP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Итог</w:t>
            </w:r>
          </w:p>
        </w:tc>
      </w:tr>
      <w:tr w:rsidR="00453A0B" w:rsidRPr="00453A0B" w:rsidTr="00453A0B">
        <w:trPr>
          <w:trHeight w:val="420"/>
        </w:trPr>
        <w:tc>
          <w:tcPr>
            <w:tcW w:w="2456" w:type="dxa"/>
            <w:vMerge/>
            <w:shd w:val="clear" w:color="auto" w:fill="auto"/>
          </w:tcPr>
          <w:p w:rsidR="00453A0B" w:rsidRPr="00453A0B" w:rsidRDefault="00453A0B" w:rsidP="00453A0B">
            <w:pPr>
              <w:spacing w:after="0" w:line="240" w:lineRule="auto"/>
              <w:jc w:val="center"/>
              <w:rPr>
                <w:rFonts w:ascii="Times New Roman" w:hAnsi="Times New Roman"/>
                <w:b/>
              </w:rPr>
            </w:pPr>
          </w:p>
        </w:tc>
        <w:tc>
          <w:tcPr>
            <w:tcW w:w="2790" w:type="dxa"/>
            <w:vMerge/>
            <w:shd w:val="clear" w:color="auto" w:fill="auto"/>
          </w:tcPr>
          <w:p w:rsidR="00453A0B" w:rsidRPr="00453A0B" w:rsidRDefault="00453A0B" w:rsidP="00453A0B">
            <w:pPr>
              <w:spacing w:after="0" w:line="240" w:lineRule="auto"/>
              <w:jc w:val="center"/>
              <w:rPr>
                <w:rFonts w:ascii="Times New Roman" w:hAnsi="Times New Roman"/>
                <w:b/>
              </w:rPr>
            </w:pPr>
          </w:p>
        </w:tc>
        <w:tc>
          <w:tcPr>
            <w:tcW w:w="885"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10</w:t>
            </w:r>
          </w:p>
        </w:tc>
        <w:tc>
          <w:tcPr>
            <w:tcW w:w="850"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05</w:t>
            </w:r>
          </w:p>
        </w:tc>
        <w:tc>
          <w:tcPr>
            <w:tcW w:w="855"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10</w:t>
            </w:r>
          </w:p>
        </w:tc>
        <w:tc>
          <w:tcPr>
            <w:tcW w:w="850"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05</w:t>
            </w:r>
          </w:p>
        </w:tc>
        <w:tc>
          <w:tcPr>
            <w:tcW w:w="855"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10</w:t>
            </w:r>
          </w:p>
        </w:tc>
        <w:tc>
          <w:tcPr>
            <w:tcW w:w="949"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05</w:t>
            </w:r>
          </w:p>
        </w:tc>
        <w:tc>
          <w:tcPr>
            <w:tcW w:w="992"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10</w:t>
            </w:r>
          </w:p>
        </w:tc>
        <w:tc>
          <w:tcPr>
            <w:tcW w:w="995"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05</w:t>
            </w:r>
          </w:p>
        </w:tc>
        <w:tc>
          <w:tcPr>
            <w:tcW w:w="992" w:type="dxa"/>
            <w:shd w:val="clear" w:color="auto" w:fill="auto"/>
          </w:tcPr>
          <w:p w:rsidR="00453A0B" w:rsidRPr="00453A0B" w:rsidRDefault="00453A0B" w:rsidP="00453A0B">
            <w:pPr>
              <w:spacing w:after="0" w:line="240" w:lineRule="auto"/>
              <w:rPr>
                <w:rFonts w:ascii="Times New Roman" w:hAnsi="Times New Roman"/>
                <w:b/>
              </w:rPr>
            </w:pPr>
            <w:r w:rsidRPr="00453A0B">
              <w:rPr>
                <w:rFonts w:ascii="Times New Roman" w:hAnsi="Times New Roman"/>
                <w:b/>
              </w:rPr>
              <w:t>10</w:t>
            </w:r>
          </w:p>
        </w:tc>
        <w:tc>
          <w:tcPr>
            <w:tcW w:w="852" w:type="dxa"/>
            <w:shd w:val="clear" w:color="auto" w:fill="auto"/>
          </w:tcPr>
          <w:p w:rsidR="00453A0B" w:rsidRPr="00453A0B" w:rsidRDefault="00453A0B" w:rsidP="00453A0B">
            <w:pPr>
              <w:spacing w:after="0" w:line="240" w:lineRule="auto"/>
              <w:rPr>
                <w:rFonts w:ascii="Times New Roman" w:hAnsi="Times New Roman"/>
                <w:b/>
              </w:rPr>
            </w:pPr>
            <w:r w:rsidRPr="00453A0B">
              <w:rPr>
                <w:rFonts w:ascii="Times New Roman" w:hAnsi="Times New Roman"/>
                <w:b/>
              </w:rPr>
              <w:t>05</w:t>
            </w:r>
          </w:p>
        </w:tc>
        <w:tc>
          <w:tcPr>
            <w:tcW w:w="855"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10</w:t>
            </w:r>
          </w:p>
        </w:tc>
        <w:tc>
          <w:tcPr>
            <w:tcW w:w="1134"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05</w:t>
            </w:r>
          </w:p>
        </w:tc>
      </w:tr>
      <w:tr w:rsidR="00453A0B" w:rsidRPr="00453A0B" w:rsidTr="00453A0B">
        <w:tc>
          <w:tcPr>
            <w:tcW w:w="2456" w:type="dxa"/>
            <w:shd w:val="clear" w:color="auto" w:fill="auto"/>
          </w:tcPr>
          <w:p w:rsidR="00453A0B" w:rsidRPr="00453A0B" w:rsidRDefault="00453A0B" w:rsidP="00453A0B">
            <w:pPr>
              <w:spacing w:after="0" w:line="240" w:lineRule="auto"/>
              <w:rPr>
                <w:rFonts w:ascii="Times New Roman" w:hAnsi="Times New Roman"/>
                <w:b/>
              </w:rPr>
            </w:pPr>
            <w:r w:rsidRPr="00453A0B">
              <w:rPr>
                <w:rFonts w:ascii="Times New Roman" w:hAnsi="Times New Roman"/>
                <w:b/>
              </w:rPr>
              <w:t>«Теремок» - 1 младшая группа</w:t>
            </w:r>
          </w:p>
        </w:tc>
        <w:tc>
          <w:tcPr>
            <w:tcW w:w="2790" w:type="dxa"/>
            <w:shd w:val="clear" w:color="auto" w:fill="auto"/>
          </w:tcPr>
          <w:p w:rsidR="00453A0B" w:rsidRPr="00453A0B" w:rsidRDefault="00453A0B" w:rsidP="00453A0B">
            <w:pPr>
              <w:spacing w:after="0" w:line="240" w:lineRule="auto"/>
              <w:rPr>
                <w:rFonts w:ascii="Times New Roman" w:hAnsi="Times New Roman"/>
              </w:rPr>
            </w:pPr>
            <w:r w:rsidRPr="00453A0B">
              <w:rPr>
                <w:rFonts w:ascii="Times New Roman" w:hAnsi="Times New Roman"/>
              </w:rPr>
              <w:t>сформирован</w:t>
            </w:r>
          </w:p>
          <w:p w:rsidR="00453A0B" w:rsidRPr="00453A0B" w:rsidRDefault="00453A0B" w:rsidP="00453A0B">
            <w:pPr>
              <w:spacing w:after="0" w:line="240" w:lineRule="auto"/>
              <w:rPr>
                <w:rFonts w:ascii="Times New Roman" w:hAnsi="Times New Roman"/>
              </w:rPr>
            </w:pPr>
            <w:r w:rsidRPr="00453A0B">
              <w:rPr>
                <w:rFonts w:ascii="Times New Roman" w:hAnsi="Times New Roman"/>
              </w:rPr>
              <w:t>в стадии формирования</w:t>
            </w:r>
          </w:p>
          <w:p w:rsidR="00453A0B" w:rsidRPr="00453A0B" w:rsidRDefault="00453A0B" w:rsidP="00453A0B">
            <w:pPr>
              <w:spacing w:after="0" w:line="240" w:lineRule="auto"/>
              <w:rPr>
                <w:rFonts w:ascii="Times New Roman" w:hAnsi="Times New Roman"/>
                <w:b/>
              </w:rPr>
            </w:pPr>
            <w:r w:rsidRPr="00453A0B">
              <w:rPr>
                <w:rFonts w:ascii="Times New Roman" w:hAnsi="Times New Roman"/>
              </w:rPr>
              <w:t>не сформирован</w:t>
            </w:r>
          </w:p>
        </w:tc>
        <w:tc>
          <w:tcPr>
            <w:tcW w:w="88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w:t>
            </w:r>
          </w:p>
        </w:tc>
        <w:tc>
          <w:tcPr>
            <w:tcW w:w="850"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54</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46</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w:t>
            </w:r>
          </w:p>
        </w:tc>
        <w:tc>
          <w:tcPr>
            <w:tcW w:w="850"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w:t>
            </w:r>
          </w:p>
        </w:tc>
        <w:tc>
          <w:tcPr>
            <w:tcW w:w="949"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19</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81</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99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w:t>
            </w:r>
          </w:p>
        </w:tc>
        <w:tc>
          <w:tcPr>
            <w:tcW w:w="99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98</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2</w:t>
            </w:r>
          </w:p>
        </w:tc>
        <w:tc>
          <w:tcPr>
            <w:tcW w:w="99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w:t>
            </w:r>
          </w:p>
        </w:tc>
        <w:tc>
          <w:tcPr>
            <w:tcW w:w="85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77</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23</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5"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w:t>
            </w:r>
          </w:p>
        </w:tc>
        <w:tc>
          <w:tcPr>
            <w:tcW w:w="1134"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30</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70</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0</w:t>
            </w:r>
          </w:p>
        </w:tc>
      </w:tr>
      <w:tr w:rsidR="00453A0B" w:rsidRPr="00453A0B" w:rsidTr="00453A0B">
        <w:tc>
          <w:tcPr>
            <w:tcW w:w="2456" w:type="dxa"/>
            <w:shd w:val="clear" w:color="auto" w:fill="auto"/>
          </w:tcPr>
          <w:p w:rsidR="00453A0B" w:rsidRPr="00453A0B" w:rsidRDefault="00453A0B" w:rsidP="00453A0B">
            <w:pPr>
              <w:spacing w:after="0" w:line="240" w:lineRule="auto"/>
              <w:rPr>
                <w:rFonts w:ascii="Times New Roman" w:hAnsi="Times New Roman"/>
                <w:b/>
              </w:rPr>
            </w:pPr>
            <w:r w:rsidRPr="00453A0B">
              <w:rPr>
                <w:rFonts w:ascii="Times New Roman" w:hAnsi="Times New Roman"/>
                <w:b/>
              </w:rPr>
              <w:t>«Одуванчики» - 1 младшая группа</w:t>
            </w:r>
          </w:p>
        </w:tc>
        <w:tc>
          <w:tcPr>
            <w:tcW w:w="2790" w:type="dxa"/>
            <w:shd w:val="clear" w:color="auto" w:fill="auto"/>
          </w:tcPr>
          <w:p w:rsidR="00453A0B" w:rsidRPr="00453A0B" w:rsidRDefault="00453A0B" w:rsidP="00453A0B">
            <w:pPr>
              <w:spacing w:after="0" w:line="240" w:lineRule="auto"/>
              <w:rPr>
                <w:rFonts w:ascii="Times New Roman" w:hAnsi="Times New Roman"/>
              </w:rPr>
            </w:pPr>
            <w:r w:rsidRPr="00453A0B">
              <w:rPr>
                <w:rFonts w:ascii="Times New Roman" w:hAnsi="Times New Roman"/>
              </w:rPr>
              <w:t>сформирован</w:t>
            </w:r>
          </w:p>
          <w:p w:rsidR="00453A0B" w:rsidRPr="00453A0B" w:rsidRDefault="00453A0B" w:rsidP="00453A0B">
            <w:pPr>
              <w:spacing w:after="0" w:line="240" w:lineRule="auto"/>
              <w:rPr>
                <w:rFonts w:ascii="Times New Roman" w:hAnsi="Times New Roman"/>
              </w:rPr>
            </w:pPr>
            <w:r w:rsidRPr="00453A0B">
              <w:rPr>
                <w:rFonts w:ascii="Times New Roman" w:hAnsi="Times New Roman"/>
              </w:rPr>
              <w:t>в стадии формирования</w:t>
            </w:r>
          </w:p>
          <w:p w:rsidR="00453A0B" w:rsidRPr="00453A0B" w:rsidRDefault="00453A0B" w:rsidP="00453A0B">
            <w:pPr>
              <w:spacing w:after="0" w:line="240" w:lineRule="auto"/>
              <w:rPr>
                <w:rFonts w:ascii="Times New Roman" w:hAnsi="Times New Roman"/>
              </w:rPr>
            </w:pPr>
            <w:r w:rsidRPr="00453A0B">
              <w:rPr>
                <w:rFonts w:ascii="Times New Roman" w:hAnsi="Times New Roman"/>
              </w:rPr>
              <w:t>не сформирован</w:t>
            </w:r>
          </w:p>
        </w:tc>
        <w:tc>
          <w:tcPr>
            <w:tcW w:w="88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w:t>
            </w:r>
          </w:p>
        </w:tc>
        <w:tc>
          <w:tcPr>
            <w:tcW w:w="850"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13</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80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7</w:t>
            </w:r>
          </w:p>
        </w:tc>
        <w:tc>
          <w:tcPr>
            <w:tcW w:w="85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w:t>
            </w:r>
          </w:p>
        </w:tc>
        <w:tc>
          <w:tcPr>
            <w:tcW w:w="850"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82</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8</w:t>
            </w:r>
          </w:p>
        </w:tc>
        <w:tc>
          <w:tcPr>
            <w:tcW w:w="85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w:t>
            </w:r>
          </w:p>
        </w:tc>
        <w:tc>
          <w:tcPr>
            <w:tcW w:w="949"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86</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14</w:t>
            </w:r>
          </w:p>
        </w:tc>
        <w:tc>
          <w:tcPr>
            <w:tcW w:w="99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w:t>
            </w:r>
          </w:p>
        </w:tc>
        <w:tc>
          <w:tcPr>
            <w:tcW w:w="99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92</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8</w:t>
            </w:r>
          </w:p>
        </w:tc>
        <w:tc>
          <w:tcPr>
            <w:tcW w:w="99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w:t>
            </w:r>
          </w:p>
        </w:tc>
        <w:tc>
          <w:tcPr>
            <w:tcW w:w="85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5"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w:t>
            </w:r>
          </w:p>
        </w:tc>
        <w:tc>
          <w:tcPr>
            <w:tcW w:w="1134"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5</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88</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7</w:t>
            </w:r>
          </w:p>
        </w:tc>
      </w:tr>
      <w:tr w:rsidR="00453A0B" w:rsidRPr="00453A0B" w:rsidTr="00453A0B">
        <w:tc>
          <w:tcPr>
            <w:tcW w:w="2456" w:type="dxa"/>
            <w:shd w:val="clear" w:color="auto" w:fill="auto"/>
          </w:tcPr>
          <w:p w:rsidR="00453A0B" w:rsidRPr="00453A0B" w:rsidRDefault="00453A0B" w:rsidP="00453A0B">
            <w:pPr>
              <w:spacing w:after="0" w:line="240" w:lineRule="auto"/>
              <w:rPr>
                <w:rFonts w:ascii="Times New Roman" w:hAnsi="Times New Roman"/>
                <w:b/>
              </w:rPr>
            </w:pPr>
            <w:r w:rsidRPr="00453A0B">
              <w:rPr>
                <w:rFonts w:ascii="Times New Roman" w:hAnsi="Times New Roman"/>
                <w:b/>
              </w:rPr>
              <w:t>«Светлячки» - 1 младшая группа</w:t>
            </w:r>
          </w:p>
        </w:tc>
        <w:tc>
          <w:tcPr>
            <w:tcW w:w="2790" w:type="dxa"/>
            <w:shd w:val="clear" w:color="auto" w:fill="auto"/>
          </w:tcPr>
          <w:p w:rsidR="00453A0B" w:rsidRPr="00453A0B" w:rsidRDefault="00453A0B" w:rsidP="00453A0B">
            <w:pPr>
              <w:spacing w:after="0" w:line="240" w:lineRule="auto"/>
              <w:rPr>
                <w:rFonts w:ascii="Times New Roman" w:hAnsi="Times New Roman"/>
              </w:rPr>
            </w:pPr>
            <w:r w:rsidRPr="00453A0B">
              <w:rPr>
                <w:rFonts w:ascii="Times New Roman" w:hAnsi="Times New Roman"/>
              </w:rPr>
              <w:t>сформирован</w:t>
            </w:r>
          </w:p>
          <w:p w:rsidR="00453A0B" w:rsidRPr="00453A0B" w:rsidRDefault="00453A0B" w:rsidP="00453A0B">
            <w:pPr>
              <w:spacing w:after="0" w:line="240" w:lineRule="auto"/>
              <w:rPr>
                <w:rFonts w:ascii="Times New Roman" w:hAnsi="Times New Roman"/>
              </w:rPr>
            </w:pPr>
            <w:r w:rsidRPr="00453A0B">
              <w:rPr>
                <w:rFonts w:ascii="Times New Roman" w:hAnsi="Times New Roman"/>
              </w:rPr>
              <w:t>в стадии формирования</w:t>
            </w:r>
          </w:p>
          <w:p w:rsidR="00453A0B" w:rsidRPr="00453A0B" w:rsidRDefault="00453A0B" w:rsidP="00453A0B">
            <w:pPr>
              <w:spacing w:after="0" w:line="240" w:lineRule="auto"/>
              <w:rPr>
                <w:rFonts w:ascii="Times New Roman" w:hAnsi="Times New Roman"/>
              </w:rPr>
            </w:pPr>
            <w:r w:rsidRPr="00453A0B">
              <w:rPr>
                <w:rFonts w:ascii="Times New Roman" w:hAnsi="Times New Roman"/>
              </w:rPr>
              <w:t>не сформирован</w:t>
            </w:r>
          </w:p>
        </w:tc>
        <w:tc>
          <w:tcPr>
            <w:tcW w:w="88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w:t>
            </w:r>
          </w:p>
        </w:tc>
        <w:tc>
          <w:tcPr>
            <w:tcW w:w="850"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77</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20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3</w:t>
            </w:r>
          </w:p>
        </w:tc>
        <w:tc>
          <w:tcPr>
            <w:tcW w:w="85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w:t>
            </w:r>
          </w:p>
        </w:tc>
        <w:tc>
          <w:tcPr>
            <w:tcW w:w="850"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44</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53</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3</w:t>
            </w:r>
          </w:p>
        </w:tc>
        <w:tc>
          <w:tcPr>
            <w:tcW w:w="85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w:t>
            </w:r>
          </w:p>
        </w:tc>
        <w:tc>
          <w:tcPr>
            <w:tcW w:w="949"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65</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30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4</w:t>
            </w:r>
          </w:p>
        </w:tc>
        <w:tc>
          <w:tcPr>
            <w:tcW w:w="99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w:t>
            </w:r>
          </w:p>
        </w:tc>
        <w:tc>
          <w:tcPr>
            <w:tcW w:w="99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57</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39</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4</w:t>
            </w:r>
          </w:p>
        </w:tc>
        <w:tc>
          <w:tcPr>
            <w:tcW w:w="99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w:t>
            </w:r>
          </w:p>
        </w:tc>
        <w:tc>
          <w:tcPr>
            <w:tcW w:w="85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80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20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5"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w:t>
            </w:r>
          </w:p>
        </w:tc>
        <w:tc>
          <w:tcPr>
            <w:tcW w:w="1134"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65</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32</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3</w:t>
            </w:r>
          </w:p>
        </w:tc>
      </w:tr>
      <w:tr w:rsidR="00453A0B" w:rsidRPr="00453A0B" w:rsidTr="00453A0B">
        <w:tc>
          <w:tcPr>
            <w:tcW w:w="2456" w:type="dxa"/>
            <w:shd w:val="clear" w:color="auto" w:fill="auto"/>
          </w:tcPr>
          <w:p w:rsidR="00453A0B" w:rsidRPr="00453A0B" w:rsidRDefault="00453A0B" w:rsidP="00453A0B">
            <w:pPr>
              <w:spacing w:after="0" w:line="240" w:lineRule="auto"/>
              <w:rPr>
                <w:rFonts w:ascii="Times New Roman" w:hAnsi="Times New Roman"/>
                <w:b/>
              </w:rPr>
            </w:pPr>
            <w:r w:rsidRPr="00453A0B">
              <w:rPr>
                <w:rFonts w:ascii="Times New Roman" w:hAnsi="Times New Roman"/>
                <w:b/>
              </w:rPr>
              <w:t>«Солнечный город» - вторая младшая группа</w:t>
            </w:r>
          </w:p>
        </w:tc>
        <w:tc>
          <w:tcPr>
            <w:tcW w:w="2790" w:type="dxa"/>
            <w:shd w:val="clear" w:color="auto" w:fill="auto"/>
          </w:tcPr>
          <w:p w:rsidR="00453A0B" w:rsidRPr="00453A0B" w:rsidRDefault="00453A0B" w:rsidP="00453A0B">
            <w:pPr>
              <w:spacing w:after="0" w:line="240" w:lineRule="auto"/>
              <w:rPr>
                <w:rFonts w:ascii="Times New Roman" w:hAnsi="Times New Roman"/>
              </w:rPr>
            </w:pPr>
            <w:r w:rsidRPr="00453A0B">
              <w:rPr>
                <w:rFonts w:ascii="Times New Roman" w:hAnsi="Times New Roman"/>
              </w:rPr>
              <w:t>сформирован</w:t>
            </w:r>
          </w:p>
          <w:p w:rsidR="00453A0B" w:rsidRPr="00453A0B" w:rsidRDefault="00453A0B" w:rsidP="00453A0B">
            <w:pPr>
              <w:spacing w:after="0" w:line="240" w:lineRule="auto"/>
              <w:rPr>
                <w:rFonts w:ascii="Times New Roman" w:hAnsi="Times New Roman"/>
              </w:rPr>
            </w:pPr>
            <w:r w:rsidRPr="00453A0B">
              <w:rPr>
                <w:rFonts w:ascii="Times New Roman" w:hAnsi="Times New Roman"/>
              </w:rPr>
              <w:t>в стадии формирования</w:t>
            </w:r>
          </w:p>
          <w:p w:rsidR="00453A0B" w:rsidRPr="00453A0B" w:rsidRDefault="00453A0B" w:rsidP="00453A0B">
            <w:pPr>
              <w:spacing w:after="0" w:line="240" w:lineRule="auto"/>
              <w:rPr>
                <w:rFonts w:ascii="Times New Roman" w:hAnsi="Times New Roman"/>
              </w:rPr>
            </w:pPr>
            <w:r w:rsidRPr="00453A0B">
              <w:rPr>
                <w:rFonts w:ascii="Times New Roman" w:hAnsi="Times New Roman"/>
              </w:rPr>
              <w:t>не сформирован</w:t>
            </w:r>
          </w:p>
        </w:tc>
        <w:tc>
          <w:tcPr>
            <w:tcW w:w="88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0"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62</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38</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0"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77</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23</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949"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78</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22</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99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99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76</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24</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99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52</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48</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5"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0</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100</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0</w:t>
            </w:r>
          </w:p>
        </w:tc>
        <w:tc>
          <w:tcPr>
            <w:tcW w:w="1134"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69</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31</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0</w:t>
            </w:r>
          </w:p>
        </w:tc>
      </w:tr>
      <w:tr w:rsidR="00453A0B" w:rsidRPr="00453A0B" w:rsidTr="00453A0B">
        <w:tc>
          <w:tcPr>
            <w:tcW w:w="2456" w:type="dxa"/>
            <w:shd w:val="clear" w:color="auto" w:fill="auto"/>
          </w:tcPr>
          <w:p w:rsidR="00453A0B" w:rsidRPr="00453A0B" w:rsidRDefault="00453A0B" w:rsidP="00453A0B">
            <w:pPr>
              <w:spacing w:after="0" w:line="240" w:lineRule="auto"/>
              <w:rPr>
                <w:rFonts w:ascii="Times New Roman" w:hAnsi="Times New Roman"/>
                <w:b/>
              </w:rPr>
            </w:pPr>
            <w:r w:rsidRPr="00453A0B">
              <w:rPr>
                <w:rFonts w:ascii="Times New Roman" w:hAnsi="Times New Roman"/>
                <w:b/>
              </w:rPr>
              <w:t>«Золотой улей» - средняя группа</w:t>
            </w:r>
          </w:p>
          <w:p w:rsidR="00453A0B" w:rsidRPr="00453A0B" w:rsidRDefault="00453A0B" w:rsidP="00453A0B">
            <w:pPr>
              <w:spacing w:after="0" w:line="240" w:lineRule="auto"/>
              <w:rPr>
                <w:rFonts w:ascii="Times New Roman" w:hAnsi="Times New Roman"/>
                <w:b/>
              </w:rPr>
            </w:pPr>
          </w:p>
        </w:tc>
        <w:tc>
          <w:tcPr>
            <w:tcW w:w="2790" w:type="dxa"/>
            <w:shd w:val="clear" w:color="auto" w:fill="auto"/>
          </w:tcPr>
          <w:p w:rsidR="00453A0B" w:rsidRPr="00453A0B" w:rsidRDefault="00453A0B" w:rsidP="00453A0B">
            <w:pPr>
              <w:spacing w:after="0" w:line="240" w:lineRule="auto"/>
              <w:rPr>
                <w:rFonts w:ascii="Times New Roman" w:hAnsi="Times New Roman"/>
              </w:rPr>
            </w:pPr>
            <w:r w:rsidRPr="00453A0B">
              <w:rPr>
                <w:rFonts w:ascii="Times New Roman" w:hAnsi="Times New Roman"/>
              </w:rPr>
              <w:t>сформирован</w:t>
            </w:r>
          </w:p>
          <w:p w:rsidR="00453A0B" w:rsidRPr="00453A0B" w:rsidRDefault="00453A0B" w:rsidP="00453A0B">
            <w:pPr>
              <w:spacing w:after="0" w:line="240" w:lineRule="auto"/>
              <w:rPr>
                <w:rFonts w:ascii="Times New Roman" w:hAnsi="Times New Roman"/>
              </w:rPr>
            </w:pPr>
            <w:r w:rsidRPr="00453A0B">
              <w:rPr>
                <w:rFonts w:ascii="Times New Roman" w:hAnsi="Times New Roman"/>
              </w:rPr>
              <w:t>в стадии формирования</w:t>
            </w:r>
          </w:p>
          <w:p w:rsidR="00453A0B" w:rsidRPr="00453A0B" w:rsidRDefault="00453A0B" w:rsidP="00453A0B">
            <w:pPr>
              <w:spacing w:after="0" w:line="240" w:lineRule="auto"/>
              <w:rPr>
                <w:rFonts w:ascii="Times New Roman" w:hAnsi="Times New Roman"/>
              </w:rPr>
            </w:pPr>
            <w:r w:rsidRPr="00453A0B">
              <w:rPr>
                <w:rFonts w:ascii="Times New Roman" w:hAnsi="Times New Roman"/>
              </w:rPr>
              <w:t>не сформирован</w:t>
            </w:r>
          </w:p>
        </w:tc>
        <w:tc>
          <w:tcPr>
            <w:tcW w:w="88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32</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56</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12</w:t>
            </w:r>
          </w:p>
        </w:tc>
        <w:tc>
          <w:tcPr>
            <w:tcW w:w="850"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51</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45</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4</w:t>
            </w:r>
          </w:p>
        </w:tc>
        <w:tc>
          <w:tcPr>
            <w:tcW w:w="85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23</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62</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15</w:t>
            </w:r>
          </w:p>
        </w:tc>
        <w:tc>
          <w:tcPr>
            <w:tcW w:w="850"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78</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20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2</w:t>
            </w:r>
          </w:p>
        </w:tc>
        <w:tc>
          <w:tcPr>
            <w:tcW w:w="85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9</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89</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2</w:t>
            </w:r>
          </w:p>
        </w:tc>
        <w:tc>
          <w:tcPr>
            <w:tcW w:w="949"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82</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12</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3</w:t>
            </w:r>
          </w:p>
        </w:tc>
        <w:tc>
          <w:tcPr>
            <w:tcW w:w="99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15</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71</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14</w:t>
            </w:r>
          </w:p>
        </w:tc>
        <w:tc>
          <w:tcPr>
            <w:tcW w:w="99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75</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21</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4</w:t>
            </w:r>
          </w:p>
        </w:tc>
        <w:tc>
          <w:tcPr>
            <w:tcW w:w="99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15</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69</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16</w:t>
            </w:r>
          </w:p>
        </w:tc>
        <w:tc>
          <w:tcPr>
            <w:tcW w:w="85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85</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13</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2</w:t>
            </w:r>
          </w:p>
        </w:tc>
        <w:tc>
          <w:tcPr>
            <w:tcW w:w="855"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19</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70</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11</w:t>
            </w:r>
          </w:p>
        </w:tc>
        <w:tc>
          <w:tcPr>
            <w:tcW w:w="1134"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75</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22</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3</w:t>
            </w:r>
          </w:p>
        </w:tc>
      </w:tr>
      <w:tr w:rsidR="00453A0B" w:rsidRPr="00453A0B" w:rsidTr="00453A0B">
        <w:trPr>
          <w:trHeight w:val="768"/>
        </w:trPr>
        <w:tc>
          <w:tcPr>
            <w:tcW w:w="2456" w:type="dxa"/>
            <w:shd w:val="clear" w:color="auto" w:fill="auto"/>
          </w:tcPr>
          <w:p w:rsidR="00453A0B" w:rsidRPr="00453A0B" w:rsidRDefault="00453A0B" w:rsidP="00453A0B">
            <w:pPr>
              <w:spacing w:after="0" w:line="240" w:lineRule="auto"/>
              <w:rPr>
                <w:rFonts w:ascii="Times New Roman" w:hAnsi="Times New Roman"/>
                <w:b/>
              </w:rPr>
            </w:pPr>
            <w:r w:rsidRPr="00453A0B">
              <w:rPr>
                <w:rFonts w:ascii="Times New Roman" w:hAnsi="Times New Roman"/>
                <w:b/>
              </w:rPr>
              <w:t>«Веселая компания» - старшая группа</w:t>
            </w:r>
          </w:p>
          <w:p w:rsidR="00453A0B" w:rsidRPr="00453A0B" w:rsidRDefault="00453A0B" w:rsidP="00453A0B">
            <w:pPr>
              <w:spacing w:after="0" w:line="240" w:lineRule="auto"/>
              <w:rPr>
                <w:rFonts w:ascii="Times New Roman" w:hAnsi="Times New Roman"/>
                <w:b/>
              </w:rPr>
            </w:pPr>
          </w:p>
        </w:tc>
        <w:tc>
          <w:tcPr>
            <w:tcW w:w="2790" w:type="dxa"/>
            <w:shd w:val="clear" w:color="auto" w:fill="auto"/>
          </w:tcPr>
          <w:p w:rsidR="00453A0B" w:rsidRPr="00453A0B" w:rsidRDefault="00453A0B" w:rsidP="00453A0B">
            <w:pPr>
              <w:spacing w:after="0" w:line="240" w:lineRule="auto"/>
              <w:rPr>
                <w:rFonts w:ascii="Times New Roman" w:hAnsi="Times New Roman"/>
              </w:rPr>
            </w:pPr>
            <w:r w:rsidRPr="00453A0B">
              <w:rPr>
                <w:rFonts w:ascii="Times New Roman" w:hAnsi="Times New Roman"/>
              </w:rPr>
              <w:t>сформирован</w:t>
            </w:r>
          </w:p>
          <w:p w:rsidR="00453A0B" w:rsidRPr="00453A0B" w:rsidRDefault="00453A0B" w:rsidP="00453A0B">
            <w:pPr>
              <w:spacing w:after="0" w:line="240" w:lineRule="auto"/>
              <w:rPr>
                <w:rFonts w:ascii="Times New Roman" w:hAnsi="Times New Roman"/>
              </w:rPr>
            </w:pPr>
            <w:r w:rsidRPr="00453A0B">
              <w:rPr>
                <w:rFonts w:ascii="Times New Roman" w:hAnsi="Times New Roman"/>
              </w:rPr>
              <w:t>в стадии формирования</w:t>
            </w:r>
          </w:p>
          <w:p w:rsidR="00453A0B" w:rsidRPr="00453A0B" w:rsidRDefault="00453A0B" w:rsidP="00453A0B">
            <w:pPr>
              <w:spacing w:after="0" w:line="240" w:lineRule="auto"/>
              <w:rPr>
                <w:rFonts w:ascii="Times New Roman" w:hAnsi="Times New Roman"/>
              </w:rPr>
            </w:pPr>
            <w:r w:rsidRPr="00453A0B">
              <w:rPr>
                <w:rFonts w:ascii="Times New Roman" w:hAnsi="Times New Roman"/>
              </w:rPr>
              <w:t>не сформирован</w:t>
            </w:r>
          </w:p>
        </w:tc>
        <w:tc>
          <w:tcPr>
            <w:tcW w:w="88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5</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80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15</w:t>
            </w:r>
          </w:p>
        </w:tc>
        <w:tc>
          <w:tcPr>
            <w:tcW w:w="850"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33</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52</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15</w:t>
            </w:r>
          </w:p>
        </w:tc>
        <w:tc>
          <w:tcPr>
            <w:tcW w:w="85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90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w:t>
            </w:r>
          </w:p>
        </w:tc>
        <w:tc>
          <w:tcPr>
            <w:tcW w:w="850"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19</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60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21</w:t>
            </w:r>
          </w:p>
        </w:tc>
        <w:tc>
          <w:tcPr>
            <w:tcW w:w="85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949"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16</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79</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5</w:t>
            </w:r>
          </w:p>
        </w:tc>
        <w:tc>
          <w:tcPr>
            <w:tcW w:w="99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99</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w:t>
            </w:r>
          </w:p>
        </w:tc>
        <w:tc>
          <w:tcPr>
            <w:tcW w:w="99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22</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63</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15</w:t>
            </w:r>
          </w:p>
        </w:tc>
        <w:tc>
          <w:tcPr>
            <w:tcW w:w="99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52</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48</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5"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1</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95</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4</w:t>
            </w:r>
          </w:p>
        </w:tc>
        <w:tc>
          <w:tcPr>
            <w:tcW w:w="1134"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28</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60</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12</w:t>
            </w:r>
          </w:p>
        </w:tc>
      </w:tr>
      <w:tr w:rsidR="00453A0B" w:rsidRPr="00453A0B" w:rsidTr="00453A0B">
        <w:tc>
          <w:tcPr>
            <w:tcW w:w="2456" w:type="dxa"/>
            <w:shd w:val="clear" w:color="auto" w:fill="auto"/>
          </w:tcPr>
          <w:p w:rsidR="00453A0B" w:rsidRPr="00453A0B" w:rsidRDefault="00453A0B" w:rsidP="00453A0B">
            <w:pPr>
              <w:spacing w:after="0" w:line="240" w:lineRule="auto"/>
              <w:rPr>
                <w:rFonts w:ascii="Times New Roman" w:hAnsi="Times New Roman"/>
                <w:b/>
              </w:rPr>
            </w:pPr>
            <w:r w:rsidRPr="00453A0B">
              <w:rPr>
                <w:rFonts w:ascii="Times New Roman" w:hAnsi="Times New Roman"/>
                <w:b/>
              </w:rPr>
              <w:t>«Акварельки» - старшая группа</w:t>
            </w:r>
          </w:p>
        </w:tc>
        <w:tc>
          <w:tcPr>
            <w:tcW w:w="2790" w:type="dxa"/>
            <w:shd w:val="clear" w:color="auto" w:fill="auto"/>
          </w:tcPr>
          <w:p w:rsidR="00453A0B" w:rsidRPr="00453A0B" w:rsidRDefault="00453A0B" w:rsidP="00453A0B">
            <w:pPr>
              <w:spacing w:after="0" w:line="240" w:lineRule="auto"/>
              <w:rPr>
                <w:rFonts w:ascii="Times New Roman" w:hAnsi="Times New Roman"/>
              </w:rPr>
            </w:pPr>
            <w:r w:rsidRPr="00453A0B">
              <w:rPr>
                <w:rFonts w:ascii="Times New Roman" w:hAnsi="Times New Roman"/>
              </w:rPr>
              <w:t>сформирован</w:t>
            </w:r>
          </w:p>
          <w:p w:rsidR="00453A0B" w:rsidRPr="00453A0B" w:rsidRDefault="00453A0B" w:rsidP="00453A0B">
            <w:pPr>
              <w:spacing w:after="0" w:line="240" w:lineRule="auto"/>
              <w:rPr>
                <w:rFonts w:ascii="Times New Roman" w:hAnsi="Times New Roman"/>
              </w:rPr>
            </w:pPr>
            <w:r w:rsidRPr="00453A0B">
              <w:rPr>
                <w:rFonts w:ascii="Times New Roman" w:hAnsi="Times New Roman"/>
              </w:rPr>
              <w:t>в стадии формирования</w:t>
            </w:r>
          </w:p>
          <w:p w:rsidR="00453A0B" w:rsidRPr="00453A0B" w:rsidRDefault="00453A0B" w:rsidP="00453A0B">
            <w:pPr>
              <w:spacing w:after="0" w:line="240" w:lineRule="auto"/>
              <w:rPr>
                <w:rFonts w:ascii="Times New Roman" w:hAnsi="Times New Roman"/>
              </w:rPr>
            </w:pPr>
            <w:r w:rsidRPr="00453A0B">
              <w:rPr>
                <w:rFonts w:ascii="Times New Roman" w:hAnsi="Times New Roman"/>
              </w:rPr>
              <w:t>не сформирован</w:t>
            </w:r>
          </w:p>
        </w:tc>
        <w:tc>
          <w:tcPr>
            <w:tcW w:w="88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31</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65</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4</w:t>
            </w:r>
          </w:p>
        </w:tc>
        <w:tc>
          <w:tcPr>
            <w:tcW w:w="850"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4</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80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16</w:t>
            </w:r>
          </w:p>
        </w:tc>
        <w:tc>
          <w:tcPr>
            <w:tcW w:w="850"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20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56</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14</w:t>
            </w:r>
          </w:p>
        </w:tc>
        <w:tc>
          <w:tcPr>
            <w:tcW w:w="949"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99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17</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73</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w:t>
            </w:r>
          </w:p>
        </w:tc>
        <w:tc>
          <w:tcPr>
            <w:tcW w:w="99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96</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4</w:t>
            </w:r>
          </w:p>
        </w:tc>
        <w:tc>
          <w:tcPr>
            <w:tcW w:w="99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86</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14</w:t>
            </w:r>
          </w:p>
        </w:tc>
        <w:tc>
          <w:tcPr>
            <w:tcW w:w="85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5"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16</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72</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12</w:t>
            </w:r>
          </w:p>
        </w:tc>
        <w:tc>
          <w:tcPr>
            <w:tcW w:w="1134"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0</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99</w:t>
            </w:r>
          </w:p>
          <w:p w:rsidR="00453A0B" w:rsidRPr="00453A0B" w:rsidRDefault="00453A0B" w:rsidP="00453A0B">
            <w:pPr>
              <w:spacing w:after="0" w:line="240" w:lineRule="auto"/>
              <w:jc w:val="center"/>
              <w:rPr>
                <w:rFonts w:ascii="Times New Roman" w:hAnsi="Times New Roman"/>
                <w:b/>
                <w:color w:val="FF0000"/>
              </w:rPr>
            </w:pPr>
            <w:r w:rsidRPr="00453A0B">
              <w:rPr>
                <w:rFonts w:ascii="Times New Roman" w:hAnsi="Times New Roman"/>
                <w:b/>
              </w:rPr>
              <w:t>1</w:t>
            </w:r>
          </w:p>
        </w:tc>
      </w:tr>
      <w:tr w:rsidR="00453A0B" w:rsidRPr="00453A0B" w:rsidTr="00453A0B">
        <w:tc>
          <w:tcPr>
            <w:tcW w:w="2456" w:type="dxa"/>
            <w:shd w:val="clear" w:color="auto" w:fill="auto"/>
          </w:tcPr>
          <w:p w:rsidR="00453A0B" w:rsidRPr="00453A0B" w:rsidRDefault="00453A0B" w:rsidP="00453A0B">
            <w:pPr>
              <w:spacing w:after="0" w:line="240" w:lineRule="auto"/>
              <w:rPr>
                <w:rFonts w:ascii="Times New Roman" w:hAnsi="Times New Roman"/>
                <w:b/>
              </w:rPr>
            </w:pPr>
            <w:r w:rsidRPr="00453A0B">
              <w:rPr>
                <w:rFonts w:ascii="Times New Roman" w:hAnsi="Times New Roman"/>
                <w:b/>
              </w:rPr>
              <w:t>«Маленькая страна» подготовительная к школе группа</w:t>
            </w:r>
          </w:p>
        </w:tc>
        <w:tc>
          <w:tcPr>
            <w:tcW w:w="2790" w:type="dxa"/>
            <w:shd w:val="clear" w:color="auto" w:fill="auto"/>
          </w:tcPr>
          <w:p w:rsidR="00453A0B" w:rsidRPr="00453A0B" w:rsidRDefault="00453A0B" w:rsidP="00453A0B">
            <w:pPr>
              <w:spacing w:after="0" w:line="240" w:lineRule="auto"/>
              <w:rPr>
                <w:rFonts w:ascii="Times New Roman" w:hAnsi="Times New Roman"/>
              </w:rPr>
            </w:pPr>
            <w:r w:rsidRPr="00453A0B">
              <w:rPr>
                <w:rFonts w:ascii="Times New Roman" w:hAnsi="Times New Roman"/>
              </w:rPr>
              <w:t>сформирован</w:t>
            </w:r>
          </w:p>
          <w:p w:rsidR="00453A0B" w:rsidRPr="00453A0B" w:rsidRDefault="00453A0B" w:rsidP="00453A0B">
            <w:pPr>
              <w:spacing w:after="0" w:line="240" w:lineRule="auto"/>
              <w:rPr>
                <w:rFonts w:ascii="Times New Roman" w:hAnsi="Times New Roman"/>
              </w:rPr>
            </w:pPr>
            <w:r w:rsidRPr="00453A0B">
              <w:rPr>
                <w:rFonts w:ascii="Times New Roman" w:hAnsi="Times New Roman"/>
              </w:rPr>
              <w:t>в стадии формирования</w:t>
            </w:r>
          </w:p>
          <w:p w:rsidR="00453A0B" w:rsidRPr="00453A0B" w:rsidRDefault="00453A0B" w:rsidP="00453A0B">
            <w:pPr>
              <w:spacing w:after="0" w:line="240" w:lineRule="auto"/>
              <w:rPr>
                <w:rFonts w:ascii="Times New Roman" w:hAnsi="Times New Roman"/>
              </w:rPr>
            </w:pPr>
            <w:r w:rsidRPr="00453A0B">
              <w:rPr>
                <w:rFonts w:ascii="Times New Roman" w:hAnsi="Times New Roman"/>
              </w:rPr>
              <w:t>не сформирован</w:t>
            </w:r>
          </w:p>
        </w:tc>
        <w:tc>
          <w:tcPr>
            <w:tcW w:w="88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18</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82</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0"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39</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61</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12</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88</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0"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41</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59</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949"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99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5</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95</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99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5</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95</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99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6</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94</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6</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94</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5"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8</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92</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0</w:t>
            </w:r>
          </w:p>
        </w:tc>
        <w:tc>
          <w:tcPr>
            <w:tcW w:w="1134"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19</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81</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0</w:t>
            </w:r>
          </w:p>
        </w:tc>
      </w:tr>
      <w:tr w:rsidR="00453A0B" w:rsidRPr="00453A0B" w:rsidTr="00453A0B">
        <w:tc>
          <w:tcPr>
            <w:tcW w:w="2456" w:type="dxa"/>
            <w:shd w:val="clear" w:color="auto" w:fill="auto"/>
          </w:tcPr>
          <w:p w:rsidR="00453A0B" w:rsidRPr="00453A0B" w:rsidRDefault="00453A0B" w:rsidP="00453A0B">
            <w:pPr>
              <w:spacing w:after="0" w:line="240" w:lineRule="auto"/>
              <w:rPr>
                <w:rFonts w:ascii="Times New Roman" w:hAnsi="Times New Roman"/>
                <w:b/>
              </w:rPr>
            </w:pPr>
            <w:r w:rsidRPr="00453A0B">
              <w:rPr>
                <w:rFonts w:ascii="Times New Roman" w:hAnsi="Times New Roman"/>
                <w:b/>
              </w:rPr>
              <w:t>«В гостях у сказки» - подготовительная к школе группа</w:t>
            </w:r>
          </w:p>
        </w:tc>
        <w:tc>
          <w:tcPr>
            <w:tcW w:w="2790" w:type="dxa"/>
            <w:shd w:val="clear" w:color="auto" w:fill="auto"/>
          </w:tcPr>
          <w:p w:rsidR="00453A0B" w:rsidRPr="00453A0B" w:rsidRDefault="00453A0B" w:rsidP="00453A0B">
            <w:pPr>
              <w:spacing w:after="0" w:line="240" w:lineRule="auto"/>
              <w:rPr>
                <w:rFonts w:ascii="Times New Roman" w:hAnsi="Times New Roman"/>
              </w:rPr>
            </w:pPr>
            <w:r w:rsidRPr="00453A0B">
              <w:rPr>
                <w:rFonts w:ascii="Times New Roman" w:hAnsi="Times New Roman"/>
              </w:rPr>
              <w:t>сформирован</w:t>
            </w:r>
          </w:p>
          <w:p w:rsidR="00453A0B" w:rsidRPr="00453A0B" w:rsidRDefault="00453A0B" w:rsidP="00453A0B">
            <w:pPr>
              <w:spacing w:after="0" w:line="240" w:lineRule="auto"/>
              <w:rPr>
                <w:rFonts w:ascii="Times New Roman" w:hAnsi="Times New Roman"/>
              </w:rPr>
            </w:pPr>
            <w:r w:rsidRPr="00453A0B">
              <w:rPr>
                <w:rFonts w:ascii="Times New Roman" w:hAnsi="Times New Roman"/>
              </w:rPr>
              <w:t>в стадии формирования</w:t>
            </w:r>
          </w:p>
          <w:p w:rsidR="00453A0B" w:rsidRPr="00453A0B" w:rsidRDefault="00453A0B" w:rsidP="00453A0B">
            <w:pPr>
              <w:spacing w:after="0" w:line="240" w:lineRule="auto"/>
              <w:rPr>
                <w:rFonts w:ascii="Times New Roman" w:hAnsi="Times New Roman"/>
              </w:rPr>
            </w:pPr>
            <w:r w:rsidRPr="00453A0B">
              <w:rPr>
                <w:rFonts w:ascii="Times New Roman" w:hAnsi="Times New Roman"/>
              </w:rPr>
              <w:t>не сформирован</w:t>
            </w:r>
          </w:p>
        </w:tc>
        <w:tc>
          <w:tcPr>
            <w:tcW w:w="88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0"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11</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89</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94</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6</w:t>
            </w:r>
          </w:p>
        </w:tc>
        <w:tc>
          <w:tcPr>
            <w:tcW w:w="850"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7</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92</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w:t>
            </w:r>
          </w:p>
        </w:tc>
        <w:tc>
          <w:tcPr>
            <w:tcW w:w="85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949"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7</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93</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99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99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15</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83</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2</w:t>
            </w:r>
          </w:p>
        </w:tc>
        <w:tc>
          <w:tcPr>
            <w:tcW w:w="99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5"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0</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100</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0</w:t>
            </w:r>
          </w:p>
        </w:tc>
        <w:tc>
          <w:tcPr>
            <w:tcW w:w="1134"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8</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91</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1</w:t>
            </w:r>
          </w:p>
        </w:tc>
      </w:tr>
      <w:tr w:rsidR="00453A0B" w:rsidRPr="00453A0B" w:rsidTr="00453A0B">
        <w:tc>
          <w:tcPr>
            <w:tcW w:w="2456" w:type="dxa"/>
            <w:shd w:val="clear" w:color="auto" w:fill="auto"/>
          </w:tcPr>
          <w:p w:rsidR="00453A0B" w:rsidRPr="00453A0B" w:rsidRDefault="00453A0B" w:rsidP="00453A0B">
            <w:pPr>
              <w:spacing w:after="0" w:line="240" w:lineRule="auto"/>
              <w:rPr>
                <w:rFonts w:ascii="Times New Roman" w:hAnsi="Times New Roman"/>
                <w:b/>
              </w:rPr>
            </w:pPr>
            <w:r w:rsidRPr="00453A0B">
              <w:rPr>
                <w:rFonts w:ascii="Times New Roman" w:hAnsi="Times New Roman"/>
                <w:b/>
              </w:rPr>
              <w:t xml:space="preserve">«Божья коровка» - </w:t>
            </w:r>
            <w:r w:rsidRPr="00453A0B">
              <w:rPr>
                <w:rFonts w:ascii="Times New Roman" w:hAnsi="Times New Roman"/>
                <w:b/>
              </w:rPr>
              <w:lastRenderedPageBreak/>
              <w:t>вторая младшая группа</w:t>
            </w:r>
          </w:p>
        </w:tc>
        <w:tc>
          <w:tcPr>
            <w:tcW w:w="2790" w:type="dxa"/>
            <w:shd w:val="clear" w:color="auto" w:fill="auto"/>
          </w:tcPr>
          <w:p w:rsidR="00453A0B" w:rsidRPr="00453A0B" w:rsidRDefault="00453A0B" w:rsidP="00453A0B">
            <w:pPr>
              <w:spacing w:after="0" w:line="240" w:lineRule="auto"/>
              <w:rPr>
                <w:rFonts w:ascii="Times New Roman" w:hAnsi="Times New Roman"/>
              </w:rPr>
            </w:pPr>
            <w:r w:rsidRPr="00453A0B">
              <w:rPr>
                <w:rFonts w:ascii="Times New Roman" w:hAnsi="Times New Roman"/>
              </w:rPr>
              <w:lastRenderedPageBreak/>
              <w:t>сформирован</w:t>
            </w:r>
          </w:p>
          <w:p w:rsidR="00453A0B" w:rsidRPr="00453A0B" w:rsidRDefault="00453A0B" w:rsidP="00453A0B">
            <w:pPr>
              <w:spacing w:after="0" w:line="240" w:lineRule="auto"/>
              <w:rPr>
                <w:rFonts w:ascii="Times New Roman" w:hAnsi="Times New Roman"/>
              </w:rPr>
            </w:pPr>
            <w:r w:rsidRPr="00453A0B">
              <w:rPr>
                <w:rFonts w:ascii="Times New Roman" w:hAnsi="Times New Roman"/>
              </w:rPr>
              <w:lastRenderedPageBreak/>
              <w:t>в стадии формирования</w:t>
            </w:r>
          </w:p>
          <w:p w:rsidR="00453A0B" w:rsidRPr="00453A0B" w:rsidRDefault="00453A0B" w:rsidP="00453A0B">
            <w:pPr>
              <w:spacing w:after="0" w:line="240" w:lineRule="auto"/>
              <w:rPr>
                <w:rFonts w:ascii="Times New Roman" w:hAnsi="Times New Roman"/>
              </w:rPr>
            </w:pPr>
            <w:r w:rsidRPr="00453A0B">
              <w:rPr>
                <w:rFonts w:ascii="Times New Roman" w:hAnsi="Times New Roman"/>
              </w:rPr>
              <w:t>не сформирован</w:t>
            </w:r>
          </w:p>
        </w:tc>
        <w:tc>
          <w:tcPr>
            <w:tcW w:w="88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lastRenderedPageBreak/>
              <w:t>24</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lastRenderedPageBreak/>
              <w:t>65</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11</w:t>
            </w:r>
          </w:p>
        </w:tc>
        <w:tc>
          <w:tcPr>
            <w:tcW w:w="850"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lastRenderedPageBreak/>
              <w:t>3</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lastRenderedPageBreak/>
              <w:t>97</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lastRenderedPageBreak/>
              <w:t>16</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lastRenderedPageBreak/>
              <w:t>76</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8</w:t>
            </w:r>
          </w:p>
        </w:tc>
        <w:tc>
          <w:tcPr>
            <w:tcW w:w="850"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lastRenderedPageBreak/>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lastRenderedPageBreak/>
              <w:t>100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lastRenderedPageBreak/>
              <w:t>12</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lastRenderedPageBreak/>
              <w:t>66</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12</w:t>
            </w:r>
          </w:p>
        </w:tc>
        <w:tc>
          <w:tcPr>
            <w:tcW w:w="949"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lastRenderedPageBreak/>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lastRenderedPageBreak/>
              <w:t>100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99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lastRenderedPageBreak/>
              <w:t>24</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lastRenderedPageBreak/>
              <w:t>74</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2</w:t>
            </w:r>
          </w:p>
        </w:tc>
        <w:tc>
          <w:tcPr>
            <w:tcW w:w="995"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lastRenderedPageBreak/>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lastRenderedPageBreak/>
              <w:t>100</w:t>
            </w:r>
          </w:p>
        </w:tc>
        <w:tc>
          <w:tcPr>
            <w:tcW w:w="99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lastRenderedPageBreak/>
              <w:t>14</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lastRenderedPageBreak/>
              <w:t>76</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10</w:t>
            </w:r>
          </w:p>
        </w:tc>
        <w:tc>
          <w:tcPr>
            <w:tcW w:w="852" w:type="dxa"/>
            <w:shd w:val="clear" w:color="auto" w:fill="auto"/>
          </w:tcPr>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lastRenderedPageBreak/>
              <w:t>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lastRenderedPageBreak/>
              <w:t>100</w:t>
            </w:r>
          </w:p>
          <w:p w:rsidR="00453A0B" w:rsidRPr="00453A0B" w:rsidRDefault="00453A0B" w:rsidP="00453A0B">
            <w:pPr>
              <w:spacing w:after="0" w:line="240" w:lineRule="auto"/>
              <w:jc w:val="center"/>
              <w:rPr>
                <w:rFonts w:ascii="Times New Roman" w:hAnsi="Times New Roman"/>
              </w:rPr>
            </w:pPr>
            <w:r w:rsidRPr="00453A0B">
              <w:rPr>
                <w:rFonts w:ascii="Times New Roman" w:hAnsi="Times New Roman"/>
              </w:rPr>
              <w:t>0</w:t>
            </w:r>
          </w:p>
        </w:tc>
        <w:tc>
          <w:tcPr>
            <w:tcW w:w="855"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lastRenderedPageBreak/>
              <w:t>18</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lastRenderedPageBreak/>
              <w:t>71</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11</w:t>
            </w:r>
          </w:p>
        </w:tc>
        <w:tc>
          <w:tcPr>
            <w:tcW w:w="1134"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lastRenderedPageBreak/>
              <w:t>0</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lastRenderedPageBreak/>
              <w:t>99</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1</w:t>
            </w:r>
          </w:p>
        </w:tc>
      </w:tr>
      <w:tr w:rsidR="00453A0B" w:rsidRPr="00453A0B" w:rsidTr="00453A0B">
        <w:tc>
          <w:tcPr>
            <w:tcW w:w="2456" w:type="dxa"/>
            <w:shd w:val="clear" w:color="auto" w:fill="auto"/>
          </w:tcPr>
          <w:p w:rsidR="00453A0B" w:rsidRPr="00453A0B" w:rsidRDefault="00453A0B" w:rsidP="00453A0B">
            <w:pPr>
              <w:spacing w:after="0" w:line="240" w:lineRule="auto"/>
              <w:rPr>
                <w:rFonts w:ascii="Times New Roman" w:hAnsi="Times New Roman"/>
                <w:b/>
              </w:rPr>
            </w:pPr>
            <w:r w:rsidRPr="00453A0B">
              <w:rPr>
                <w:rFonts w:ascii="Times New Roman" w:hAnsi="Times New Roman"/>
                <w:b/>
              </w:rPr>
              <w:lastRenderedPageBreak/>
              <w:t>Итого:</w:t>
            </w:r>
          </w:p>
        </w:tc>
        <w:tc>
          <w:tcPr>
            <w:tcW w:w="2790" w:type="dxa"/>
            <w:shd w:val="clear" w:color="auto" w:fill="auto"/>
          </w:tcPr>
          <w:p w:rsidR="00453A0B" w:rsidRPr="00453A0B" w:rsidRDefault="00453A0B" w:rsidP="00453A0B">
            <w:pPr>
              <w:spacing w:after="0" w:line="240" w:lineRule="auto"/>
              <w:rPr>
                <w:rFonts w:ascii="Times New Roman" w:hAnsi="Times New Roman"/>
                <w:b/>
              </w:rPr>
            </w:pPr>
            <w:r w:rsidRPr="00453A0B">
              <w:rPr>
                <w:rFonts w:ascii="Times New Roman" w:hAnsi="Times New Roman"/>
                <w:b/>
              </w:rPr>
              <w:t>сформирован</w:t>
            </w:r>
          </w:p>
          <w:p w:rsidR="00453A0B" w:rsidRPr="00453A0B" w:rsidRDefault="00453A0B" w:rsidP="00453A0B">
            <w:pPr>
              <w:spacing w:after="0" w:line="240" w:lineRule="auto"/>
              <w:rPr>
                <w:rFonts w:ascii="Times New Roman" w:hAnsi="Times New Roman"/>
                <w:b/>
              </w:rPr>
            </w:pPr>
            <w:r w:rsidRPr="00453A0B">
              <w:rPr>
                <w:rFonts w:ascii="Times New Roman" w:hAnsi="Times New Roman"/>
                <w:b/>
              </w:rPr>
              <w:t>в стадии формирования</w:t>
            </w:r>
          </w:p>
          <w:p w:rsidR="00453A0B" w:rsidRPr="00453A0B" w:rsidRDefault="00453A0B" w:rsidP="00453A0B">
            <w:pPr>
              <w:spacing w:after="0" w:line="240" w:lineRule="auto"/>
              <w:rPr>
                <w:rFonts w:ascii="Times New Roman" w:hAnsi="Times New Roman"/>
                <w:b/>
              </w:rPr>
            </w:pPr>
            <w:r w:rsidRPr="00453A0B">
              <w:rPr>
                <w:rFonts w:ascii="Times New Roman" w:hAnsi="Times New Roman"/>
                <w:b/>
              </w:rPr>
              <w:t>не сформирован</w:t>
            </w:r>
          </w:p>
        </w:tc>
        <w:tc>
          <w:tcPr>
            <w:tcW w:w="885"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16</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78</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6</w:t>
            </w:r>
          </w:p>
        </w:tc>
        <w:tc>
          <w:tcPr>
            <w:tcW w:w="850"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34</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61</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5</w:t>
            </w:r>
          </w:p>
        </w:tc>
        <w:tc>
          <w:tcPr>
            <w:tcW w:w="855"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8</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84</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8</w:t>
            </w:r>
          </w:p>
        </w:tc>
        <w:tc>
          <w:tcPr>
            <w:tcW w:w="850"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27</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69</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3</w:t>
            </w:r>
          </w:p>
        </w:tc>
        <w:tc>
          <w:tcPr>
            <w:tcW w:w="855"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5</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87</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8</w:t>
            </w:r>
          </w:p>
        </w:tc>
        <w:tc>
          <w:tcPr>
            <w:tcW w:w="949"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27</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60</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13</w:t>
            </w:r>
          </w:p>
        </w:tc>
        <w:tc>
          <w:tcPr>
            <w:tcW w:w="992"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7</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87</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6</w:t>
            </w:r>
          </w:p>
        </w:tc>
        <w:tc>
          <w:tcPr>
            <w:tcW w:w="995"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25</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70</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5</w:t>
            </w:r>
          </w:p>
        </w:tc>
        <w:tc>
          <w:tcPr>
            <w:tcW w:w="992"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4</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89</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7</w:t>
            </w:r>
          </w:p>
        </w:tc>
        <w:tc>
          <w:tcPr>
            <w:tcW w:w="852"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35</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65</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0</w:t>
            </w:r>
          </w:p>
        </w:tc>
        <w:tc>
          <w:tcPr>
            <w:tcW w:w="855"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9</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85</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6</w:t>
            </w:r>
          </w:p>
        </w:tc>
        <w:tc>
          <w:tcPr>
            <w:tcW w:w="1134" w:type="dxa"/>
            <w:shd w:val="clear" w:color="auto" w:fill="auto"/>
          </w:tcPr>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30</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67</w:t>
            </w:r>
          </w:p>
          <w:p w:rsidR="00453A0B" w:rsidRPr="00453A0B" w:rsidRDefault="00453A0B" w:rsidP="00453A0B">
            <w:pPr>
              <w:spacing w:after="0" w:line="240" w:lineRule="auto"/>
              <w:jc w:val="center"/>
              <w:rPr>
                <w:rFonts w:ascii="Times New Roman" w:hAnsi="Times New Roman"/>
                <w:b/>
              </w:rPr>
            </w:pPr>
            <w:r w:rsidRPr="00453A0B">
              <w:rPr>
                <w:rFonts w:ascii="Times New Roman" w:hAnsi="Times New Roman"/>
                <w:b/>
              </w:rPr>
              <w:t>3</w:t>
            </w:r>
          </w:p>
        </w:tc>
      </w:tr>
    </w:tbl>
    <w:p w:rsidR="00453A0B" w:rsidRPr="00453A0B" w:rsidRDefault="00453A0B" w:rsidP="00453A0B">
      <w:pPr>
        <w:spacing w:after="0" w:line="240" w:lineRule="auto"/>
        <w:rPr>
          <w:rFonts w:ascii="Times New Roman" w:eastAsia="Times New Roman" w:hAnsi="Times New Roman"/>
          <w:sz w:val="24"/>
          <w:szCs w:val="24"/>
          <w:lang w:eastAsia="ru-RU"/>
        </w:rPr>
      </w:pPr>
    </w:p>
    <w:p w:rsidR="00453A0B" w:rsidRPr="00453A0B" w:rsidRDefault="00453A0B" w:rsidP="00453A0B">
      <w:pPr>
        <w:spacing w:after="0" w:line="360" w:lineRule="auto"/>
        <w:ind w:firstLine="709"/>
        <w:jc w:val="both"/>
        <w:rPr>
          <w:rFonts w:ascii="Times New Roman" w:hAnsi="Times New Roman"/>
          <w:sz w:val="24"/>
          <w:szCs w:val="24"/>
        </w:rPr>
      </w:pPr>
      <w:r w:rsidRPr="00453A0B">
        <w:rPr>
          <w:rFonts w:ascii="Times New Roman" w:hAnsi="Times New Roman"/>
          <w:sz w:val="24"/>
          <w:szCs w:val="24"/>
        </w:rPr>
        <w:t xml:space="preserve">Таким образом, </w:t>
      </w:r>
      <w:r w:rsidRPr="00453A0B">
        <w:rPr>
          <w:rFonts w:ascii="Times New Roman" w:hAnsi="Times New Roman"/>
          <w:sz w:val="24"/>
          <w:szCs w:val="24"/>
          <w:lang w:eastAsia="ru-RU"/>
        </w:rPr>
        <w:t>данные итогового мониторинга</w:t>
      </w:r>
      <w:r w:rsidRPr="00453A0B">
        <w:rPr>
          <w:rFonts w:ascii="Times New Roman" w:hAnsi="Times New Roman"/>
          <w:sz w:val="24"/>
          <w:szCs w:val="24"/>
        </w:rPr>
        <w:t xml:space="preserve">, представленные в диаграмме, наглядно доказывают, что 30% воспитанников усвоили программный материал на высоком уровне; уровень средней </w:t>
      </w:r>
      <w:proofErr w:type="spellStart"/>
      <w:r w:rsidRPr="00453A0B">
        <w:rPr>
          <w:rFonts w:ascii="Times New Roman" w:hAnsi="Times New Roman"/>
          <w:sz w:val="24"/>
          <w:szCs w:val="24"/>
        </w:rPr>
        <w:t>сформированности</w:t>
      </w:r>
      <w:proofErr w:type="spellEnd"/>
      <w:r w:rsidRPr="00453A0B">
        <w:rPr>
          <w:rFonts w:ascii="Times New Roman" w:hAnsi="Times New Roman"/>
          <w:sz w:val="24"/>
          <w:szCs w:val="24"/>
        </w:rPr>
        <w:t xml:space="preserve"> 67%;  уровень не сформирован 3%</w:t>
      </w:r>
    </w:p>
    <w:p w:rsidR="00453A0B" w:rsidRPr="00453A0B" w:rsidRDefault="00453A0B" w:rsidP="00453A0B">
      <w:pPr>
        <w:spacing w:after="0" w:line="360" w:lineRule="auto"/>
        <w:ind w:firstLine="709"/>
        <w:jc w:val="both"/>
        <w:rPr>
          <w:rFonts w:ascii="Times New Roman" w:hAnsi="Times New Roman"/>
          <w:bCs/>
          <w:iCs/>
          <w:sz w:val="24"/>
          <w:szCs w:val="24"/>
        </w:rPr>
      </w:pPr>
      <w:r w:rsidRPr="00453A0B">
        <w:rPr>
          <w:rFonts w:ascii="Times New Roman" w:hAnsi="Times New Roman"/>
          <w:sz w:val="24"/>
          <w:szCs w:val="24"/>
        </w:rPr>
        <w:t xml:space="preserve">Сравнительный анализ результатов усвоения образовательной программы на начало 2015 учебного года говорит о положительной динамике. Так, количество детей с высоким уровнем повысилось на 21%, средним уровнем </w:t>
      </w:r>
      <w:proofErr w:type="spellStart"/>
      <w:r w:rsidRPr="00453A0B">
        <w:rPr>
          <w:rFonts w:ascii="Times New Roman" w:hAnsi="Times New Roman"/>
          <w:sz w:val="24"/>
          <w:szCs w:val="24"/>
        </w:rPr>
        <w:t>сформированности</w:t>
      </w:r>
      <w:proofErr w:type="spellEnd"/>
      <w:r w:rsidRPr="00453A0B">
        <w:rPr>
          <w:rFonts w:ascii="Times New Roman" w:hAnsi="Times New Roman"/>
          <w:sz w:val="24"/>
          <w:szCs w:val="24"/>
        </w:rPr>
        <w:t xml:space="preserve"> снизился на 18 %. Наблюдается, что количества детей с  низким уровнем усвоения программного материала составляет 3%.</w:t>
      </w:r>
    </w:p>
    <w:p w:rsidR="00453A0B" w:rsidRPr="00453A0B" w:rsidRDefault="00453A0B" w:rsidP="00453A0B">
      <w:pPr>
        <w:spacing w:after="0" w:line="360" w:lineRule="auto"/>
        <w:jc w:val="both"/>
        <w:rPr>
          <w:rFonts w:ascii="Times New Roman" w:hAnsi="Times New Roman"/>
          <w:sz w:val="24"/>
          <w:szCs w:val="24"/>
          <w:lang w:eastAsia="ru-RU"/>
        </w:rPr>
      </w:pPr>
    </w:p>
    <w:p w:rsidR="00453A0B" w:rsidRPr="00453A0B" w:rsidRDefault="00453A0B" w:rsidP="00453A0B">
      <w:pPr>
        <w:spacing w:after="0" w:line="360" w:lineRule="auto"/>
        <w:jc w:val="center"/>
        <w:rPr>
          <w:rFonts w:ascii="Times New Roman" w:hAnsi="Times New Roman"/>
          <w:b/>
          <w:sz w:val="24"/>
          <w:szCs w:val="24"/>
          <w:lang w:eastAsia="ru-RU"/>
        </w:rPr>
      </w:pPr>
      <w:r w:rsidRPr="00453A0B">
        <w:rPr>
          <w:rFonts w:ascii="Times New Roman" w:hAnsi="Times New Roman"/>
          <w:b/>
          <w:sz w:val="24"/>
          <w:szCs w:val="24"/>
          <w:lang w:eastAsia="ru-RU"/>
        </w:rPr>
        <w:t>Анализ показателей по образовательным областям</w:t>
      </w:r>
    </w:p>
    <w:p w:rsidR="00453A0B" w:rsidRDefault="00453A0B" w:rsidP="00453A0B">
      <w:pPr>
        <w:spacing w:after="0" w:line="360" w:lineRule="auto"/>
        <w:rPr>
          <w:rFonts w:ascii="Times New Roman" w:hAnsi="Times New Roman"/>
          <w:b/>
          <w:i/>
          <w:sz w:val="24"/>
          <w:szCs w:val="24"/>
          <w:lang w:eastAsia="ru-RU"/>
        </w:rPr>
      </w:pPr>
      <w:r w:rsidRPr="00453A0B">
        <w:rPr>
          <w:rFonts w:ascii="Times New Roman" w:hAnsi="Times New Roman"/>
          <w:b/>
          <w:i/>
          <w:sz w:val="24"/>
          <w:szCs w:val="24"/>
          <w:lang w:eastAsia="ru-RU"/>
        </w:rPr>
        <w:t xml:space="preserve"> «Социально – коммуникативное развитие»</w:t>
      </w:r>
    </w:p>
    <w:p w:rsidR="00453A0B" w:rsidRPr="00453A0B" w:rsidRDefault="00E751AD" w:rsidP="00E751AD">
      <w:pPr>
        <w:spacing w:after="0" w:line="360" w:lineRule="auto"/>
        <w:rPr>
          <w:rFonts w:ascii="Times New Roman" w:hAnsi="Times New Roman"/>
          <w:sz w:val="24"/>
          <w:szCs w:val="24"/>
          <w:lang w:eastAsia="ru-RU"/>
        </w:rPr>
      </w:pPr>
      <w:r>
        <w:rPr>
          <w:noProof/>
          <w:lang w:eastAsia="ru-RU"/>
        </w:rPr>
        <w:drawing>
          <wp:anchor distT="0" distB="0" distL="114300" distR="114300" simplePos="0" relativeHeight="251658240" behindDoc="0" locked="0" layoutInCell="1" allowOverlap="1" wp14:anchorId="0E4D4E57" wp14:editId="46C31D92">
            <wp:simplePos x="0" y="0"/>
            <wp:positionH relativeFrom="column">
              <wp:posOffset>2540</wp:posOffset>
            </wp:positionH>
            <wp:positionV relativeFrom="paragraph">
              <wp:posOffset>-1270</wp:posOffset>
            </wp:positionV>
            <wp:extent cx="4572000" cy="2743200"/>
            <wp:effectExtent l="0" t="0" r="19050" b="19050"/>
            <wp:wrapSquare wrapText="bothSides"/>
            <wp:docPr id="28" name="Объект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453A0B" w:rsidRPr="00453A0B">
        <w:rPr>
          <w:rFonts w:ascii="Times New Roman" w:hAnsi="Times New Roman"/>
          <w:b/>
          <w:sz w:val="24"/>
          <w:szCs w:val="24"/>
          <w:lang w:eastAsia="ru-RU"/>
        </w:rPr>
        <w:t>Вывод.</w:t>
      </w:r>
      <w:r w:rsidR="00453A0B" w:rsidRPr="00453A0B">
        <w:rPr>
          <w:rFonts w:ascii="Times New Roman" w:hAnsi="Times New Roman"/>
          <w:sz w:val="24"/>
          <w:szCs w:val="24"/>
          <w:lang w:eastAsia="ru-RU"/>
        </w:rPr>
        <w:t xml:space="preserve"> Фактические результаты показали, что у воспитанников преобладает высокий (34%), средний уровень </w:t>
      </w:r>
      <w:proofErr w:type="spellStart"/>
      <w:r w:rsidR="00453A0B" w:rsidRPr="00453A0B">
        <w:rPr>
          <w:rFonts w:ascii="Times New Roman" w:hAnsi="Times New Roman"/>
          <w:sz w:val="24"/>
          <w:szCs w:val="24"/>
          <w:lang w:eastAsia="ru-RU"/>
        </w:rPr>
        <w:t>сформированности</w:t>
      </w:r>
      <w:proofErr w:type="spellEnd"/>
      <w:r w:rsidR="00453A0B" w:rsidRPr="00453A0B">
        <w:rPr>
          <w:rFonts w:ascii="Times New Roman" w:hAnsi="Times New Roman"/>
          <w:sz w:val="24"/>
          <w:szCs w:val="24"/>
          <w:lang w:eastAsia="ru-RU"/>
        </w:rPr>
        <w:t xml:space="preserve"> (61%),  уровень не сформирован (5%). </w:t>
      </w:r>
    </w:p>
    <w:p w:rsidR="00453A0B" w:rsidRPr="00453A0B" w:rsidRDefault="00453A0B" w:rsidP="00453A0B">
      <w:pPr>
        <w:spacing w:after="0" w:line="360" w:lineRule="auto"/>
        <w:ind w:firstLine="709"/>
        <w:jc w:val="both"/>
        <w:rPr>
          <w:rFonts w:ascii="Times New Roman" w:eastAsia="Times New Roman" w:hAnsi="Times New Roman"/>
          <w:sz w:val="24"/>
          <w:szCs w:val="24"/>
          <w:shd w:val="clear" w:color="auto" w:fill="FFFFFF"/>
        </w:rPr>
      </w:pPr>
      <w:r w:rsidRPr="00453A0B">
        <w:rPr>
          <w:rFonts w:ascii="Times New Roman" w:hAnsi="Times New Roman"/>
          <w:sz w:val="24"/>
          <w:szCs w:val="24"/>
          <w:lang w:eastAsia="ru-RU"/>
        </w:rPr>
        <w:t xml:space="preserve">Данные результаты свидетельствуют о том, что дети </w:t>
      </w:r>
      <w:r w:rsidRPr="00453A0B">
        <w:rPr>
          <w:rFonts w:ascii="Times New Roman" w:eastAsia="Tahoma" w:hAnsi="Times New Roman"/>
          <w:sz w:val="24"/>
          <w:szCs w:val="24"/>
          <w:shd w:val="clear" w:color="auto" w:fill="FFFFFF"/>
        </w:rPr>
        <w:t xml:space="preserve">способны к волевым усилиям, могут и  следуют социальным нормам поведения и правилам в разных видах деятельности, во взаимоотношениях с взрослыми и сверстниками, соблюдают правила безопасного поведения и навыки личной гигиены. </w:t>
      </w:r>
      <w:r w:rsidRPr="00453A0B">
        <w:rPr>
          <w:rFonts w:ascii="Times New Roman" w:eastAsia="Times New Roman" w:hAnsi="Times New Roman"/>
          <w:sz w:val="24"/>
          <w:szCs w:val="24"/>
          <w:shd w:val="clear" w:color="auto" w:fill="FFFFFF"/>
        </w:rPr>
        <w:t xml:space="preserve">Способны  договариваться, учитывать интересы и чувства других, сопереживать неудачам и радоваться успехам других, адекватно проявляют свои чувства, в том числе чувство веры в себя, стараются разрешать конфликты. Умеют выражать и отстаивать свою </w:t>
      </w:r>
      <w:r w:rsidRPr="00453A0B">
        <w:rPr>
          <w:rFonts w:ascii="Times New Roman" w:eastAsia="Times New Roman" w:hAnsi="Times New Roman"/>
          <w:sz w:val="24"/>
          <w:szCs w:val="24"/>
          <w:shd w:val="clear" w:color="auto" w:fill="FFFFFF"/>
        </w:rPr>
        <w:lastRenderedPageBreak/>
        <w:t>позицию по разным вопросам.</w:t>
      </w:r>
    </w:p>
    <w:p w:rsidR="00453A0B" w:rsidRPr="00453A0B" w:rsidRDefault="00453A0B" w:rsidP="00453A0B">
      <w:pPr>
        <w:spacing w:after="0" w:line="360" w:lineRule="auto"/>
        <w:ind w:firstLine="709"/>
        <w:jc w:val="both"/>
        <w:rPr>
          <w:rFonts w:ascii="Times New Roman" w:eastAsia="Tahoma" w:hAnsi="Times New Roman"/>
          <w:sz w:val="24"/>
          <w:szCs w:val="24"/>
          <w:shd w:val="clear" w:color="auto" w:fill="FFFFFF"/>
        </w:rPr>
      </w:pPr>
      <w:r w:rsidRPr="00453A0B">
        <w:rPr>
          <w:rFonts w:ascii="Times New Roman" w:eastAsia="Times New Roman" w:hAnsi="Times New Roman"/>
          <w:sz w:val="24"/>
          <w:szCs w:val="24"/>
          <w:shd w:val="clear" w:color="auto" w:fill="FFFFFF"/>
        </w:rPr>
        <w:t xml:space="preserve">Способны сотрудничать и выполнять как лидерские, так и исполнительские функции в совместной деятельности. </w:t>
      </w:r>
      <w:r w:rsidRPr="00453A0B">
        <w:rPr>
          <w:rFonts w:ascii="Times New Roman" w:eastAsia="Tahoma" w:hAnsi="Times New Roman"/>
          <w:sz w:val="24"/>
          <w:szCs w:val="24"/>
          <w:shd w:val="clear" w:color="auto" w:fill="FFFFFF"/>
        </w:rPr>
        <w:t>Проявляют патриотические чувства, ощущают гордость за свою страну, ее достижения, имеют представление о ее географическом разнообразии, многонациональности, важнейших исторических событиях.</w:t>
      </w:r>
    </w:p>
    <w:p w:rsidR="00453A0B" w:rsidRPr="00453A0B" w:rsidRDefault="00453A0B" w:rsidP="00453A0B">
      <w:pPr>
        <w:spacing w:after="0" w:line="360" w:lineRule="auto"/>
        <w:ind w:firstLine="709"/>
        <w:jc w:val="both"/>
        <w:rPr>
          <w:rFonts w:ascii="Times New Roman" w:hAnsi="Times New Roman"/>
          <w:sz w:val="24"/>
          <w:szCs w:val="24"/>
        </w:rPr>
      </w:pPr>
      <w:r w:rsidRPr="00453A0B">
        <w:rPr>
          <w:rFonts w:ascii="Times New Roman" w:eastAsia="Tahoma" w:hAnsi="Times New Roman"/>
          <w:sz w:val="24"/>
          <w:szCs w:val="24"/>
          <w:shd w:val="clear" w:color="auto" w:fill="FFFFFF"/>
        </w:rPr>
        <w:t>Имеют первичные представления о себе, семье, традиционных семейных ценностях, включая традиционные тендерные ориентации, про</w:t>
      </w:r>
      <w:r w:rsidRPr="00453A0B">
        <w:rPr>
          <w:rFonts w:ascii="Times New Roman" w:eastAsia="Tahoma" w:hAnsi="Times New Roman"/>
          <w:sz w:val="24"/>
          <w:szCs w:val="24"/>
          <w:shd w:val="clear" w:color="auto" w:fill="FFFFFF"/>
        </w:rPr>
        <w:softHyphen/>
        <w:t>являют уважение к своему и противоположному полу.</w:t>
      </w:r>
    </w:p>
    <w:p w:rsidR="00453A0B" w:rsidRPr="00453A0B" w:rsidRDefault="00453A0B" w:rsidP="00453A0B">
      <w:pPr>
        <w:spacing w:after="0" w:line="360" w:lineRule="auto"/>
        <w:rPr>
          <w:rFonts w:ascii="Times New Roman" w:hAnsi="Times New Roman"/>
          <w:b/>
          <w:i/>
          <w:sz w:val="24"/>
          <w:szCs w:val="24"/>
          <w:lang w:eastAsia="ru-RU"/>
        </w:rPr>
      </w:pPr>
    </w:p>
    <w:p w:rsidR="00453A0B" w:rsidRDefault="00453A0B" w:rsidP="00453A0B">
      <w:pPr>
        <w:spacing w:after="0" w:line="360" w:lineRule="auto"/>
        <w:rPr>
          <w:rFonts w:ascii="Times New Roman" w:hAnsi="Times New Roman"/>
          <w:b/>
          <w:i/>
          <w:sz w:val="24"/>
          <w:szCs w:val="24"/>
          <w:lang w:eastAsia="ru-RU"/>
        </w:rPr>
      </w:pPr>
      <w:r w:rsidRPr="00453A0B">
        <w:rPr>
          <w:rFonts w:ascii="Times New Roman" w:hAnsi="Times New Roman"/>
          <w:b/>
          <w:i/>
          <w:sz w:val="24"/>
          <w:szCs w:val="24"/>
          <w:lang w:eastAsia="ru-RU"/>
        </w:rPr>
        <w:t>«Познавательное развитие»</w:t>
      </w:r>
    </w:p>
    <w:p w:rsidR="00453A0B" w:rsidRPr="00453A0B" w:rsidRDefault="00E751AD" w:rsidP="00E751AD">
      <w:pPr>
        <w:spacing w:after="0" w:line="360" w:lineRule="auto"/>
        <w:rPr>
          <w:rFonts w:ascii="Times New Roman" w:hAnsi="Times New Roman"/>
          <w:sz w:val="24"/>
          <w:szCs w:val="24"/>
          <w:lang w:eastAsia="ru-RU"/>
        </w:rPr>
      </w:pPr>
      <w:r>
        <w:rPr>
          <w:noProof/>
          <w:lang w:eastAsia="ru-RU"/>
        </w:rPr>
        <w:drawing>
          <wp:anchor distT="0" distB="0" distL="114300" distR="114300" simplePos="0" relativeHeight="251659264" behindDoc="0" locked="0" layoutInCell="1" allowOverlap="1" wp14:anchorId="798DF07C" wp14:editId="554FBA4F">
            <wp:simplePos x="0" y="0"/>
            <wp:positionH relativeFrom="column">
              <wp:posOffset>2540</wp:posOffset>
            </wp:positionH>
            <wp:positionV relativeFrom="paragraph">
              <wp:posOffset>-3810</wp:posOffset>
            </wp:positionV>
            <wp:extent cx="4572000" cy="2743200"/>
            <wp:effectExtent l="0" t="0" r="19050" b="19050"/>
            <wp:wrapSquare wrapText="bothSides"/>
            <wp:docPr id="18" name="Объект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53A0B" w:rsidRPr="00453A0B">
        <w:rPr>
          <w:rFonts w:ascii="Times New Roman" w:hAnsi="Times New Roman"/>
          <w:b/>
          <w:sz w:val="24"/>
          <w:szCs w:val="24"/>
          <w:lang w:eastAsia="ru-RU"/>
        </w:rPr>
        <w:t>Вывод.</w:t>
      </w:r>
      <w:r w:rsidR="00453A0B" w:rsidRPr="00453A0B">
        <w:rPr>
          <w:rFonts w:ascii="Times New Roman" w:hAnsi="Times New Roman"/>
          <w:sz w:val="24"/>
          <w:szCs w:val="24"/>
          <w:lang w:eastAsia="ru-RU"/>
        </w:rPr>
        <w:t xml:space="preserve"> Фактические результаты показали, что у воспитанников преобладает средний уровень </w:t>
      </w:r>
      <w:proofErr w:type="spellStart"/>
      <w:r w:rsidR="00453A0B" w:rsidRPr="00453A0B">
        <w:rPr>
          <w:rFonts w:ascii="Times New Roman" w:hAnsi="Times New Roman"/>
          <w:sz w:val="24"/>
          <w:szCs w:val="24"/>
          <w:lang w:eastAsia="ru-RU"/>
        </w:rPr>
        <w:t>сформированности</w:t>
      </w:r>
      <w:proofErr w:type="spellEnd"/>
      <w:r w:rsidR="00453A0B" w:rsidRPr="00453A0B">
        <w:rPr>
          <w:rFonts w:ascii="Times New Roman" w:hAnsi="Times New Roman"/>
          <w:sz w:val="24"/>
          <w:szCs w:val="24"/>
          <w:lang w:eastAsia="ru-RU"/>
        </w:rPr>
        <w:t xml:space="preserve"> (69%) и высокий (27%). Уровень не сформирован (3%). </w:t>
      </w:r>
    </w:p>
    <w:p w:rsidR="00453A0B" w:rsidRPr="00453A0B" w:rsidRDefault="00453A0B" w:rsidP="00453A0B">
      <w:pPr>
        <w:spacing w:after="0" w:line="360" w:lineRule="auto"/>
        <w:ind w:firstLine="709"/>
        <w:jc w:val="both"/>
        <w:rPr>
          <w:rFonts w:ascii="Times New Roman" w:hAnsi="Times New Roman"/>
          <w:sz w:val="24"/>
          <w:szCs w:val="24"/>
          <w:lang w:eastAsia="ru-RU"/>
        </w:rPr>
      </w:pPr>
    </w:p>
    <w:p w:rsidR="00453A0B" w:rsidRPr="00453A0B" w:rsidRDefault="00453A0B" w:rsidP="00453A0B">
      <w:pPr>
        <w:spacing w:after="0" w:line="360" w:lineRule="auto"/>
        <w:ind w:firstLine="709"/>
        <w:jc w:val="both"/>
        <w:rPr>
          <w:rFonts w:ascii="Times New Roman" w:hAnsi="Times New Roman"/>
          <w:sz w:val="24"/>
          <w:szCs w:val="24"/>
          <w:lang w:eastAsia="ru-RU"/>
        </w:rPr>
      </w:pPr>
      <w:r w:rsidRPr="00453A0B">
        <w:rPr>
          <w:rFonts w:ascii="Times New Roman" w:hAnsi="Times New Roman"/>
          <w:sz w:val="24"/>
          <w:szCs w:val="24"/>
          <w:lang w:eastAsia="ru-RU"/>
        </w:rPr>
        <w:t xml:space="preserve">Данные результаты свидетельствуют о том, что дети </w:t>
      </w:r>
      <w:r w:rsidRPr="00453A0B">
        <w:rPr>
          <w:rFonts w:ascii="Times New Roman" w:hAnsi="Times New Roman"/>
          <w:sz w:val="24"/>
          <w:szCs w:val="24"/>
          <w:shd w:val="clear" w:color="auto" w:fill="FFFFFF"/>
        </w:rPr>
        <w:t xml:space="preserve">проявляет любознательность, задают вопросы взрослым и сверстникам, интересуются причинно-следственными связями, пытаются самостоятельно придумывать объяснения явлениям природы и поступкам людей; наблюдают, экспериментируют. </w:t>
      </w:r>
    </w:p>
    <w:p w:rsidR="00453A0B" w:rsidRPr="00453A0B" w:rsidRDefault="00453A0B" w:rsidP="00453A0B">
      <w:pPr>
        <w:spacing w:after="0" w:line="360" w:lineRule="auto"/>
        <w:ind w:firstLine="567"/>
        <w:rPr>
          <w:rFonts w:ascii="Times New Roman" w:eastAsia="Times New Roman" w:hAnsi="Times New Roman"/>
          <w:sz w:val="24"/>
          <w:szCs w:val="24"/>
        </w:rPr>
      </w:pPr>
      <w:r w:rsidRPr="00453A0B">
        <w:rPr>
          <w:rFonts w:ascii="Times New Roman" w:hAnsi="Times New Roman"/>
          <w:sz w:val="24"/>
          <w:szCs w:val="24"/>
          <w:shd w:val="clear" w:color="auto" w:fill="FFFFFF"/>
        </w:rPr>
        <w:t>Обладают начальными знаниями о себе, о природном и социальном мире, в котором они живут; знакомы с произведениями детской литературы, обладают элементарными представлениями из области живой природы, естествознания, математики, истории и т.п.; принимают собственные решения, опираясь на свои знания и умения в различных видах деятельности.</w:t>
      </w:r>
    </w:p>
    <w:p w:rsidR="00453A0B" w:rsidRPr="00453A0B" w:rsidRDefault="00453A0B" w:rsidP="00453A0B">
      <w:pPr>
        <w:spacing w:after="0" w:line="360" w:lineRule="auto"/>
        <w:ind w:firstLine="567"/>
        <w:jc w:val="both"/>
        <w:rPr>
          <w:rFonts w:ascii="Times New Roman" w:eastAsia="Times New Roman" w:hAnsi="Times New Roman"/>
          <w:sz w:val="24"/>
          <w:szCs w:val="24"/>
          <w:lang w:eastAsia="ru-RU"/>
        </w:rPr>
      </w:pPr>
      <w:r w:rsidRPr="00453A0B">
        <w:rPr>
          <w:rFonts w:ascii="Times New Roman" w:eastAsia="Times New Roman" w:hAnsi="Times New Roman"/>
          <w:sz w:val="24"/>
          <w:szCs w:val="24"/>
          <w:lang w:eastAsia="ru-RU"/>
        </w:rPr>
        <w:lastRenderedPageBreak/>
        <w:t xml:space="preserve">Дети  самостоятельно считают в пределах 10, уменьшают и увеличивают число на единицу; сравнивают группы предметов, устанавливают связи между числом и количеством. Определяют место числа среди других чисел ряда. Решают и составляют арифметические задачи. Самостоятельно измеряют с помощью условной меры. </w:t>
      </w:r>
    </w:p>
    <w:p w:rsidR="00453A0B" w:rsidRPr="00453A0B" w:rsidRDefault="00453A0B" w:rsidP="00453A0B">
      <w:pPr>
        <w:spacing w:after="0" w:line="360" w:lineRule="auto"/>
        <w:ind w:firstLine="567"/>
        <w:jc w:val="both"/>
        <w:rPr>
          <w:rFonts w:ascii="Times New Roman" w:eastAsia="Times New Roman" w:hAnsi="Times New Roman"/>
          <w:sz w:val="24"/>
          <w:szCs w:val="24"/>
          <w:lang w:eastAsia="ru-RU"/>
        </w:rPr>
      </w:pPr>
      <w:r w:rsidRPr="00453A0B">
        <w:rPr>
          <w:rFonts w:ascii="Times New Roman" w:eastAsia="Times New Roman" w:hAnsi="Times New Roman"/>
          <w:sz w:val="24"/>
          <w:szCs w:val="24"/>
          <w:lang w:eastAsia="ru-RU"/>
        </w:rPr>
        <w:t>Имеют чёткие представления о геометрических фигурах. Делают обобщение «четырёхугольник». Владеют способом воссоздания геометрических фигур, силуэтов по описанию, представлению. Легко и свободно ориентируются в пространстве и во времени.</w:t>
      </w:r>
    </w:p>
    <w:p w:rsidR="00453A0B" w:rsidRPr="00453A0B" w:rsidRDefault="00453A0B" w:rsidP="00453A0B">
      <w:pPr>
        <w:spacing w:after="0" w:line="360" w:lineRule="auto"/>
        <w:ind w:firstLine="567"/>
        <w:jc w:val="both"/>
        <w:rPr>
          <w:rFonts w:ascii="Times New Roman" w:eastAsia="Times New Roman" w:hAnsi="Times New Roman"/>
          <w:sz w:val="24"/>
          <w:szCs w:val="24"/>
          <w:lang w:eastAsia="ru-RU"/>
        </w:rPr>
      </w:pPr>
      <w:r w:rsidRPr="00453A0B">
        <w:rPr>
          <w:rFonts w:ascii="Times New Roman" w:eastAsia="Times New Roman" w:hAnsi="Times New Roman"/>
          <w:sz w:val="24"/>
          <w:szCs w:val="24"/>
          <w:lang w:eastAsia="ru-RU"/>
        </w:rPr>
        <w:t>Проявляют инициативу и творчество в интеллектуальных играх</w:t>
      </w:r>
    </w:p>
    <w:p w:rsidR="00453A0B" w:rsidRPr="00453A0B" w:rsidRDefault="00453A0B" w:rsidP="00453A0B">
      <w:pPr>
        <w:spacing w:after="0" w:line="360" w:lineRule="auto"/>
        <w:rPr>
          <w:rFonts w:ascii="Times New Roman" w:hAnsi="Times New Roman"/>
          <w:b/>
          <w:i/>
          <w:sz w:val="24"/>
          <w:szCs w:val="24"/>
          <w:lang w:eastAsia="ru-RU"/>
        </w:rPr>
      </w:pPr>
    </w:p>
    <w:p w:rsidR="00453A0B" w:rsidRDefault="00453A0B" w:rsidP="00453A0B">
      <w:pPr>
        <w:spacing w:after="0" w:line="360" w:lineRule="auto"/>
        <w:rPr>
          <w:rFonts w:ascii="Times New Roman" w:hAnsi="Times New Roman"/>
          <w:b/>
          <w:i/>
          <w:sz w:val="24"/>
          <w:szCs w:val="24"/>
          <w:lang w:eastAsia="ru-RU"/>
        </w:rPr>
      </w:pPr>
      <w:r w:rsidRPr="00453A0B">
        <w:rPr>
          <w:rFonts w:ascii="Times New Roman" w:hAnsi="Times New Roman"/>
          <w:b/>
          <w:i/>
          <w:sz w:val="24"/>
          <w:szCs w:val="24"/>
          <w:lang w:eastAsia="ru-RU"/>
        </w:rPr>
        <w:t>«Речевое развитие»</w:t>
      </w:r>
    </w:p>
    <w:p w:rsidR="00453A0B" w:rsidRPr="00453A0B" w:rsidRDefault="00E751AD" w:rsidP="00E751AD">
      <w:pPr>
        <w:spacing w:after="0" w:line="360" w:lineRule="auto"/>
        <w:rPr>
          <w:rFonts w:ascii="Times New Roman" w:hAnsi="Times New Roman"/>
          <w:sz w:val="24"/>
          <w:szCs w:val="24"/>
          <w:lang w:eastAsia="ru-RU"/>
        </w:rPr>
      </w:pPr>
      <w:r>
        <w:rPr>
          <w:noProof/>
          <w:lang w:eastAsia="ru-RU"/>
        </w:rPr>
        <w:drawing>
          <wp:anchor distT="0" distB="0" distL="114300" distR="114300" simplePos="0" relativeHeight="251660288" behindDoc="0" locked="0" layoutInCell="1" allowOverlap="1" wp14:anchorId="600B10F7" wp14:editId="2396D043">
            <wp:simplePos x="0" y="0"/>
            <wp:positionH relativeFrom="column">
              <wp:posOffset>2540</wp:posOffset>
            </wp:positionH>
            <wp:positionV relativeFrom="paragraph">
              <wp:posOffset>-3810</wp:posOffset>
            </wp:positionV>
            <wp:extent cx="4581525" cy="2752725"/>
            <wp:effectExtent l="0" t="0" r="9525" b="9525"/>
            <wp:wrapSquare wrapText="bothSides"/>
            <wp:docPr id="1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453A0B" w:rsidRPr="00453A0B">
        <w:rPr>
          <w:rFonts w:ascii="Times New Roman" w:hAnsi="Times New Roman"/>
          <w:b/>
          <w:sz w:val="24"/>
          <w:szCs w:val="24"/>
          <w:lang w:eastAsia="ru-RU"/>
        </w:rPr>
        <w:t>Вывод.</w:t>
      </w:r>
      <w:r w:rsidR="00453A0B" w:rsidRPr="00453A0B">
        <w:rPr>
          <w:rFonts w:ascii="Times New Roman" w:hAnsi="Times New Roman"/>
          <w:sz w:val="24"/>
          <w:szCs w:val="24"/>
          <w:lang w:eastAsia="ru-RU"/>
        </w:rPr>
        <w:t xml:space="preserve"> Фактические результаты показали, что у воспитанников преобладает средний уровень </w:t>
      </w:r>
      <w:proofErr w:type="spellStart"/>
      <w:r w:rsidR="00453A0B" w:rsidRPr="00453A0B">
        <w:rPr>
          <w:rFonts w:ascii="Times New Roman" w:hAnsi="Times New Roman"/>
          <w:sz w:val="24"/>
          <w:szCs w:val="24"/>
          <w:lang w:eastAsia="ru-RU"/>
        </w:rPr>
        <w:t>сформированности</w:t>
      </w:r>
      <w:proofErr w:type="spellEnd"/>
      <w:r w:rsidR="00453A0B" w:rsidRPr="00453A0B">
        <w:rPr>
          <w:rFonts w:ascii="Times New Roman" w:hAnsi="Times New Roman"/>
          <w:sz w:val="24"/>
          <w:szCs w:val="24"/>
          <w:lang w:eastAsia="ru-RU"/>
        </w:rPr>
        <w:t xml:space="preserve"> (70%) и высокий (25%), уровень не </w:t>
      </w:r>
      <w:proofErr w:type="spellStart"/>
      <w:r w:rsidR="00453A0B" w:rsidRPr="00453A0B">
        <w:rPr>
          <w:rFonts w:ascii="Times New Roman" w:hAnsi="Times New Roman"/>
          <w:sz w:val="24"/>
          <w:szCs w:val="24"/>
          <w:lang w:eastAsia="ru-RU"/>
        </w:rPr>
        <w:t>сформированности</w:t>
      </w:r>
      <w:proofErr w:type="spellEnd"/>
      <w:r w:rsidR="00453A0B" w:rsidRPr="00453A0B">
        <w:rPr>
          <w:rFonts w:ascii="Times New Roman" w:hAnsi="Times New Roman"/>
          <w:sz w:val="24"/>
          <w:szCs w:val="24"/>
          <w:lang w:eastAsia="ru-RU"/>
        </w:rPr>
        <w:t xml:space="preserve"> (5%). </w:t>
      </w:r>
    </w:p>
    <w:p w:rsidR="00453A0B" w:rsidRPr="00453A0B" w:rsidRDefault="00453A0B" w:rsidP="00453A0B">
      <w:pPr>
        <w:spacing w:after="0" w:line="360" w:lineRule="auto"/>
        <w:ind w:firstLine="709"/>
        <w:jc w:val="both"/>
        <w:rPr>
          <w:rFonts w:ascii="Times New Roman" w:eastAsia="Times New Roman" w:hAnsi="Times New Roman"/>
          <w:sz w:val="24"/>
          <w:szCs w:val="24"/>
          <w:lang w:eastAsia="ru-RU"/>
        </w:rPr>
      </w:pPr>
      <w:r w:rsidRPr="00453A0B">
        <w:rPr>
          <w:rFonts w:ascii="Times New Roman" w:hAnsi="Times New Roman"/>
          <w:sz w:val="24"/>
          <w:szCs w:val="24"/>
          <w:lang w:eastAsia="ru-RU"/>
        </w:rPr>
        <w:t xml:space="preserve">Данные результаты свидетельствуют о том, что дети </w:t>
      </w:r>
      <w:r w:rsidRPr="00453A0B">
        <w:rPr>
          <w:rFonts w:ascii="Times New Roman" w:eastAsia="Times New Roman" w:hAnsi="Times New Roman"/>
          <w:sz w:val="24"/>
          <w:szCs w:val="24"/>
          <w:lang w:eastAsia="ru-RU"/>
        </w:rPr>
        <w:t xml:space="preserve">устанавливают продуктивные контакты с взрослыми и сверстниками, обладают выразительной речью, мимикой, пантомимикой. В построении предложений не затрудняются, грамматические ошибки редки. </w:t>
      </w:r>
      <w:proofErr w:type="gramStart"/>
      <w:r w:rsidRPr="00453A0B">
        <w:rPr>
          <w:rFonts w:ascii="Times New Roman" w:eastAsia="Times New Roman" w:hAnsi="Times New Roman"/>
          <w:sz w:val="24"/>
          <w:szCs w:val="24"/>
          <w:lang w:eastAsia="ru-RU"/>
        </w:rPr>
        <w:t>Инициативны</w:t>
      </w:r>
      <w:proofErr w:type="gramEnd"/>
      <w:r w:rsidRPr="00453A0B">
        <w:rPr>
          <w:rFonts w:ascii="Times New Roman" w:eastAsia="Times New Roman" w:hAnsi="Times New Roman"/>
          <w:sz w:val="24"/>
          <w:szCs w:val="24"/>
          <w:lang w:eastAsia="ru-RU"/>
        </w:rPr>
        <w:t xml:space="preserve"> в придумывании сказок. Хотя в рассказывании иногда допускают пропуски, логические ошибки, но сами их исправляет при помощи взрослого и сверстников. Аргументируют суждения и пользуются формой речи – доказательства. Речь чистая, правильная; дети не испытывают затруднения в произношении отдельных звуков, регулируют силу голоса. Доброжелательны, умеют самостоятельно разрешать конфликтные ситуации, изменять стиль общения с взрослыми и сверстниками в зависимости от ситуации. Задают вопросы социального характера, обсуждают их с взрослыми; проявляют потребность в сотрудничестве с другими детьми, используют в общении развернутую речь. Осознанно выполняют правила культуры общения с  взрослыми и сверстниками.</w:t>
      </w:r>
    </w:p>
    <w:p w:rsidR="00453A0B" w:rsidRPr="00453A0B" w:rsidRDefault="00453A0B" w:rsidP="00453A0B">
      <w:pPr>
        <w:spacing w:after="0" w:line="360" w:lineRule="auto"/>
        <w:ind w:firstLine="709"/>
        <w:jc w:val="both"/>
        <w:rPr>
          <w:rFonts w:ascii="Times New Roman" w:hAnsi="Times New Roman"/>
          <w:sz w:val="24"/>
          <w:szCs w:val="24"/>
        </w:rPr>
      </w:pPr>
      <w:r w:rsidRPr="00453A0B">
        <w:rPr>
          <w:rFonts w:ascii="Times New Roman" w:eastAsia="Times New Roman" w:hAnsi="Times New Roman"/>
          <w:sz w:val="24"/>
          <w:szCs w:val="24"/>
          <w:lang w:eastAsia="ru-RU"/>
        </w:rPr>
        <w:lastRenderedPageBreak/>
        <w:t xml:space="preserve">Дети  с интересом слушают чтение и рассказывание, стремятся к повторной встрече с произведением, получают удовольствие от общения с книгой. </w:t>
      </w:r>
      <w:r w:rsidRPr="00453A0B">
        <w:rPr>
          <w:rFonts w:ascii="Times New Roman" w:eastAsia="Times New Roman" w:hAnsi="Times New Roman"/>
          <w:bCs/>
          <w:color w:val="000000"/>
          <w:sz w:val="24"/>
          <w:szCs w:val="24"/>
          <w:lang w:eastAsia="ru-RU"/>
        </w:rPr>
        <w:t xml:space="preserve">Самостоятельно различают жанры литературных произведений (сказка, рассказ, стихотворение), называют авторов и художников-иллюстраторов. </w:t>
      </w:r>
      <w:r w:rsidRPr="00453A0B">
        <w:rPr>
          <w:rFonts w:ascii="Times New Roman" w:eastAsia="Times New Roman" w:hAnsi="Times New Roman"/>
          <w:color w:val="000000"/>
          <w:sz w:val="24"/>
          <w:szCs w:val="24"/>
          <w:lang w:eastAsia="ru-RU"/>
        </w:rPr>
        <w:t>Правильно воспроизводят литературный те</w:t>
      </w:r>
      <w:proofErr w:type="gramStart"/>
      <w:r w:rsidRPr="00453A0B">
        <w:rPr>
          <w:rFonts w:ascii="Times New Roman" w:eastAsia="Times New Roman" w:hAnsi="Times New Roman"/>
          <w:color w:val="000000"/>
          <w:sz w:val="24"/>
          <w:szCs w:val="24"/>
          <w:lang w:eastAsia="ru-RU"/>
        </w:rPr>
        <w:t>кст ск</w:t>
      </w:r>
      <w:proofErr w:type="gramEnd"/>
      <w:r w:rsidRPr="00453A0B">
        <w:rPr>
          <w:rFonts w:ascii="Times New Roman" w:eastAsia="Times New Roman" w:hAnsi="Times New Roman"/>
          <w:color w:val="000000"/>
          <w:sz w:val="24"/>
          <w:szCs w:val="24"/>
          <w:lang w:eastAsia="ru-RU"/>
        </w:rPr>
        <w:t>азки (рассказа) с помощью иллюстраций или вопросов педагога, пересказывают знакомое и впервые услышанное произведение. Читают наизусть любимые стихотворения, загадки, считалки. Охотно участвуют в драматизациях (инсценировках) литературных произведений.</w:t>
      </w:r>
    </w:p>
    <w:p w:rsidR="00453A0B" w:rsidRPr="00453A0B" w:rsidRDefault="00453A0B" w:rsidP="00453A0B">
      <w:pPr>
        <w:spacing w:after="0" w:line="360" w:lineRule="auto"/>
        <w:rPr>
          <w:rFonts w:ascii="Times New Roman" w:hAnsi="Times New Roman"/>
          <w:b/>
          <w:i/>
          <w:sz w:val="24"/>
          <w:szCs w:val="24"/>
          <w:lang w:eastAsia="ru-RU"/>
        </w:rPr>
      </w:pPr>
    </w:p>
    <w:p w:rsidR="00453A0B" w:rsidRDefault="00453A0B" w:rsidP="00453A0B">
      <w:pPr>
        <w:spacing w:after="0" w:line="360" w:lineRule="auto"/>
        <w:rPr>
          <w:rFonts w:ascii="Times New Roman" w:hAnsi="Times New Roman"/>
          <w:b/>
          <w:i/>
          <w:sz w:val="24"/>
          <w:szCs w:val="24"/>
          <w:lang w:eastAsia="ru-RU"/>
        </w:rPr>
      </w:pPr>
      <w:r w:rsidRPr="00453A0B">
        <w:rPr>
          <w:rFonts w:ascii="Times New Roman" w:hAnsi="Times New Roman"/>
          <w:b/>
          <w:i/>
          <w:sz w:val="24"/>
          <w:szCs w:val="24"/>
          <w:lang w:eastAsia="ru-RU"/>
        </w:rPr>
        <w:t>«Художественно – эстетическое развитие»</w:t>
      </w:r>
    </w:p>
    <w:p w:rsidR="00453A0B" w:rsidRPr="00453A0B" w:rsidRDefault="00E751AD" w:rsidP="00E751AD">
      <w:pPr>
        <w:spacing w:after="0" w:line="360" w:lineRule="auto"/>
        <w:rPr>
          <w:rFonts w:ascii="Times New Roman" w:hAnsi="Times New Roman"/>
          <w:sz w:val="24"/>
          <w:szCs w:val="24"/>
          <w:lang w:eastAsia="ru-RU"/>
        </w:rPr>
      </w:pPr>
      <w:r>
        <w:rPr>
          <w:noProof/>
          <w:lang w:eastAsia="ru-RU"/>
        </w:rPr>
        <w:drawing>
          <wp:anchor distT="0" distB="0" distL="114300" distR="114300" simplePos="0" relativeHeight="251661312" behindDoc="0" locked="0" layoutInCell="1" allowOverlap="1" wp14:anchorId="31F22318" wp14:editId="313917BA">
            <wp:simplePos x="0" y="0"/>
            <wp:positionH relativeFrom="column">
              <wp:posOffset>2540</wp:posOffset>
            </wp:positionH>
            <wp:positionV relativeFrom="paragraph">
              <wp:posOffset>1905</wp:posOffset>
            </wp:positionV>
            <wp:extent cx="4581525" cy="2752725"/>
            <wp:effectExtent l="0" t="0" r="9525" b="9525"/>
            <wp:wrapSquare wrapText="bothSides"/>
            <wp:docPr id="1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453A0B" w:rsidRPr="00453A0B">
        <w:rPr>
          <w:rFonts w:ascii="Times New Roman" w:hAnsi="Times New Roman"/>
          <w:b/>
          <w:sz w:val="24"/>
          <w:szCs w:val="24"/>
          <w:lang w:eastAsia="ru-RU"/>
        </w:rPr>
        <w:t>Вывод.</w:t>
      </w:r>
      <w:r w:rsidR="00453A0B" w:rsidRPr="00453A0B">
        <w:rPr>
          <w:rFonts w:ascii="Times New Roman" w:hAnsi="Times New Roman"/>
          <w:sz w:val="24"/>
          <w:szCs w:val="24"/>
          <w:lang w:eastAsia="ru-RU"/>
        </w:rPr>
        <w:t xml:space="preserve"> Фактические результаты показали, что у воспитанников преобладает средний уровень </w:t>
      </w:r>
      <w:proofErr w:type="spellStart"/>
      <w:r w:rsidR="00453A0B" w:rsidRPr="00453A0B">
        <w:rPr>
          <w:rFonts w:ascii="Times New Roman" w:hAnsi="Times New Roman"/>
          <w:sz w:val="24"/>
          <w:szCs w:val="24"/>
          <w:lang w:eastAsia="ru-RU"/>
        </w:rPr>
        <w:t>сформированности</w:t>
      </w:r>
      <w:proofErr w:type="spellEnd"/>
      <w:r w:rsidR="00453A0B" w:rsidRPr="00453A0B">
        <w:rPr>
          <w:rFonts w:ascii="Times New Roman" w:hAnsi="Times New Roman"/>
          <w:sz w:val="24"/>
          <w:szCs w:val="24"/>
          <w:lang w:eastAsia="ru-RU"/>
        </w:rPr>
        <w:t xml:space="preserve"> (60%) и высокий (27%), уровень не </w:t>
      </w:r>
      <w:proofErr w:type="spellStart"/>
      <w:r w:rsidR="00453A0B" w:rsidRPr="00453A0B">
        <w:rPr>
          <w:rFonts w:ascii="Times New Roman" w:hAnsi="Times New Roman"/>
          <w:sz w:val="24"/>
          <w:szCs w:val="24"/>
          <w:lang w:eastAsia="ru-RU"/>
        </w:rPr>
        <w:t>сформированности</w:t>
      </w:r>
      <w:proofErr w:type="spellEnd"/>
      <w:r w:rsidR="00453A0B" w:rsidRPr="00453A0B">
        <w:rPr>
          <w:rFonts w:ascii="Times New Roman" w:hAnsi="Times New Roman"/>
          <w:sz w:val="24"/>
          <w:szCs w:val="24"/>
          <w:lang w:eastAsia="ru-RU"/>
        </w:rPr>
        <w:t xml:space="preserve"> (13%). </w:t>
      </w:r>
    </w:p>
    <w:p w:rsidR="00453A0B" w:rsidRPr="00453A0B" w:rsidRDefault="00453A0B" w:rsidP="00453A0B">
      <w:pPr>
        <w:spacing w:after="0" w:line="360" w:lineRule="auto"/>
        <w:ind w:firstLine="567"/>
        <w:jc w:val="both"/>
        <w:rPr>
          <w:rFonts w:ascii="Times New Roman" w:hAnsi="Times New Roman"/>
          <w:color w:val="000000"/>
          <w:sz w:val="24"/>
          <w:szCs w:val="24"/>
        </w:rPr>
      </w:pPr>
      <w:r w:rsidRPr="00453A0B">
        <w:rPr>
          <w:rFonts w:ascii="Times New Roman" w:hAnsi="Times New Roman"/>
          <w:sz w:val="24"/>
          <w:szCs w:val="24"/>
          <w:lang w:eastAsia="ru-RU"/>
        </w:rPr>
        <w:t xml:space="preserve">Данные результаты свидетельствуют о том, что дети </w:t>
      </w:r>
      <w:r w:rsidRPr="00453A0B">
        <w:rPr>
          <w:rFonts w:ascii="Times New Roman" w:hAnsi="Times New Roman"/>
          <w:color w:val="000000"/>
          <w:sz w:val="24"/>
          <w:szCs w:val="24"/>
        </w:rPr>
        <w:t xml:space="preserve">проявляют интерес и желание рисовать. Проявляется замысел рисунка и удерживается (развивается) в процессе рисования. Форму и цвет предметов </w:t>
      </w:r>
      <w:proofErr w:type="gramStart"/>
      <w:r w:rsidRPr="00453A0B">
        <w:rPr>
          <w:rFonts w:ascii="Times New Roman" w:hAnsi="Times New Roman"/>
          <w:color w:val="000000"/>
          <w:sz w:val="24"/>
          <w:szCs w:val="24"/>
        </w:rPr>
        <w:t>передают</w:t>
      </w:r>
      <w:proofErr w:type="gramEnd"/>
      <w:r w:rsidRPr="00453A0B">
        <w:rPr>
          <w:rFonts w:ascii="Times New Roman" w:hAnsi="Times New Roman"/>
          <w:color w:val="000000"/>
          <w:sz w:val="24"/>
          <w:szCs w:val="24"/>
        </w:rPr>
        <w:t xml:space="preserve"> точно, части предмета располагают верно, соблюдая пропорции. Дети умеют правильно пользоваться инструментом, регулируют силу нажима, закрашивают основу мелкими штрихами, не выходящими за пределы контура. Адекватно реагируют на замечания взрослого, стремятся исправить ошибки, неточности. Задание выполняют самостоятельно, без помощи педагога. В случае необходимости обращаются с вопросами.  </w:t>
      </w:r>
    </w:p>
    <w:p w:rsidR="00453A0B" w:rsidRPr="00453A0B" w:rsidRDefault="00453A0B" w:rsidP="00453A0B">
      <w:pPr>
        <w:spacing w:after="0" w:line="360" w:lineRule="auto"/>
        <w:ind w:firstLine="567"/>
        <w:jc w:val="both"/>
        <w:rPr>
          <w:rFonts w:ascii="Times New Roman" w:eastAsia="Times New Roman" w:hAnsi="Times New Roman"/>
          <w:sz w:val="24"/>
          <w:szCs w:val="24"/>
          <w:lang w:eastAsia="ru-RU"/>
        </w:rPr>
      </w:pPr>
      <w:r w:rsidRPr="00453A0B">
        <w:rPr>
          <w:rFonts w:ascii="Times New Roman" w:eastAsia="Times New Roman" w:hAnsi="Times New Roman"/>
          <w:sz w:val="24"/>
          <w:szCs w:val="24"/>
          <w:lang w:eastAsia="ru-RU"/>
        </w:rPr>
        <w:t>Воспитанники самостоятельно  лепят различные предметы, передавая их форму, пропорции, позы и движения фигур; создают сюжетные композиции из 2-3 и более изображений, небольшую скульптурную группу, передавая характерные особенности формы, пропорции, динамику. Умеют лепить на пластинах разными способами (</w:t>
      </w:r>
      <w:proofErr w:type="spellStart"/>
      <w:r w:rsidRPr="00453A0B">
        <w:rPr>
          <w:rFonts w:ascii="Times New Roman" w:eastAsia="Times New Roman" w:hAnsi="Times New Roman"/>
          <w:sz w:val="24"/>
          <w:szCs w:val="24"/>
          <w:lang w:eastAsia="ru-RU"/>
        </w:rPr>
        <w:t>налепом</w:t>
      </w:r>
      <w:proofErr w:type="spellEnd"/>
      <w:r w:rsidRPr="00453A0B">
        <w:rPr>
          <w:rFonts w:ascii="Times New Roman" w:eastAsia="Times New Roman" w:hAnsi="Times New Roman"/>
          <w:sz w:val="24"/>
          <w:szCs w:val="24"/>
          <w:lang w:eastAsia="ru-RU"/>
        </w:rPr>
        <w:t>, рельефом). Выполняют работу точно, аккуратно; творчески обыгрывают продукт лепки.</w:t>
      </w:r>
    </w:p>
    <w:p w:rsidR="00453A0B" w:rsidRPr="00453A0B" w:rsidRDefault="00453A0B" w:rsidP="00453A0B">
      <w:pPr>
        <w:spacing w:after="0" w:line="360" w:lineRule="auto"/>
        <w:ind w:firstLine="567"/>
        <w:jc w:val="both"/>
        <w:rPr>
          <w:rFonts w:ascii="Times New Roman" w:eastAsia="Times New Roman" w:hAnsi="Times New Roman"/>
          <w:sz w:val="24"/>
          <w:szCs w:val="24"/>
          <w:lang w:eastAsia="ru-RU"/>
        </w:rPr>
      </w:pPr>
      <w:r w:rsidRPr="00453A0B">
        <w:rPr>
          <w:rFonts w:ascii="Times New Roman" w:eastAsia="Times New Roman" w:hAnsi="Times New Roman"/>
          <w:sz w:val="24"/>
          <w:szCs w:val="24"/>
          <w:lang w:eastAsia="ru-RU"/>
        </w:rPr>
        <w:lastRenderedPageBreak/>
        <w:t>Дети самостоятельно создают и наклеивают изображение из нескольких частей. Владеют способом вырезывания с обрыванием и симметричного вырезывания из бумаги, сложенной вдвое и гармошкой. Составляют узоры и декоративные композиции из растительных, геометрических форм (включает изображение птиц и животных) на полосе, квадрате, круге. Проявляют творчество в аппликации.</w:t>
      </w:r>
    </w:p>
    <w:p w:rsidR="00453A0B" w:rsidRPr="00453A0B" w:rsidRDefault="00453A0B" w:rsidP="00453A0B">
      <w:pPr>
        <w:spacing w:after="0" w:line="360" w:lineRule="auto"/>
        <w:ind w:firstLine="567"/>
        <w:jc w:val="both"/>
        <w:rPr>
          <w:rFonts w:ascii="Times New Roman" w:eastAsia="Times New Roman" w:hAnsi="Times New Roman"/>
          <w:sz w:val="24"/>
          <w:szCs w:val="24"/>
          <w:lang w:eastAsia="ru-RU"/>
        </w:rPr>
      </w:pPr>
      <w:r w:rsidRPr="00453A0B">
        <w:rPr>
          <w:rFonts w:ascii="Times New Roman" w:eastAsia="Times New Roman" w:hAnsi="Times New Roman"/>
          <w:sz w:val="24"/>
          <w:szCs w:val="24"/>
          <w:lang w:eastAsia="ru-RU"/>
        </w:rPr>
        <w:t xml:space="preserve">Воспитанники </w:t>
      </w:r>
      <w:r w:rsidRPr="00453A0B">
        <w:rPr>
          <w:rFonts w:ascii="Times New Roman" w:eastAsia="Times New Roman" w:hAnsi="Times New Roman"/>
          <w:bCs/>
          <w:color w:val="000000"/>
          <w:sz w:val="24"/>
          <w:szCs w:val="24"/>
          <w:lang w:eastAsia="ru-RU"/>
        </w:rPr>
        <w:t>выделяют основные части конструкций и характерные детали, анализируют сделанные воспитателем поделки и постройки, находят конструктивные решения.</w:t>
      </w:r>
      <w:r w:rsidRPr="00453A0B">
        <w:rPr>
          <w:rFonts w:ascii="Times New Roman" w:eastAsia="Times New Roman" w:hAnsi="Times New Roman"/>
          <w:color w:val="000000"/>
          <w:sz w:val="24"/>
          <w:szCs w:val="24"/>
          <w:lang w:eastAsia="ru-RU"/>
        </w:rPr>
        <w:t xml:space="preserve"> Знают и различают разнообразные детали по форме и величине, называют их (куб, пластина, кирпичик, брусок). Самостоятельно планируют этапы создания собственной постройки. </w:t>
      </w:r>
      <w:r w:rsidRPr="00453A0B">
        <w:rPr>
          <w:rFonts w:ascii="Times New Roman" w:eastAsia="Times New Roman" w:hAnsi="Times New Roman"/>
          <w:sz w:val="24"/>
          <w:szCs w:val="24"/>
          <w:lang w:eastAsia="ru-RU"/>
        </w:rPr>
        <w:t xml:space="preserve">Стремятся самостоятельно делать игрушки, сувениры из </w:t>
      </w:r>
      <w:proofErr w:type="gramStart"/>
      <w:r w:rsidRPr="00453A0B">
        <w:rPr>
          <w:rFonts w:ascii="Times New Roman" w:eastAsia="Times New Roman" w:hAnsi="Times New Roman"/>
          <w:sz w:val="24"/>
          <w:szCs w:val="24"/>
          <w:lang w:eastAsia="ru-RU"/>
        </w:rPr>
        <w:t>природного</w:t>
      </w:r>
      <w:proofErr w:type="gramEnd"/>
      <w:r w:rsidRPr="00453A0B">
        <w:rPr>
          <w:rFonts w:ascii="Times New Roman" w:eastAsia="Times New Roman" w:hAnsi="Times New Roman"/>
          <w:sz w:val="24"/>
          <w:szCs w:val="24"/>
          <w:lang w:eastAsia="ru-RU"/>
        </w:rPr>
        <w:t xml:space="preserve"> и других материалов, прочно соединяют части. Умеют экономно и рационально расходовать материалы.</w:t>
      </w:r>
      <w:r w:rsidRPr="00453A0B">
        <w:rPr>
          <w:rFonts w:ascii="Times New Roman" w:eastAsia="Times New Roman" w:hAnsi="Times New Roman"/>
          <w:color w:val="000000"/>
          <w:sz w:val="24"/>
          <w:szCs w:val="24"/>
          <w:lang w:eastAsia="ru-RU"/>
        </w:rPr>
        <w:t xml:space="preserve"> Охотно работают в коллективе.</w:t>
      </w:r>
    </w:p>
    <w:p w:rsidR="00453A0B" w:rsidRPr="00453A0B" w:rsidRDefault="00453A0B" w:rsidP="00453A0B">
      <w:pPr>
        <w:spacing w:after="0" w:line="360" w:lineRule="auto"/>
        <w:rPr>
          <w:rFonts w:ascii="Times New Roman" w:hAnsi="Times New Roman"/>
          <w:b/>
          <w:i/>
          <w:sz w:val="24"/>
          <w:szCs w:val="24"/>
          <w:lang w:eastAsia="ru-RU"/>
        </w:rPr>
      </w:pPr>
    </w:p>
    <w:p w:rsidR="00453A0B" w:rsidRPr="00453A0B" w:rsidRDefault="00453A0B" w:rsidP="00453A0B">
      <w:pPr>
        <w:spacing w:after="0" w:line="360" w:lineRule="auto"/>
        <w:rPr>
          <w:rFonts w:ascii="Times New Roman" w:hAnsi="Times New Roman"/>
          <w:b/>
          <w:i/>
          <w:sz w:val="24"/>
          <w:szCs w:val="24"/>
          <w:lang w:eastAsia="ru-RU"/>
        </w:rPr>
      </w:pPr>
    </w:p>
    <w:p w:rsidR="00453A0B" w:rsidRDefault="00453A0B" w:rsidP="00453A0B">
      <w:pPr>
        <w:spacing w:after="0" w:line="360" w:lineRule="auto"/>
        <w:rPr>
          <w:rFonts w:ascii="Times New Roman" w:hAnsi="Times New Roman"/>
          <w:b/>
          <w:i/>
          <w:sz w:val="24"/>
          <w:szCs w:val="24"/>
          <w:lang w:eastAsia="ru-RU"/>
        </w:rPr>
      </w:pPr>
      <w:r w:rsidRPr="00453A0B">
        <w:rPr>
          <w:rFonts w:ascii="Times New Roman" w:hAnsi="Times New Roman"/>
          <w:b/>
          <w:i/>
          <w:sz w:val="24"/>
          <w:szCs w:val="24"/>
          <w:lang w:eastAsia="ru-RU"/>
        </w:rPr>
        <w:t>«Физическое развитие»</w:t>
      </w:r>
    </w:p>
    <w:p w:rsidR="00453A0B" w:rsidRPr="00453A0B" w:rsidRDefault="00E751AD" w:rsidP="00E751AD">
      <w:pPr>
        <w:spacing w:after="0" w:line="360" w:lineRule="auto"/>
        <w:rPr>
          <w:rFonts w:ascii="Times New Roman" w:hAnsi="Times New Roman"/>
          <w:sz w:val="24"/>
          <w:szCs w:val="24"/>
          <w:lang w:eastAsia="ru-RU"/>
        </w:rPr>
      </w:pPr>
      <w:r>
        <w:rPr>
          <w:noProof/>
          <w:lang w:eastAsia="ru-RU"/>
        </w:rPr>
        <w:drawing>
          <wp:anchor distT="0" distB="0" distL="114300" distR="114300" simplePos="0" relativeHeight="251662336" behindDoc="0" locked="0" layoutInCell="1" allowOverlap="1" wp14:anchorId="0A6F05C1" wp14:editId="603C717D">
            <wp:simplePos x="0" y="0"/>
            <wp:positionH relativeFrom="column">
              <wp:posOffset>2540</wp:posOffset>
            </wp:positionH>
            <wp:positionV relativeFrom="paragraph">
              <wp:posOffset>3810</wp:posOffset>
            </wp:positionV>
            <wp:extent cx="4581525" cy="2752725"/>
            <wp:effectExtent l="0" t="0" r="9525" b="9525"/>
            <wp:wrapSquare wrapText="bothSides"/>
            <wp:docPr id="2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bookmarkStart w:id="0" w:name="_GoBack"/>
      <w:bookmarkEnd w:id="0"/>
      <w:r w:rsidR="00453A0B" w:rsidRPr="00453A0B">
        <w:rPr>
          <w:rFonts w:ascii="Times New Roman" w:hAnsi="Times New Roman"/>
          <w:b/>
          <w:sz w:val="24"/>
          <w:szCs w:val="24"/>
          <w:lang w:eastAsia="ru-RU"/>
        </w:rPr>
        <w:t>Вывод.</w:t>
      </w:r>
      <w:r w:rsidR="00453A0B" w:rsidRPr="00453A0B">
        <w:rPr>
          <w:rFonts w:ascii="Times New Roman" w:hAnsi="Times New Roman"/>
          <w:sz w:val="24"/>
          <w:szCs w:val="24"/>
          <w:lang w:eastAsia="ru-RU"/>
        </w:rPr>
        <w:t xml:space="preserve"> Фактические результаты показали, что у воспитанников преобладает средний уровень </w:t>
      </w:r>
      <w:proofErr w:type="spellStart"/>
      <w:r w:rsidR="00453A0B" w:rsidRPr="00453A0B">
        <w:rPr>
          <w:rFonts w:ascii="Times New Roman" w:hAnsi="Times New Roman"/>
          <w:sz w:val="24"/>
          <w:szCs w:val="24"/>
          <w:lang w:eastAsia="ru-RU"/>
        </w:rPr>
        <w:t>сформированности</w:t>
      </w:r>
      <w:proofErr w:type="spellEnd"/>
      <w:r w:rsidR="00453A0B" w:rsidRPr="00453A0B">
        <w:rPr>
          <w:rFonts w:ascii="Times New Roman" w:hAnsi="Times New Roman"/>
          <w:sz w:val="24"/>
          <w:szCs w:val="24"/>
          <w:lang w:eastAsia="ru-RU"/>
        </w:rPr>
        <w:t xml:space="preserve"> (65%) и высокий (35%), уровень не </w:t>
      </w:r>
      <w:proofErr w:type="spellStart"/>
      <w:r w:rsidR="00453A0B" w:rsidRPr="00453A0B">
        <w:rPr>
          <w:rFonts w:ascii="Times New Roman" w:hAnsi="Times New Roman"/>
          <w:sz w:val="24"/>
          <w:szCs w:val="24"/>
          <w:lang w:eastAsia="ru-RU"/>
        </w:rPr>
        <w:t>сформированности</w:t>
      </w:r>
      <w:proofErr w:type="spellEnd"/>
      <w:r w:rsidR="00453A0B" w:rsidRPr="00453A0B">
        <w:rPr>
          <w:rFonts w:ascii="Times New Roman" w:hAnsi="Times New Roman"/>
          <w:sz w:val="24"/>
          <w:szCs w:val="24"/>
          <w:lang w:eastAsia="ru-RU"/>
        </w:rPr>
        <w:t xml:space="preserve"> - нет. </w:t>
      </w:r>
    </w:p>
    <w:p w:rsidR="00453A0B" w:rsidRPr="00453A0B" w:rsidRDefault="00453A0B" w:rsidP="00453A0B">
      <w:pPr>
        <w:spacing w:after="0" w:line="360" w:lineRule="auto"/>
        <w:ind w:firstLine="709"/>
        <w:jc w:val="both"/>
        <w:rPr>
          <w:rFonts w:ascii="Times New Roman" w:hAnsi="Times New Roman"/>
          <w:sz w:val="24"/>
          <w:szCs w:val="24"/>
        </w:rPr>
      </w:pPr>
      <w:r w:rsidRPr="00453A0B">
        <w:rPr>
          <w:rFonts w:ascii="Times New Roman" w:hAnsi="Times New Roman"/>
          <w:sz w:val="24"/>
          <w:szCs w:val="24"/>
          <w:lang w:eastAsia="ru-RU"/>
        </w:rPr>
        <w:t>Данные результаты свидетельствуют о том, что дети у</w:t>
      </w:r>
      <w:r w:rsidRPr="00453A0B">
        <w:rPr>
          <w:rFonts w:ascii="Times New Roman" w:hAnsi="Times New Roman"/>
          <w:sz w:val="24"/>
          <w:szCs w:val="24"/>
        </w:rPr>
        <w:t xml:space="preserve"> детей развита крупная и мелкая моторика; они подвижны, выносливы, владеют основными движениями, могут контролировать свои движения и управлять ими.</w:t>
      </w:r>
    </w:p>
    <w:p w:rsidR="00453A0B" w:rsidRPr="00453A0B" w:rsidRDefault="00453A0B" w:rsidP="00453A0B">
      <w:pPr>
        <w:spacing w:after="0" w:line="360" w:lineRule="auto"/>
        <w:ind w:firstLine="709"/>
        <w:jc w:val="both"/>
        <w:rPr>
          <w:rFonts w:ascii="Times New Roman" w:hAnsi="Times New Roman"/>
          <w:sz w:val="24"/>
          <w:szCs w:val="24"/>
        </w:rPr>
      </w:pPr>
      <w:r w:rsidRPr="00453A0B">
        <w:rPr>
          <w:rFonts w:ascii="Times New Roman" w:hAnsi="Times New Roman"/>
          <w:sz w:val="24"/>
          <w:szCs w:val="24"/>
        </w:rPr>
        <w:t>Имеют начальные представления о здоровом образе жизни. Воспринимают здоровый образ жизни как ценность.</w:t>
      </w:r>
    </w:p>
    <w:p w:rsidR="00453A0B" w:rsidRPr="00453A0B" w:rsidRDefault="00453A0B" w:rsidP="00453A0B">
      <w:pPr>
        <w:spacing w:after="0" w:line="360" w:lineRule="auto"/>
        <w:ind w:firstLine="709"/>
        <w:jc w:val="both"/>
        <w:rPr>
          <w:rFonts w:ascii="Times New Roman" w:hAnsi="Times New Roman"/>
          <w:sz w:val="24"/>
          <w:szCs w:val="24"/>
        </w:rPr>
      </w:pPr>
      <w:r w:rsidRPr="00453A0B">
        <w:rPr>
          <w:rFonts w:ascii="Times New Roman" w:hAnsi="Times New Roman"/>
          <w:sz w:val="24"/>
          <w:szCs w:val="24"/>
        </w:rPr>
        <w:t xml:space="preserve">Дети способны к волевым усилиям, могут следовать социальным нормам поведения и правилам в разных видах деятельности, во взаимоотношениях со взрослыми и сверстниками, </w:t>
      </w:r>
      <w:proofErr w:type="gramStart"/>
      <w:r w:rsidRPr="00453A0B">
        <w:rPr>
          <w:rFonts w:ascii="Times New Roman" w:hAnsi="Times New Roman"/>
          <w:sz w:val="24"/>
          <w:szCs w:val="24"/>
        </w:rPr>
        <w:t>могут</w:t>
      </w:r>
      <w:proofErr w:type="gramEnd"/>
      <w:r w:rsidRPr="00453A0B">
        <w:rPr>
          <w:rFonts w:ascii="Times New Roman" w:hAnsi="Times New Roman"/>
          <w:sz w:val="24"/>
          <w:szCs w:val="24"/>
        </w:rPr>
        <w:t xml:space="preserve"> соблюдают правила безопасного поведения и навыки личной гигиены.</w:t>
      </w:r>
    </w:p>
    <w:p w:rsidR="00453A0B" w:rsidRPr="00453A0B" w:rsidRDefault="00453A0B" w:rsidP="00453A0B">
      <w:pPr>
        <w:spacing w:after="0" w:line="240" w:lineRule="auto"/>
        <w:jc w:val="both"/>
        <w:rPr>
          <w:rFonts w:ascii="Times New Roman" w:eastAsia="Times New Roman" w:hAnsi="Times New Roman"/>
          <w:color w:val="000000"/>
          <w:sz w:val="24"/>
          <w:szCs w:val="24"/>
          <w:lang w:eastAsia="ru-RU"/>
        </w:rPr>
      </w:pPr>
    </w:p>
    <w:p w:rsidR="00453A0B" w:rsidRPr="00453A0B" w:rsidRDefault="00453A0B" w:rsidP="00453A0B">
      <w:pPr>
        <w:tabs>
          <w:tab w:val="left" w:pos="5206"/>
        </w:tabs>
        <w:spacing w:after="0" w:line="360" w:lineRule="auto"/>
        <w:jc w:val="both"/>
        <w:rPr>
          <w:rFonts w:ascii="Times New Roman" w:hAnsi="Times New Roman"/>
          <w:b/>
          <w:color w:val="000000"/>
          <w:sz w:val="24"/>
          <w:szCs w:val="24"/>
          <w:shd w:val="clear" w:color="auto" w:fill="FFFFFF"/>
        </w:rPr>
      </w:pPr>
      <w:r w:rsidRPr="00453A0B">
        <w:rPr>
          <w:rFonts w:ascii="Times New Roman" w:hAnsi="Times New Roman"/>
          <w:b/>
          <w:color w:val="000000"/>
          <w:sz w:val="24"/>
          <w:szCs w:val="24"/>
          <w:shd w:val="clear" w:color="auto" w:fill="FFFFFF"/>
        </w:rPr>
        <w:lastRenderedPageBreak/>
        <w:t xml:space="preserve">Вывод: </w:t>
      </w:r>
    </w:p>
    <w:p w:rsidR="00453A0B" w:rsidRPr="00453A0B" w:rsidRDefault="00453A0B" w:rsidP="00453A0B">
      <w:pPr>
        <w:tabs>
          <w:tab w:val="left" w:pos="5206"/>
        </w:tabs>
        <w:spacing w:after="0" w:line="360" w:lineRule="auto"/>
        <w:jc w:val="both"/>
        <w:rPr>
          <w:rFonts w:ascii="Times New Roman" w:hAnsi="Times New Roman"/>
          <w:color w:val="000000"/>
          <w:sz w:val="24"/>
          <w:szCs w:val="24"/>
          <w:shd w:val="clear" w:color="auto" w:fill="FFFFFF"/>
        </w:rPr>
      </w:pPr>
      <w:r w:rsidRPr="00453A0B">
        <w:rPr>
          <w:rFonts w:ascii="Times New Roman" w:hAnsi="Times New Roman"/>
          <w:color w:val="000000"/>
          <w:sz w:val="24"/>
          <w:szCs w:val="24"/>
          <w:shd w:val="clear" w:color="auto" w:fill="FFFFFF"/>
        </w:rPr>
        <w:t xml:space="preserve">Сравнительный анализ результатов мониторинга в начале и в конце учебного года показывает рост усвоения детьми программного материала, прослеживается положительная динамика развития ребенка по всем видам деятельности. В основном показатели выполнения основной общеобразовательной программы дошкольного образования «Детский сад № 16» составляют 99%. </w:t>
      </w:r>
    </w:p>
    <w:p w:rsidR="00453A0B" w:rsidRPr="00453A0B" w:rsidRDefault="00453A0B" w:rsidP="00453A0B">
      <w:pPr>
        <w:tabs>
          <w:tab w:val="left" w:pos="5206"/>
        </w:tabs>
        <w:spacing w:after="0" w:line="360" w:lineRule="auto"/>
        <w:jc w:val="both"/>
        <w:rPr>
          <w:rFonts w:ascii="Times New Roman" w:hAnsi="Times New Roman"/>
          <w:sz w:val="24"/>
          <w:szCs w:val="24"/>
        </w:rPr>
      </w:pPr>
      <w:r w:rsidRPr="00453A0B">
        <w:rPr>
          <w:rFonts w:ascii="Times New Roman" w:hAnsi="Times New Roman"/>
          <w:sz w:val="24"/>
          <w:szCs w:val="24"/>
        </w:rPr>
        <w:t xml:space="preserve">Таким образом, образовательная деятельность в ДОО реализуется на достаточном уровне. </w:t>
      </w:r>
    </w:p>
    <w:p w:rsidR="00453A0B" w:rsidRPr="00453A0B" w:rsidRDefault="00453A0B" w:rsidP="00453A0B">
      <w:pPr>
        <w:tabs>
          <w:tab w:val="left" w:pos="5206"/>
        </w:tabs>
        <w:spacing w:after="0" w:line="360" w:lineRule="auto"/>
        <w:jc w:val="both"/>
        <w:rPr>
          <w:rFonts w:ascii="Times New Roman" w:hAnsi="Times New Roman"/>
          <w:sz w:val="24"/>
          <w:szCs w:val="24"/>
        </w:rPr>
      </w:pPr>
    </w:p>
    <w:p w:rsidR="00453A0B" w:rsidRPr="00453A0B" w:rsidRDefault="00453A0B" w:rsidP="00453A0B">
      <w:pPr>
        <w:tabs>
          <w:tab w:val="left" w:pos="5206"/>
        </w:tabs>
        <w:spacing w:after="0" w:line="360" w:lineRule="auto"/>
        <w:jc w:val="both"/>
        <w:rPr>
          <w:rFonts w:ascii="Times New Roman" w:hAnsi="Times New Roman"/>
          <w:b/>
          <w:sz w:val="24"/>
          <w:szCs w:val="24"/>
        </w:rPr>
      </w:pPr>
      <w:r w:rsidRPr="00453A0B">
        <w:rPr>
          <w:rFonts w:ascii="Times New Roman" w:hAnsi="Times New Roman"/>
          <w:b/>
          <w:sz w:val="24"/>
          <w:szCs w:val="24"/>
        </w:rPr>
        <w:t xml:space="preserve">Рекомендации: </w:t>
      </w:r>
    </w:p>
    <w:p w:rsidR="00453A0B" w:rsidRPr="00453A0B" w:rsidRDefault="00453A0B" w:rsidP="00453A0B">
      <w:pPr>
        <w:tabs>
          <w:tab w:val="left" w:pos="5206"/>
        </w:tabs>
        <w:spacing w:after="0" w:line="360" w:lineRule="auto"/>
        <w:jc w:val="both"/>
        <w:rPr>
          <w:rFonts w:ascii="Times New Roman" w:hAnsi="Times New Roman"/>
          <w:i/>
          <w:sz w:val="24"/>
          <w:szCs w:val="24"/>
        </w:rPr>
      </w:pPr>
      <w:r w:rsidRPr="00453A0B">
        <w:rPr>
          <w:rFonts w:ascii="Times New Roman" w:hAnsi="Times New Roman"/>
          <w:i/>
          <w:sz w:val="24"/>
          <w:szCs w:val="24"/>
        </w:rPr>
        <w:t xml:space="preserve">1. Воспитателям: </w:t>
      </w:r>
    </w:p>
    <w:p w:rsidR="00453A0B" w:rsidRPr="00453A0B" w:rsidRDefault="00453A0B" w:rsidP="00453A0B">
      <w:pPr>
        <w:numPr>
          <w:ilvl w:val="0"/>
          <w:numId w:val="15"/>
        </w:numPr>
        <w:spacing w:after="0" w:line="360" w:lineRule="auto"/>
        <w:ind w:left="360"/>
        <w:jc w:val="both"/>
        <w:rPr>
          <w:rFonts w:ascii="Times New Roman" w:hAnsi="Times New Roman"/>
          <w:sz w:val="24"/>
          <w:szCs w:val="24"/>
        </w:rPr>
      </w:pPr>
      <w:r w:rsidRPr="00453A0B">
        <w:rPr>
          <w:rFonts w:ascii="Times New Roman" w:hAnsi="Times New Roman"/>
          <w:sz w:val="24"/>
          <w:szCs w:val="24"/>
        </w:rPr>
        <w:t>пополнить группы демонстрационным и раздаточным материалом по всем образовательным областям;</w:t>
      </w:r>
    </w:p>
    <w:p w:rsidR="00453A0B" w:rsidRPr="00453A0B" w:rsidRDefault="00453A0B" w:rsidP="00453A0B">
      <w:pPr>
        <w:numPr>
          <w:ilvl w:val="0"/>
          <w:numId w:val="15"/>
        </w:numPr>
        <w:spacing w:after="0" w:line="360" w:lineRule="auto"/>
        <w:ind w:left="360"/>
        <w:jc w:val="both"/>
        <w:rPr>
          <w:rFonts w:ascii="Times New Roman" w:hAnsi="Times New Roman"/>
          <w:sz w:val="24"/>
          <w:szCs w:val="24"/>
        </w:rPr>
      </w:pPr>
      <w:r w:rsidRPr="00453A0B">
        <w:rPr>
          <w:rFonts w:ascii="Times New Roman" w:hAnsi="Times New Roman"/>
          <w:sz w:val="24"/>
          <w:szCs w:val="24"/>
        </w:rPr>
        <w:t xml:space="preserve">пополнять РППС в группах согласно принципам интеграционного подхода и ФГОС </w:t>
      </w:r>
      <w:proofErr w:type="gramStart"/>
      <w:r w:rsidRPr="00453A0B">
        <w:rPr>
          <w:rFonts w:ascii="Times New Roman" w:hAnsi="Times New Roman"/>
          <w:sz w:val="24"/>
          <w:szCs w:val="24"/>
        </w:rPr>
        <w:t>ДО</w:t>
      </w:r>
      <w:proofErr w:type="gramEnd"/>
      <w:r w:rsidRPr="00453A0B">
        <w:rPr>
          <w:rFonts w:ascii="Times New Roman" w:hAnsi="Times New Roman"/>
          <w:sz w:val="24"/>
          <w:szCs w:val="24"/>
        </w:rPr>
        <w:t>;</w:t>
      </w:r>
    </w:p>
    <w:p w:rsidR="00453A0B" w:rsidRPr="00453A0B" w:rsidRDefault="00453A0B" w:rsidP="00453A0B">
      <w:pPr>
        <w:numPr>
          <w:ilvl w:val="0"/>
          <w:numId w:val="15"/>
        </w:numPr>
        <w:spacing w:after="0" w:line="360" w:lineRule="auto"/>
        <w:ind w:left="360"/>
        <w:jc w:val="both"/>
        <w:rPr>
          <w:rFonts w:ascii="Times New Roman" w:hAnsi="Times New Roman"/>
          <w:sz w:val="24"/>
          <w:szCs w:val="24"/>
        </w:rPr>
      </w:pPr>
      <w:r w:rsidRPr="00453A0B">
        <w:rPr>
          <w:rFonts w:ascii="Times New Roman" w:hAnsi="Times New Roman"/>
          <w:sz w:val="24"/>
          <w:szCs w:val="24"/>
        </w:rPr>
        <w:t>продолжать развивать творческие способности детей через применение поисковых творческих заданий, вариативность методов и приёмов, видов ОД, разнообразие форм организации детей;</w:t>
      </w:r>
    </w:p>
    <w:p w:rsidR="00453A0B" w:rsidRPr="00453A0B" w:rsidRDefault="00453A0B" w:rsidP="00453A0B">
      <w:pPr>
        <w:numPr>
          <w:ilvl w:val="0"/>
          <w:numId w:val="15"/>
        </w:numPr>
        <w:spacing w:after="0" w:line="360" w:lineRule="auto"/>
        <w:ind w:left="360"/>
        <w:jc w:val="both"/>
        <w:rPr>
          <w:rFonts w:ascii="Times New Roman" w:hAnsi="Times New Roman"/>
          <w:sz w:val="24"/>
          <w:szCs w:val="24"/>
        </w:rPr>
      </w:pPr>
      <w:r w:rsidRPr="00453A0B">
        <w:rPr>
          <w:rFonts w:ascii="Times New Roman" w:hAnsi="Times New Roman"/>
          <w:sz w:val="24"/>
          <w:szCs w:val="24"/>
        </w:rPr>
        <w:t xml:space="preserve"> усилить взаимосвязь с родителями через вовлечение их в деятельность ДОЩ (круглые столы, диспуты, совместные досуги, праздники, акции, субботники и т.д.);</w:t>
      </w:r>
    </w:p>
    <w:p w:rsidR="00453A0B" w:rsidRPr="00453A0B" w:rsidRDefault="00453A0B" w:rsidP="00453A0B">
      <w:pPr>
        <w:numPr>
          <w:ilvl w:val="0"/>
          <w:numId w:val="15"/>
        </w:numPr>
        <w:spacing w:after="0" w:line="360" w:lineRule="auto"/>
        <w:ind w:left="360"/>
        <w:jc w:val="both"/>
        <w:rPr>
          <w:rFonts w:ascii="Times New Roman" w:hAnsi="Times New Roman"/>
          <w:sz w:val="24"/>
          <w:szCs w:val="24"/>
        </w:rPr>
      </w:pPr>
      <w:r w:rsidRPr="00453A0B">
        <w:rPr>
          <w:rFonts w:ascii="Times New Roman" w:hAnsi="Times New Roman"/>
          <w:sz w:val="24"/>
          <w:szCs w:val="24"/>
        </w:rPr>
        <w:t xml:space="preserve"> Привести в соответствие с ФГОС </w:t>
      </w:r>
      <w:proofErr w:type="gramStart"/>
      <w:r w:rsidRPr="00453A0B">
        <w:rPr>
          <w:rFonts w:ascii="Times New Roman" w:hAnsi="Times New Roman"/>
          <w:sz w:val="24"/>
          <w:szCs w:val="24"/>
        </w:rPr>
        <w:t>ДО</w:t>
      </w:r>
      <w:proofErr w:type="gramEnd"/>
      <w:r w:rsidRPr="00453A0B">
        <w:rPr>
          <w:rFonts w:ascii="Times New Roman" w:hAnsi="Times New Roman"/>
          <w:sz w:val="24"/>
          <w:szCs w:val="24"/>
        </w:rPr>
        <w:t xml:space="preserve"> </w:t>
      </w:r>
      <w:proofErr w:type="gramStart"/>
      <w:r w:rsidRPr="00453A0B">
        <w:rPr>
          <w:rFonts w:ascii="Times New Roman" w:hAnsi="Times New Roman"/>
          <w:sz w:val="24"/>
          <w:szCs w:val="24"/>
        </w:rPr>
        <w:t>Рабочие</w:t>
      </w:r>
      <w:proofErr w:type="gramEnd"/>
      <w:r w:rsidRPr="00453A0B">
        <w:rPr>
          <w:rFonts w:ascii="Times New Roman" w:hAnsi="Times New Roman"/>
          <w:sz w:val="24"/>
          <w:szCs w:val="24"/>
        </w:rPr>
        <w:t xml:space="preserve"> программы воспитателей групп.</w:t>
      </w:r>
    </w:p>
    <w:p w:rsidR="00453A0B" w:rsidRPr="00453A0B" w:rsidRDefault="00453A0B" w:rsidP="00453A0B">
      <w:pPr>
        <w:spacing w:after="0" w:line="360" w:lineRule="auto"/>
        <w:jc w:val="both"/>
        <w:rPr>
          <w:rFonts w:ascii="Times New Roman" w:hAnsi="Times New Roman"/>
          <w:i/>
          <w:sz w:val="24"/>
          <w:szCs w:val="24"/>
        </w:rPr>
      </w:pPr>
      <w:r w:rsidRPr="00453A0B">
        <w:rPr>
          <w:rFonts w:ascii="Times New Roman" w:hAnsi="Times New Roman"/>
          <w:i/>
          <w:sz w:val="24"/>
          <w:szCs w:val="24"/>
        </w:rPr>
        <w:t xml:space="preserve">2. Музыкальным руководителям: </w:t>
      </w:r>
    </w:p>
    <w:p w:rsidR="00453A0B" w:rsidRPr="00453A0B" w:rsidRDefault="00453A0B" w:rsidP="00453A0B">
      <w:pPr>
        <w:numPr>
          <w:ilvl w:val="0"/>
          <w:numId w:val="16"/>
        </w:numPr>
        <w:spacing w:after="0" w:line="360" w:lineRule="auto"/>
        <w:ind w:left="426"/>
        <w:jc w:val="both"/>
        <w:rPr>
          <w:rFonts w:ascii="Times New Roman" w:hAnsi="Times New Roman"/>
          <w:sz w:val="24"/>
          <w:szCs w:val="24"/>
        </w:rPr>
      </w:pPr>
      <w:r w:rsidRPr="00453A0B">
        <w:rPr>
          <w:rFonts w:ascii="Times New Roman" w:hAnsi="Times New Roman"/>
          <w:sz w:val="24"/>
          <w:szCs w:val="24"/>
        </w:rPr>
        <w:t xml:space="preserve">внедрить в практику новые прогрессивные методы и приёмы: активизация создания проблемных ситуаций, поиск разнообразных вариантов решения проблем (заданий), </w:t>
      </w:r>
    </w:p>
    <w:p w:rsidR="00453A0B" w:rsidRPr="00453A0B" w:rsidRDefault="00453A0B" w:rsidP="00453A0B">
      <w:pPr>
        <w:numPr>
          <w:ilvl w:val="0"/>
          <w:numId w:val="16"/>
        </w:numPr>
        <w:spacing w:after="0" w:line="360" w:lineRule="auto"/>
        <w:ind w:left="426"/>
        <w:jc w:val="both"/>
        <w:rPr>
          <w:rFonts w:ascii="Times New Roman" w:hAnsi="Times New Roman"/>
          <w:sz w:val="24"/>
          <w:szCs w:val="24"/>
        </w:rPr>
      </w:pPr>
      <w:r w:rsidRPr="00453A0B">
        <w:rPr>
          <w:rFonts w:ascii="Times New Roman" w:hAnsi="Times New Roman"/>
          <w:sz w:val="24"/>
          <w:szCs w:val="24"/>
        </w:rPr>
        <w:t xml:space="preserve">максимально приобщать воспитанников к «живому» искусству: творческие встречи с деятелями искусства, мастерами исполнительского творчества в детском саду, причём на базе ДОО выездных кукольных спектаклей, концертов, музыкально-развлекательных программ и т.п. </w:t>
      </w:r>
    </w:p>
    <w:p w:rsidR="00453A0B" w:rsidRPr="00453A0B" w:rsidRDefault="00453A0B" w:rsidP="00453A0B">
      <w:pPr>
        <w:spacing w:after="0" w:line="360" w:lineRule="auto"/>
        <w:ind w:left="360"/>
        <w:jc w:val="both"/>
        <w:rPr>
          <w:rFonts w:ascii="Times New Roman" w:hAnsi="Times New Roman"/>
          <w:sz w:val="24"/>
          <w:szCs w:val="24"/>
        </w:rPr>
      </w:pPr>
      <w:r w:rsidRPr="00453A0B">
        <w:rPr>
          <w:rFonts w:ascii="Times New Roman" w:hAnsi="Times New Roman"/>
          <w:sz w:val="24"/>
          <w:szCs w:val="24"/>
        </w:rPr>
        <w:t>3. Инструктору по физической культуре:</w:t>
      </w:r>
    </w:p>
    <w:p w:rsidR="00453A0B" w:rsidRPr="00453A0B" w:rsidRDefault="00453A0B" w:rsidP="00453A0B">
      <w:pPr>
        <w:numPr>
          <w:ilvl w:val="0"/>
          <w:numId w:val="17"/>
        </w:numPr>
        <w:spacing w:after="0" w:line="360" w:lineRule="auto"/>
        <w:ind w:left="426"/>
        <w:jc w:val="both"/>
        <w:rPr>
          <w:rFonts w:ascii="Times New Roman" w:hAnsi="Times New Roman"/>
          <w:sz w:val="24"/>
          <w:szCs w:val="24"/>
        </w:rPr>
      </w:pPr>
      <w:r w:rsidRPr="00453A0B">
        <w:rPr>
          <w:rFonts w:ascii="Times New Roman" w:hAnsi="Times New Roman"/>
          <w:sz w:val="24"/>
          <w:szCs w:val="24"/>
        </w:rPr>
        <w:lastRenderedPageBreak/>
        <w:t xml:space="preserve">совершенствовать физкультурно-оздоровительную деятельность в ДОО путем оптимального применения в образовательный процесс </w:t>
      </w:r>
      <w:proofErr w:type="spellStart"/>
      <w:r w:rsidRPr="00453A0B">
        <w:rPr>
          <w:rFonts w:ascii="Times New Roman" w:hAnsi="Times New Roman"/>
          <w:sz w:val="24"/>
          <w:szCs w:val="24"/>
        </w:rPr>
        <w:t>здоровьесберегающих</w:t>
      </w:r>
      <w:proofErr w:type="spellEnd"/>
      <w:r w:rsidRPr="00453A0B">
        <w:rPr>
          <w:rFonts w:ascii="Times New Roman" w:hAnsi="Times New Roman"/>
          <w:sz w:val="24"/>
          <w:szCs w:val="24"/>
        </w:rPr>
        <w:t xml:space="preserve"> технологий, адаптированных к возрастным особенностям дошкольников (релаксация, </w:t>
      </w:r>
      <w:proofErr w:type="spellStart"/>
      <w:r w:rsidRPr="00453A0B">
        <w:rPr>
          <w:rFonts w:ascii="Times New Roman" w:hAnsi="Times New Roman"/>
          <w:sz w:val="24"/>
          <w:szCs w:val="24"/>
        </w:rPr>
        <w:t>игротреннинги</w:t>
      </w:r>
      <w:proofErr w:type="spellEnd"/>
      <w:r w:rsidRPr="00453A0B">
        <w:rPr>
          <w:rFonts w:ascii="Times New Roman" w:hAnsi="Times New Roman"/>
          <w:sz w:val="24"/>
          <w:szCs w:val="24"/>
        </w:rPr>
        <w:t xml:space="preserve"> и </w:t>
      </w:r>
      <w:proofErr w:type="spellStart"/>
      <w:r w:rsidRPr="00453A0B">
        <w:rPr>
          <w:rFonts w:ascii="Times New Roman" w:hAnsi="Times New Roman"/>
          <w:sz w:val="24"/>
          <w:szCs w:val="24"/>
        </w:rPr>
        <w:t>игротерапия</w:t>
      </w:r>
      <w:proofErr w:type="spellEnd"/>
      <w:r w:rsidRPr="00453A0B">
        <w:rPr>
          <w:rFonts w:ascii="Times New Roman" w:hAnsi="Times New Roman"/>
          <w:sz w:val="24"/>
          <w:szCs w:val="24"/>
        </w:rPr>
        <w:t xml:space="preserve">, </w:t>
      </w:r>
      <w:proofErr w:type="spellStart"/>
      <w:r w:rsidRPr="00453A0B">
        <w:rPr>
          <w:rFonts w:ascii="Times New Roman" w:hAnsi="Times New Roman"/>
          <w:sz w:val="24"/>
          <w:szCs w:val="24"/>
        </w:rPr>
        <w:t>сказкотерапия</w:t>
      </w:r>
      <w:proofErr w:type="spellEnd"/>
      <w:r w:rsidRPr="00453A0B">
        <w:rPr>
          <w:rFonts w:ascii="Times New Roman" w:hAnsi="Times New Roman"/>
          <w:sz w:val="24"/>
          <w:szCs w:val="24"/>
        </w:rPr>
        <w:t>, фонетическая ритмика).</w:t>
      </w:r>
    </w:p>
    <w:p w:rsidR="00453A0B" w:rsidRPr="00453A0B" w:rsidRDefault="00453A0B" w:rsidP="00453A0B">
      <w:pPr>
        <w:spacing w:after="0" w:line="360" w:lineRule="auto"/>
        <w:ind w:left="66"/>
        <w:jc w:val="both"/>
        <w:rPr>
          <w:rFonts w:ascii="Times New Roman" w:hAnsi="Times New Roman"/>
          <w:i/>
          <w:sz w:val="24"/>
          <w:szCs w:val="24"/>
        </w:rPr>
      </w:pPr>
      <w:r w:rsidRPr="00453A0B">
        <w:rPr>
          <w:rFonts w:ascii="Times New Roman" w:hAnsi="Times New Roman"/>
          <w:i/>
          <w:sz w:val="24"/>
          <w:szCs w:val="24"/>
        </w:rPr>
        <w:t>4. Педагогу – психологу:</w:t>
      </w:r>
    </w:p>
    <w:p w:rsidR="00453A0B" w:rsidRPr="00453A0B" w:rsidRDefault="00453A0B" w:rsidP="00453A0B">
      <w:pPr>
        <w:numPr>
          <w:ilvl w:val="0"/>
          <w:numId w:val="17"/>
        </w:numPr>
        <w:spacing w:after="0" w:line="360" w:lineRule="auto"/>
        <w:ind w:left="426"/>
        <w:jc w:val="both"/>
        <w:rPr>
          <w:rFonts w:ascii="Times New Roman" w:hAnsi="Times New Roman"/>
          <w:sz w:val="24"/>
          <w:szCs w:val="24"/>
        </w:rPr>
      </w:pPr>
      <w:r w:rsidRPr="00453A0B">
        <w:rPr>
          <w:rFonts w:ascii="Times New Roman" w:hAnsi="Times New Roman"/>
          <w:sz w:val="24"/>
          <w:szCs w:val="24"/>
        </w:rPr>
        <w:t>содействовать формированию банка развивающих игр с учетом психологических особенностей дошкольников;</w:t>
      </w:r>
    </w:p>
    <w:p w:rsidR="00453A0B" w:rsidRPr="00453A0B" w:rsidRDefault="00453A0B" w:rsidP="00453A0B">
      <w:pPr>
        <w:numPr>
          <w:ilvl w:val="0"/>
          <w:numId w:val="17"/>
        </w:numPr>
        <w:spacing w:after="0" w:line="360" w:lineRule="auto"/>
        <w:ind w:left="426"/>
        <w:jc w:val="both"/>
        <w:rPr>
          <w:rFonts w:ascii="Times New Roman" w:hAnsi="Times New Roman"/>
          <w:sz w:val="24"/>
          <w:szCs w:val="24"/>
        </w:rPr>
      </w:pPr>
      <w:r w:rsidRPr="00453A0B">
        <w:rPr>
          <w:rFonts w:ascii="Times New Roman" w:hAnsi="Times New Roman"/>
          <w:sz w:val="24"/>
          <w:szCs w:val="24"/>
        </w:rPr>
        <w:t>осуществлять психологическое сопровождение образовательной деятельности воспитателя;</w:t>
      </w:r>
    </w:p>
    <w:p w:rsidR="00453A0B" w:rsidRPr="00453A0B" w:rsidRDefault="00453A0B" w:rsidP="00453A0B">
      <w:pPr>
        <w:numPr>
          <w:ilvl w:val="0"/>
          <w:numId w:val="17"/>
        </w:numPr>
        <w:spacing w:after="0" w:line="360" w:lineRule="auto"/>
        <w:ind w:left="426"/>
        <w:jc w:val="both"/>
        <w:rPr>
          <w:rFonts w:ascii="Times New Roman" w:hAnsi="Times New Roman"/>
          <w:sz w:val="24"/>
          <w:szCs w:val="24"/>
        </w:rPr>
      </w:pPr>
      <w:r w:rsidRPr="00453A0B">
        <w:rPr>
          <w:rFonts w:ascii="Times New Roman" w:hAnsi="Times New Roman"/>
          <w:sz w:val="24"/>
          <w:szCs w:val="24"/>
        </w:rPr>
        <w:t>организовывать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w:t>
      </w:r>
    </w:p>
    <w:p w:rsidR="00453A0B" w:rsidRPr="00453A0B" w:rsidRDefault="00453A0B" w:rsidP="00453A0B">
      <w:pPr>
        <w:numPr>
          <w:ilvl w:val="0"/>
          <w:numId w:val="17"/>
        </w:numPr>
        <w:spacing w:after="0" w:line="360" w:lineRule="auto"/>
        <w:ind w:left="426"/>
        <w:jc w:val="both"/>
        <w:rPr>
          <w:rFonts w:ascii="Times New Roman" w:hAnsi="Times New Roman"/>
          <w:sz w:val="24"/>
          <w:szCs w:val="24"/>
        </w:rPr>
      </w:pPr>
      <w:r w:rsidRPr="00453A0B">
        <w:rPr>
          <w:rFonts w:ascii="Times New Roman" w:hAnsi="Times New Roman"/>
          <w:sz w:val="24"/>
          <w:szCs w:val="24"/>
        </w:rPr>
        <w:t>содействовать повышению уровня культуры общения воспитателя с родителями.</w:t>
      </w:r>
    </w:p>
    <w:p w:rsidR="00453A0B" w:rsidRPr="00453A0B" w:rsidRDefault="00453A0B" w:rsidP="00453A0B">
      <w:pPr>
        <w:spacing w:after="0" w:line="360" w:lineRule="auto"/>
        <w:ind w:left="66"/>
        <w:jc w:val="both"/>
        <w:rPr>
          <w:rFonts w:ascii="Times New Roman" w:hAnsi="Times New Roman"/>
          <w:i/>
          <w:sz w:val="24"/>
          <w:szCs w:val="24"/>
        </w:rPr>
      </w:pPr>
      <w:r w:rsidRPr="00453A0B">
        <w:rPr>
          <w:rFonts w:ascii="Times New Roman" w:hAnsi="Times New Roman"/>
          <w:i/>
          <w:sz w:val="24"/>
          <w:szCs w:val="24"/>
        </w:rPr>
        <w:t xml:space="preserve">5. Старшему воспитателю: </w:t>
      </w:r>
    </w:p>
    <w:p w:rsidR="00453A0B" w:rsidRPr="00453A0B" w:rsidRDefault="00453A0B" w:rsidP="00453A0B">
      <w:pPr>
        <w:numPr>
          <w:ilvl w:val="0"/>
          <w:numId w:val="18"/>
        </w:numPr>
        <w:spacing w:after="0" w:line="360" w:lineRule="auto"/>
        <w:ind w:left="426"/>
        <w:jc w:val="both"/>
        <w:rPr>
          <w:rFonts w:ascii="Times New Roman" w:hAnsi="Times New Roman"/>
          <w:sz w:val="24"/>
          <w:szCs w:val="24"/>
        </w:rPr>
      </w:pPr>
      <w:r w:rsidRPr="00453A0B">
        <w:rPr>
          <w:rFonts w:ascii="Times New Roman" w:hAnsi="Times New Roman"/>
          <w:sz w:val="24"/>
          <w:szCs w:val="24"/>
        </w:rPr>
        <w:t>способствовать повышению профессионального мастерства педагогов на разных стадиях их профессиональных развитиях: внедрение в образовательный процесс инновационных технологий; обобщение и распространение опыта работы; оказание помощи молодым специалистам;</w:t>
      </w:r>
    </w:p>
    <w:p w:rsidR="00453A0B" w:rsidRPr="00453A0B" w:rsidRDefault="00453A0B" w:rsidP="00453A0B">
      <w:pPr>
        <w:numPr>
          <w:ilvl w:val="0"/>
          <w:numId w:val="18"/>
        </w:numPr>
        <w:spacing w:after="0" w:line="360" w:lineRule="auto"/>
        <w:ind w:left="426"/>
        <w:jc w:val="both"/>
        <w:rPr>
          <w:rFonts w:ascii="Times New Roman" w:hAnsi="Times New Roman"/>
          <w:sz w:val="24"/>
          <w:szCs w:val="24"/>
        </w:rPr>
      </w:pPr>
      <w:r w:rsidRPr="00453A0B">
        <w:rPr>
          <w:rFonts w:ascii="Times New Roman" w:hAnsi="Times New Roman"/>
          <w:sz w:val="24"/>
          <w:szCs w:val="24"/>
        </w:rPr>
        <w:t>усилить интеграцию деятельности специалистов и воспитателей;</w:t>
      </w:r>
    </w:p>
    <w:p w:rsidR="00453A0B" w:rsidRPr="00453A0B" w:rsidRDefault="00453A0B" w:rsidP="00453A0B">
      <w:pPr>
        <w:numPr>
          <w:ilvl w:val="0"/>
          <w:numId w:val="18"/>
        </w:numPr>
        <w:spacing w:after="0" w:line="360" w:lineRule="auto"/>
        <w:ind w:left="426"/>
        <w:jc w:val="both"/>
        <w:rPr>
          <w:rFonts w:ascii="Times New Roman" w:hAnsi="Times New Roman"/>
          <w:sz w:val="24"/>
          <w:szCs w:val="24"/>
        </w:rPr>
      </w:pPr>
      <w:r w:rsidRPr="00453A0B">
        <w:rPr>
          <w:rFonts w:ascii="Times New Roman" w:hAnsi="Times New Roman"/>
          <w:sz w:val="24"/>
          <w:szCs w:val="24"/>
        </w:rPr>
        <w:t>старшему воспитателю подготовить Методические рекомендации по оформлению Рабочей программы воспитателей и специалистов.</w:t>
      </w:r>
    </w:p>
    <w:p w:rsidR="00453A0B" w:rsidRPr="00453A0B" w:rsidRDefault="00453A0B" w:rsidP="00453A0B">
      <w:pPr>
        <w:spacing w:after="0" w:line="360" w:lineRule="auto"/>
        <w:jc w:val="both"/>
        <w:rPr>
          <w:rFonts w:ascii="Times New Roman" w:hAnsi="Times New Roman"/>
          <w:sz w:val="24"/>
          <w:szCs w:val="24"/>
        </w:rPr>
      </w:pPr>
      <w:r w:rsidRPr="00453A0B">
        <w:rPr>
          <w:rFonts w:ascii="Times New Roman" w:hAnsi="Times New Roman"/>
          <w:sz w:val="24"/>
          <w:szCs w:val="24"/>
        </w:rPr>
        <w:t xml:space="preserve">6. Заведующему ДОО усилить контроль за внедрением ФГОС </w:t>
      </w:r>
      <w:proofErr w:type="gramStart"/>
      <w:r w:rsidRPr="00453A0B">
        <w:rPr>
          <w:rFonts w:ascii="Times New Roman" w:hAnsi="Times New Roman"/>
          <w:sz w:val="24"/>
          <w:szCs w:val="24"/>
        </w:rPr>
        <w:t>ДО</w:t>
      </w:r>
      <w:proofErr w:type="gramEnd"/>
      <w:r w:rsidRPr="00453A0B">
        <w:rPr>
          <w:rFonts w:ascii="Times New Roman" w:hAnsi="Times New Roman"/>
          <w:sz w:val="24"/>
          <w:szCs w:val="24"/>
        </w:rPr>
        <w:t xml:space="preserve"> в образовательный процесс ДОО. </w:t>
      </w:r>
    </w:p>
    <w:p w:rsidR="00453A0B" w:rsidRPr="00453A0B" w:rsidRDefault="00453A0B" w:rsidP="00453A0B">
      <w:pPr>
        <w:spacing w:after="0" w:line="240" w:lineRule="auto"/>
        <w:jc w:val="both"/>
        <w:rPr>
          <w:rFonts w:ascii="Times New Roman" w:eastAsia="Times New Roman" w:hAnsi="Times New Roman"/>
          <w:b/>
          <w:color w:val="3366FF"/>
          <w:sz w:val="28"/>
          <w:szCs w:val="28"/>
          <w:lang w:eastAsia="ru-RU"/>
        </w:rPr>
      </w:pPr>
    </w:p>
    <w:p w:rsidR="009130D6" w:rsidRPr="00886485" w:rsidRDefault="009130D6" w:rsidP="00566DA3">
      <w:pPr>
        <w:tabs>
          <w:tab w:val="left" w:pos="5206"/>
        </w:tabs>
        <w:spacing w:after="0"/>
        <w:jc w:val="both"/>
        <w:rPr>
          <w:rFonts w:ascii="Times New Roman" w:hAnsi="Times New Roman"/>
          <w:sz w:val="24"/>
          <w:szCs w:val="24"/>
          <w:lang w:eastAsia="ru-RU"/>
        </w:rPr>
      </w:pPr>
    </w:p>
    <w:p w:rsidR="003C4804" w:rsidRPr="00020838" w:rsidRDefault="003C4804" w:rsidP="00566DA3">
      <w:pPr>
        <w:tabs>
          <w:tab w:val="left" w:pos="5206"/>
        </w:tabs>
        <w:spacing w:after="0"/>
        <w:rPr>
          <w:rFonts w:ascii="Times New Roman" w:hAnsi="Times New Roman"/>
          <w:sz w:val="24"/>
          <w:szCs w:val="24"/>
          <w:lang w:eastAsia="ru-RU"/>
        </w:rPr>
      </w:pPr>
    </w:p>
    <w:p w:rsidR="003C4804" w:rsidRPr="00274D81" w:rsidRDefault="003C4804" w:rsidP="00566DA3">
      <w:pPr>
        <w:rPr>
          <w:rFonts w:ascii="Times New Roman" w:hAnsi="Times New Roman"/>
        </w:rPr>
      </w:pPr>
    </w:p>
    <w:p w:rsidR="003C4804" w:rsidRDefault="003C4804"/>
    <w:sectPr w:rsidR="003C4804" w:rsidSect="00E751AD">
      <w:footerReference w:type="even" r:id="rId14"/>
      <w:footerReference w:type="default" r:id="rId15"/>
      <w:pgSz w:w="16838" w:h="11906" w:orient="landscape" w:code="9"/>
      <w:pgMar w:top="1134"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A0B" w:rsidRDefault="00453A0B" w:rsidP="00F633B1">
      <w:r>
        <w:separator/>
      </w:r>
    </w:p>
  </w:endnote>
  <w:endnote w:type="continuationSeparator" w:id="0">
    <w:p w:rsidR="00453A0B" w:rsidRDefault="00453A0B" w:rsidP="00F6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A0B" w:rsidRDefault="00453A0B" w:rsidP="008512E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53A0B" w:rsidRDefault="00453A0B" w:rsidP="003C213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A0B" w:rsidRDefault="00453A0B" w:rsidP="008512E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751AD">
      <w:rPr>
        <w:rStyle w:val="a9"/>
        <w:noProof/>
      </w:rPr>
      <w:t>1</w:t>
    </w:r>
    <w:r>
      <w:rPr>
        <w:rStyle w:val="a9"/>
      </w:rPr>
      <w:fldChar w:fldCharType="end"/>
    </w:r>
  </w:p>
  <w:p w:rsidR="00453A0B" w:rsidRDefault="00453A0B" w:rsidP="003C213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A0B" w:rsidRDefault="00453A0B" w:rsidP="00F633B1">
      <w:r>
        <w:separator/>
      </w:r>
    </w:p>
  </w:footnote>
  <w:footnote w:type="continuationSeparator" w:id="0">
    <w:p w:rsidR="00453A0B" w:rsidRDefault="00453A0B" w:rsidP="00F63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7F58"/>
    <w:multiLevelType w:val="hybridMultilevel"/>
    <w:tmpl w:val="2BBE78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821D98"/>
    <w:multiLevelType w:val="hybridMultilevel"/>
    <w:tmpl w:val="8FEE38C6"/>
    <w:lvl w:ilvl="0" w:tplc="0419000F">
      <w:start w:val="1"/>
      <w:numFmt w:val="decimal"/>
      <w:lvlText w:val="%1."/>
      <w:lvlJc w:val="left"/>
      <w:pPr>
        <w:tabs>
          <w:tab w:val="num" w:pos="720"/>
        </w:tabs>
        <w:ind w:left="720" w:hanging="360"/>
      </w:pPr>
      <w:rPr>
        <w:rFonts w:cs="Times New Roman"/>
      </w:rPr>
    </w:lvl>
    <w:lvl w:ilvl="1" w:tplc="7E90FDDE">
      <w:start w:val="1"/>
      <w:numFmt w:val="decimal"/>
      <w:lvlText w:val="%2."/>
      <w:lvlJc w:val="left"/>
      <w:pPr>
        <w:tabs>
          <w:tab w:val="num" w:pos="1440"/>
        </w:tabs>
        <w:ind w:left="1440" w:hanging="360"/>
      </w:pPr>
      <w:rPr>
        <w:rFonts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D131DFF"/>
    <w:multiLevelType w:val="hybridMultilevel"/>
    <w:tmpl w:val="E6700E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026792"/>
    <w:multiLevelType w:val="hybridMultilevel"/>
    <w:tmpl w:val="240AEE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93032A"/>
    <w:multiLevelType w:val="hybridMultilevel"/>
    <w:tmpl w:val="346A4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AA6E48"/>
    <w:multiLevelType w:val="hybridMultilevel"/>
    <w:tmpl w:val="2BBE78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B032A42"/>
    <w:multiLevelType w:val="hybridMultilevel"/>
    <w:tmpl w:val="2BBE78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61F4B0C"/>
    <w:multiLevelType w:val="hybridMultilevel"/>
    <w:tmpl w:val="9AFAD3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486E35"/>
    <w:multiLevelType w:val="hybridMultilevel"/>
    <w:tmpl w:val="B2144FB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C17474E"/>
    <w:multiLevelType w:val="hybridMultilevel"/>
    <w:tmpl w:val="2BBE78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C5E790C"/>
    <w:multiLevelType w:val="hybridMultilevel"/>
    <w:tmpl w:val="75FA819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5C821DE"/>
    <w:multiLevelType w:val="hybridMultilevel"/>
    <w:tmpl w:val="12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D04462"/>
    <w:multiLevelType w:val="hybridMultilevel"/>
    <w:tmpl w:val="5B7E8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A545DC"/>
    <w:multiLevelType w:val="hybridMultilevel"/>
    <w:tmpl w:val="A9C44F90"/>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706A5008"/>
    <w:multiLevelType w:val="hybridMultilevel"/>
    <w:tmpl w:val="2BBE78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61C5501"/>
    <w:multiLevelType w:val="hybridMultilevel"/>
    <w:tmpl w:val="9B7E9A1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5E70CA"/>
    <w:multiLevelType w:val="hybridMultilevel"/>
    <w:tmpl w:val="2BBE78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CBC04E8"/>
    <w:multiLevelType w:val="hybridMultilevel"/>
    <w:tmpl w:val="D632E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6"/>
  </w:num>
  <w:num w:numId="6">
    <w:abstractNumId w:val="16"/>
  </w:num>
  <w:num w:numId="7">
    <w:abstractNumId w:val="0"/>
  </w:num>
  <w:num w:numId="8">
    <w:abstractNumId w:val="14"/>
  </w:num>
  <w:num w:numId="9">
    <w:abstractNumId w:val="5"/>
  </w:num>
  <w:num w:numId="10">
    <w:abstractNumId w:val="15"/>
  </w:num>
  <w:num w:numId="11">
    <w:abstractNumId w:val="7"/>
  </w:num>
  <w:num w:numId="12">
    <w:abstractNumId w:val="11"/>
  </w:num>
  <w:num w:numId="13">
    <w:abstractNumId w:val="4"/>
  </w:num>
  <w:num w:numId="14">
    <w:abstractNumId w:val="17"/>
  </w:num>
  <w:num w:numId="15">
    <w:abstractNumId w:val="3"/>
  </w:num>
  <w:num w:numId="16">
    <w:abstractNumId w:val="12"/>
  </w:num>
  <w:num w:numId="17">
    <w:abstractNumId w:val="8"/>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DA3"/>
    <w:rsid w:val="00020838"/>
    <w:rsid w:val="00030178"/>
    <w:rsid w:val="00041DF5"/>
    <w:rsid w:val="00042EC4"/>
    <w:rsid w:val="000438B5"/>
    <w:rsid w:val="00045673"/>
    <w:rsid w:val="000500D1"/>
    <w:rsid w:val="00061FFA"/>
    <w:rsid w:val="0008602D"/>
    <w:rsid w:val="0009066F"/>
    <w:rsid w:val="000B1B39"/>
    <w:rsid w:val="000D7BAA"/>
    <w:rsid w:val="001307B4"/>
    <w:rsid w:val="0018377C"/>
    <w:rsid w:val="0019116D"/>
    <w:rsid w:val="001936DA"/>
    <w:rsid w:val="001957D1"/>
    <w:rsid w:val="001D1040"/>
    <w:rsid w:val="001E230D"/>
    <w:rsid w:val="002171E1"/>
    <w:rsid w:val="00220177"/>
    <w:rsid w:val="00236EF2"/>
    <w:rsid w:val="002668F1"/>
    <w:rsid w:val="00274D81"/>
    <w:rsid w:val="002A4934"/>
    <w:rsid w:val="0031324F"/>
    <w:rsid w:val="00313DB1"/>
    <w:rsid w:val="00323442"/>
    <w:rsid w:val="0033637A"/>
    <w:rsid w:val="00386D78"/>
    <w:rsid w:val="003C2135"/>
    <w:rsid w:val="003C4804"/>
    <w:rsid w:val="003D6180"/>
    <w:rsid w:val="003E5019"/>
    <w:rsid w:val="00402E79"/>
    <w:rsid w:val="00414F4A"/>
    <w:rsid w:val="00453A0B"/>
    <w:rsid w:val="00492A0D"/>
    <w:rsid w:val="004C7533"/>
    <w:rsid w:val="004D63CC"/>
    <w:rsid w:val="004F64BD"/>
    <w:rsid w:val="004F68DF"/>
    <w:rsid w:val="00520835"/>
    <w:rsid w:val="00533FAC"/>
    <w:rsid w:val="00566DA3"/>
    <w:rsid w:val="00567657"/>
    <w:rsid w:val="00585BEC"/>
    <w:rsid w:val="005A09BC"/>
    <w:rsid w:val="005D3C63"/>
    <w:rsid w:val="00610966"/>
    <w:rsid w:val="00651751"/>
    <w:rsid w:val="00656710"/>
    <w:rsid w:val="00656E7A"/>
    <w:rsid w:val="00683897"/>
    <w:rsid w:val="0069336D"/>
    <w:rsid w:val="006C589F"/>
    <w:rsid w:val="00701D6B"/>
    <w:rsid w:val="00734546"/>
    <w:rsid w:val="00743A44"/>
    <w:rsid w:val="0076137E"/>
    <w:rsid w:val="00806422"/>
    <w:rsid w:val="00820D3E"/>
    <w:rsid w:val="0085031A"/>
    <w:rsid w:val="00850982"/>
    <w:rsid w:val="008512E8"/>
    <w:rsid w:val="00882B3F"/>
    <w:rsid w:val="00886485"/>
    <w:rsid w:val="008B5150"/>
    <w:rsid w:val="008C0D9D"/>
    <w:rsid w:val="008C0FBF"/>
    <w:rsid w:val="008C2B72"/>
    <w:rsid w:val="008E2423"/>
    <w:rsid w:val="008F3B69"/>
    <w:rsid w:val="009130D6"/>
    <w:rsid w:val="00952578"/>
    <w:rsid w:val="00992C83"/>
    <w:rsid w:val="009A4C39"/>
    <w:rsid w:val="009C212E"/>
    <w:rsid w:val="009D3686"/>
    <w:rsid w:val="009D6667"/>
    <w:rsid w:val="00A06958"/>
    <w:rsid w:val="00A21C56"/>
    <w:rsid w:val="00A54172"/>
    <w:rsid w:val="00A977AB"/>
    <w:rsid w:val="00AA3C01"/>
    <w:rsid w:val="00AB68B3"/>
    <w:rsid w:val="00AD3722"/>
    <w:rsid w:val="00AF186C"/>
    <w:rsid w:val="00AF482D"/>
    <w:rsid w:val="00B10D43"/>
    <w:rsid w:val="00B17156"/>
    <w:rsid w:val="00B27F71"/>
    <w:rsid w:val="00B72939"/>
    <w:rsid w:val="00BB2F13"/>
    <w:rsid w:val="00BC47B8"/>
    <w:rsid w:val="00BC546E"/>
    <w:rsid w:val="00C01E28"/>
    <w:rsid w:val="00C47C27"/>
    <w:rsid w:val="00C53C03"/>
    <w:rsid w:val="00C86BFA"/>
    <w:rsid w:val="00C9561D"/>
    <w:rsid w:val="00CA12B3"/>
    <w:rsid w:val="00CB7DFF"/>
    <w:rsid w:val="00CE7FA9"/>
    <w:rsid w:val="00D259B1"/>
    <w:rsid w:val="00D421A5"/>
    <w:rsid w:val="00D45AED"/>
    <w:rsid w:val="00D511D0"/>
    <w:rsid w:val="00D71589"/>
    <w:rsid w:val="00D82B46"/>
    <w:rsid w:val="00DC10B3"/>
    <w:rsid w:val="00DC5880"/>
    <w:rsid w:val="00DE510D"/>
    <w:rsid w:val="00DF1505"/>
    <w:rsid w:val="00E157E6"/>
    <w:rsid w:val="00E4091C"/>
    <w:rsid w:val="00E417F4"/>
    <w:rsid w:val="00E55BB2"/>
    <w:rsid w:val="00E751AD"/>
    <w:rsid w:val="00E93989"/>
    <w:rsid w:val="00E966FD"/>
    <w:rsid w:val="00EA6FDB"/>
    <w:rsid w:val="00EE60C5"/>
    <w:rsid w:val="00EE6464"/>
    <w:rsid w:val="00EF217E"/>
    <w:rsid w:val="00F070BA"/>
    <w:rsid w:val="00F33246"/>
    <w:rsid w:val="00F42D2C"/>
    <w:rsid w:val="00F633B1"/>
    <w:rsid w:val="00F73C2A"/>
    <w:rsid w:val="00F804F0"/>
    <w:rsid w:val="00FB198F"/>
    <w:rsid w:val="00FB4DC3"/>
    <w:rsid w:val="00FB7065"/>
    <w:rsid w:val="00FC08D4"/>
    <w:rsid w:val="00FF1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66DA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566DA3"/>
    <w:rPr>
      <w:rFonts w:ascii="Tahoma" w:hAnsi="Tahoma" w:cs="Tahoma"/>
      <w:sz w:val="16"/>
      <w:szCs w:val="16"/>
    </w:rPr>
  </w:style>
  <w:style w:type="paragraph" w:styleId="a5">
    <w:name w:val="List Paragraph"/>
    <w:basedOn w:val="a"/>
    <w:uiPriority w:val="34"/>
    <w:qFormat/>
    <w:rsid w:val="00566DA3"/>
    <w:pPr>
      <w:ind w:left="720"/>
      <w:contextualSpacing/>
    </w:pPr>
  </w:style>
  <w:style w:type="table" w:styleId="a6">
    <w:name w:val="Table Grid"/>
    <w:basedOn w:val="a1"/>
    <w:uiPriority w:val="99"/>
    <w:locked/>
    <w:rsid w:val="00BC47B8"/>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42EC4"/>
    <w:pPr>
      <w:autoSpaceDE w:val="0"/>
      <w:autoSpaceDN w:val="0"/>
      <w:adjustRightInd w:val="0"/>
    </w:pPr>
    <w:rPr>
      <w:rFonts w:ascii="Times New Roman" w:hAnsi="Times New Roman"/>
      <w:color w:val="000000"/>
      <w:sz w:val="24"/>
      <w:szCs w:val="24"/>
    </w:rPr>
  </w:style>
  <w:style w:type="paragraph" w:styleId="a7">
    <w:name w:val="footer"/>
    <w:basedOn w:val="a"/>
    <w:link w:val="a8"/>
    <w:uiPriority w:val="99"/>
    <w:rsid w:val="003C2135"/>
    <w:pPr>
      <w:tabs>
        <w:tab w:val="center" w:pos="4677"/>
        <w:tab w:val="right" w:pos="9355"/>
      </w:tabs>
    </w:pPr>
  </w:style>
  <w:style w:type="character" w:customStyle="1" w:styleId="a8">
    <w:name w:val="Нижний колонтитул Знак"/>
    <w:link w:val="a7"/>
    <w:uiPriority w:val="99"/>
    <w:semiHidden/>
    <w:rsid w:val="00CE787B"/>
    <w:rPr>
      <w:lang w:eastAsia="en-US"/>
    </w:rPr>
  </w:style>
  <w:style w:type="character" w:styleId="a9">
    <w:name w:val="page number"/>
    <w:uiPriority w:val="99"/>
    <w:rsid w:val="003C2135"/>
    <w:rPr>
      <w:rFonts w:cs="Times New Roman"/>
    </w:rPr>
  </w:style>
  <w:style w:type="paragraph" w:styleId="aa">
    <w:name w:val="header"/>
    <w:basedOn w:val="a"/>
    <w:link w:val="ab"/>
    <w:uiPriority w:val="99"/>
    <w:unhideWhenUsed/>
    <w:rsid w:val="00492A0D"/>
    <w:pPr>
      <w:tabs>
        <w:tab w:val="center" w:pos="4677"/>
        <w:tab w:val="right" w:pos="9355"/>
      </w:tabs>
    </w:pPr>
  </w:style>
  <w:style w:type="character" w:customStyle="1" w:styleId="ab">
    <w:name w:val="Верхний колонтитул Знак"/>
    <w:link w:val="aa"/>
    <w:uiPriority w:val="99"/>
    <w:rsid w:val="00492A0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66DA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566DA3"/>
    <w:rPr>
      <w:rFonts w:ascii="Tahoma" w:hAnsi="Tahoma" w:cs="Tahoma"/>
      <w:sz w:val="16"/>
      <w:szCs w:val="16"/>
    </w:rPr>
  </w:style>
  <w:style w:type="paragraph" w:styleId="a5">
    <w:name w:val="List Paragraph"/>
    <w:basedOn w:val="a"/>
    <w:uiPriority w:val="34"/>
    <w:qFormat/>
    <w:rsid w:val="00566DA3"/>
    <w:pPr>
      <w:ind w:left="720"/>
      <w:contextualSpacing/>
    </w:pPr>
  </w:style>
  <w:style w:type="table" w:styleId="a6">
    <w:name w:val="Table Grid"/>
    <w:basedOn w:val="a1"/>
    <w:uiPriority w:val="99"/>
    <w:locked/>
    <w:rsid w:val="00BC47B8"/>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42EC4"/>
    <w:pPr>
      <w:autoSpaceDE w:val="0"/>
      <w:autoSpaceDN w:val="0"/>
      <w:adjustRightInd w:val="0"/>
    </w:pPr>
    <w:rPr>
      <w:rFonts w:ascii="Times New Roman" w:hAnsi="Times New Roman"/>
      <w:color w:val="000000"/>
      <w:sz w:val="24"/>
      <w:szCs w:val="24"/>
    </w:rPr>
  </w:style>
  <w:style w:type="paragraph" w:styleId="a7">
    <w:name w:val="footer"/>
    <w:basedOn w:val="a"/>
    <w:link w:val="a8"/>
    <w:uiPriority w:val="99"/>
    <w:rsid w:val="003C2135"/>
    <w:pPr>
      <w:tabs>
        <w:tab w:val="center" w:pos="4677"/>
        <w:tab w:val="right" w:pos="9355"/>
      </w:tabs>
    </w:pPr>
  </w:style>
  <w:style w:type="character" w:customStyle="1" w:styleId="a8">
    <w:name w:val="Нижний колонтитул Знак"/>
    <w:link w:val="a7"/>
    <w:uiPriority w:val="99"/>
    <w:semiHidden/>
    <w:rsid w:val="00CE787B"/>
    <w:rPr>
      <w:lang w:eastAsia="en-US"/>
    </w:rPr>
  </w:style>
  <w:style w:type="character" w:styleId="a9">
    <w:name w:val="page number"/>
    <w:uiPriority w:val="99"/>
    <w:rsid w:val="003C2135"/>
    <w:rPr>
      <w:rFonts w:cs="Times New Roman"/>
    </w:rPr>
  </w:style>
  <w:style w:type="paragraph" w:styleId="aa">
    <w:name w:val="header"/>
    <w:basedOn w:val="a"/>
    <w:link w:val="ab"/>
    <w:uiPriority w:val="99"/>
    <w:unhideWhenUsed/>
    <w:rsid w:val="00492A0D"/>
    <w:pPr>
      <w:tabs>
        <w:tab w:val="center" w:pos="4677"/>
        <w:tab w:val="right" w:pos="9355"/>
      </w:tabs>
    </w:pPr>
  </w:style>
  <w:style w:type="character" w:customStyle="1" w:styleId="ab">
    <w:name w:val="Верхний колонтитул Знак"/>
    <w:link w:val="aa"/>
    <w:uiPriority w:val="99"/>
    <w:rsid w:val="00492A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23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800" b="1" i="0" u="none" strike="noStrike" baseline="0">
                <a:effectLst/>
              </a:rPr>
              <a:t>Социально - коммуникативное развитие</a:t>
            </a:r>
            <a:endParaRPr lang="ru-RU"/>
          </a:p>
        </c:rich>
      </c:tx>
      <c:layout>
        <c:manualLayout>
          <c:xMode val="edge"/>
          <c:yMode val="edge"/>
          <c:x val="0.29106382978723405"/>
          <c:y val="2.7777714836005211E-2"/>
        </c:manualLayout>
      </c:layout>
      <c:overlay val="0"/>
      <c:spPr>
        <a:noFill/>
        <a:ln w="25399">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Lbls>
            <c:dLbl>
              <c:idx val="3"/>
              <c:layout>
                <c:manualLayout>
                  <c:x val="3.0555555555555555E-2"/>
                  <c:y val="-0.101852216389618"/>
                </c:manualLayout>
              </c:layout>
              <c:spPr>
                <a:noFill/>
                <a:ln w="25399">
                  <a:noFill/>
                </a:ln>
              </c:spPr>
              <c:txPr>
                <a:bodyPr/>
                <a:lstStyle/>
                <a:p>
                  <a:pPr>
                    <a:defRPr/>
                  </a:pPr>
                  <a:endParaRPr lang="ru-RU"/>
                </a:p>
              </c:txPr>
              <c:dLblPos val="bestFit"/>
              <c:showLegendKey val="0"/>
              <c:showVal val="1"/>
              <c:showCatName val="1"/>
              <c:showSerName val="0"/>
              <c:showPercent val="0"/>
              <c:showBubbleSize val="0"/>
            </c:dLbl>
            <c:spPr>
              <a:noFill/>
              <a:ln w="25399">
                <a:noFill/>
              </a:ln>
            </c:spPr>
            <c:dLblPos val="outEnd"/>
            <c:showLegendKey val="0"/>
            <c:showVal val="1"/>
            <c:showCatName val="1"/>
            <c:showSerName val="0"/>
            <c:showPercent val="0"/>
            <c:showBubbleSize val="0"/>
            <c:showLeaderLines val="1"/>
          </c:dLbls>
          <c:cat>
            <c:strRef>
              <c:f>Лист1!$A$3:$A$6</c:f>
              <c:strCache>
                <c:ptCount val="3"/>
                <c:pt idx="0">
                  <c:v>уровень сформированности</c:v>
                </c:pt>
                <c:pt idx="1">
                  <c:v>уровень средней сформированности  </c:v>
                </c:pt>
                <c:pt idx="2">
                  <c:v>Уровень не сформирован</c:v>
                </c:pt>
              </c:strCache>
            </c:strRef>
          </c:cat>
          <c:val>
            <c:numRef>
              <c:f>Лист1!$B$3:$B$6</c:f>
              <c:numCache>
                <c:formatCode>General</c:formatCode>
                <c:ptCount val="4"/>
                <c:pt idx="0">
                  <c:v>34</c:v>
                </c:pt>
                <c:pt idx="1">
                  <c:v>61</c:v>
                </c:pt>
                <c:pt idx="2">
                  <c:v>5</c:v>
                </c:pt>
              </c:numCache>
            </c:numRef>
          </c:val>
        </c:ser>
        <c:dLbls>
          <c:showLegendKey val="0"/>
          <c:showVal val="0"/>
          <c:showCatName val="0"/>
          <c:showSerName val="0"/>
          <c:showPercent val="0"/>
          <c:showBubbleSize val="0"/>
          <c:showLeaderLines val="1"/>
        </c:dLbls>
      </c:pie3DChart>
      <c:spPr>
        <a:noFill/>
        <a:ln w="25399">
          <a:noFill/>
        </a:ln>
      </c:spPr>
    </c:plotArea>
    <c:legend>
      <c:legendPos val="r"/>
      <c:layout>
        <c:manualLayout>
          <c:xMode val="edge"/>
          <c:yMode val="edge"/>
          <c:x val="0.83954319539844757"/>
          <c:y val="0.49222983817670274"/>
          <c:w val="0.12990137934885804"/>
          <c:h val="0.3348688608168584"/>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800" b="1" i="0" u="none" strike="noStrike" baseline="0">
                <a:effectLst/>
              </a:rPr>
              <a:t>Познавательное развитие</a:t>
            </a:r>
            <a:endParaRPr lang="ru-RU"/>
          </a:p>
        </c:rich>
      </c:tx>
      <c:layout>
        <c:manualLayout>
          <c:xMode val="edge"/>
          <c:yMode val="edge"/>
          <c:x val="0.40700709219858155"/>
          <c:y val="2.7777714836005211E-2"/>
        </c:manualLayout>
      </c:layout>
      <c:overlay val="0"/>
      <c:spPr>
        <a:noFill/>
        <a:ln w="25399">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Lbls>
            <c:dLbl>
              <c:idx val="3"/>
              <c:layout>
                <c:manualLayout>
                  <c:x val="3.0555555555555555E-2"/>
                  <c:y val="-0.101852216389618"/>
                </c:manualLayout>
              </c:layout>
              <c:spPr>
                <a:noFill/>
                <a:ln w="25399">
                  <a:noFill/>
                </a:ln>
              </c:spPr>
              <c:txPr>
                <a:bodyPr/>
                <a:lstStyle/>
                <a:p>
                  <a:pPr>
                    <a:defRPr/>
                  </a:pPr>
                  <a:endParaRPr lang="ru-RU"/>
                </a:p>
              </c:txPr>
              <c:dLblPos val="bestFit"/>
              <c:showLegendKey val="0"/>
              <c:showVal val="1"/>
              <c:showCatName val="1"/>
              <c:showSerName val="0"/>
              <c:showPercent val="0"/>
              <c:showBubbleSize val="0"/>
            </c:dLbl>
            <c:spPr>
              <a:noFill/>
              <a:ln w="25399">
                <a:noFill/>
              </a:ln>
            </c:spPr>
            <c:dLblPos val="outEnd"/>
            <c:showLegendKey val="0"/>
            <c:showVal val="1"/>
            <c:showCatName val="1"/>
            <c:showSerName val="0"/>
            <c:showPercent val="0"/>
            <c:showBubbleSize val="0"/>
            <c:showLeaderLines val="1"/>
          </c:dLbls>
          <c:cat>
            <c:strRef>
              <c:f>Лист1!$A$3:$A$6</c:f>
              <c:strCache>
                <c:ptCount val="3"/>
                <c:pt idx="0">
                  <c:v>уровень сформированности</c:v>
                </c:pt>
                <c:pt idx="1">
                  <c:v>уровень средней сформированности  </c:v>
                </c:pt>
                <c:pt idx="2">
                  <c:v>Уровень не сформирован</c:v>
                </c:pt>
              </c:strCache>
            </c:strRef>
          </c:cat>
          <c:val>
            <c:numRef>
              <c:f>Лист1!$B$3:$B$6</c:f>
              <c:numCache>
                <c:formatCode>General</c:formatCode>
                <c:ptCount val="4"/>
                <c:pt idx="0">
                  <c:v>27</c:v>
                </c:pt>
                <c:pt idx="1">
                  <c:v>69</c:v>
                </c:pt>
                <c:pt idx="2">
                  <c:v>3</c:v>
                </c:pt>
              </c:numCache>
            </c:numRef>
          </c:val>
        </c:ser>
        <c:dLbls>
          <c:showLegendKey val="0"/>
          <c:showVal val="0"/>
          <c:showCatName val="0"/>
          <c:showSerName val="0"/>
          <c:showPercent val="0"/>
          <c:showBubbleSize val="0"/>
          <c:showLeaderLines val="1"/>
        </c:dLbls>
      </c:pie3DChart>
      <c:spPr>
        <a:noFill/>
        <a:ln w="25399">
          <a:noFill/>
        </a:ln>
      </c:spPr>
    </c:plotArea>
    <c:legend>
      <c:legendPos val="r"/>
      <c:layout>
        <c:manualLayout>
          <c:xMode val="edge"/>
          <c:yMode val="edge"/>
          <c:x val="0.83954319539844757"/>
          <c:y val="0.49222983817670274"/>
          <c:w val="0.12990137934885804"/>
          <c:h val="0.3348688608168584"/>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798" b="1" i="0" u="none" strike="noStrike" baseline="0">
                <a:effectLst/>
              </a:rPr>
              <a:t>Речевое развитие</a:t>
            </a:r>
            <a:endParaRPr lang="ru-RU"/>
          </a:p>
        </c:rich>
      </c:tx>
      <c:layout>
        <c:manualLayout>
          <c:xMode val="edge"/>
          <c:yMode val="edge"/>
          <c:x val="0.44274998603897914"/>
          <c:y val="2.7777714836005211E-2"/>
        </c:manualLayout>
      </c:layout>
      <c:overlay val="0"/>
      <c:spPr>
        <a:noFill/>
        <a:ln w="25373">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Lbls>
            <c:dLbl>
              <c:idx val="3"/>
              <c:layout>
                <c:manualLayout>
                  <c:x val="3.0555555555555555E-2"/>
                  <c:y val="-0.101852216389618"/>
                </c:manualLayout>
              </c:layout>
              <c:spPr>
                <a:noFill/>
                <a:ln w="25373">
                  <a:noFill/>
                </a:ln>
              </c:spPr>
              <c:txPr>
                <a:bodyPr/>
                <a:lstStyle/>
                <a:p>
                  <a:pPr>
                    <a:defRPr/>
                  </a:pPr>
                  <a:endParaRPr lang="ru-RU"/>
                </a:p>
              </c:txPr>
              <c:dLblPos val="bestFit"/>
              <c:showLegendKey val="0"/>
              <c:showVal val="1"/>
              <c:showCatName val="1"/>
              <c:showSerName val="0"/>
              <c:showPercent val="0"/>
              <c:showBubbleSize val="0"/>
            </c:dLbl>
            <c:spPr>
              <a:noFill/>
              <a:ln w="25373">
                <a:noFill/>
              </a:ln>
            </c:spPr>
            <c:dLblPos val="outEnd"/>
            <c:showLegendKey val="0"/>
            <c:showVal val="1"/>
            <c:showCatName val="1"/>
            <c:showSerName val="0"/>
            <c:showPercent val="0"/>
            <c:showBubbleSize val="0"/>
            <c:showLeaderLines val="1"/>
          </c:dLbls>
          <c:cat>
            <c:strRef>
              <c:f>Лист1!$A$3:$A$6</c:f>
              <c:strCache>
                <c:ptCount val="3"/>
                <c:pt idx="0">
                  <c:v>уровень сформированности</c:v>
                </c:pt>
                <c:pt idx="1">
                  <c:v>уровень средней сформированности  </c:v>
                </c:pt>
                <c:pt idx="2">
                  <c:v>Уровень не сформирован</c:v>
                </c:pt>
              </c:strCache>
            </c:strRef>
          </c:cat>
          <c:val>
            <c:numRef>
              <c:f>Лист1!$B$3:$B$6</c:f>
              <c:numCache>
                <c:formatCode>General</c:formatCode>
                <c:ptCount val="4"/>
                <c:pt idx="0">
                  <c:v>25</c:v>
                </c:pt>
                <c:pt idx="1">
                  <c:v>70</c:v>
                </c:pt>
                <c:pt idx="2">
                  <c:v>5</c:v>
                </c:pt>
              </c:numCache>
            </c:numRef>
          </c:val>
        </c:ser>
        <c:dLbls>
          <c:showLegendKey val="0"/>
          <c:showVal val="0"/>
          <c:showCatName val="0"/>
          <c:showSerName val="0"/>
          <c:showPercent val="0"/>
          <c:showBubbleSize val="0"/>
          <c:showLeaderLines val="1"/>
        </c:dLbls>
      </c:pie3DChart>
      <c:spPr>
        <a:noFill/>
        <a:ln w="25373">
          <a:noFill/>
        </a:ln>
      </c:spPr>
    </c:plotArea>
    <c:legend>
      <c:legendPos val="r"/>
      <c:layout>
        <c:manualLayout>
          <c:xMode val="edge"/>
          <c:yMode val="edge"/>
          <c:x val="0.83954319539844757"/>
          <c:y val="0.49222983817670274"/>
          <c:w val="0.12990137934885804"/>
          <c:h val="0.3348688608168584"/>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798" b="1" i="0" u="none" strike="noStrike" baseline="0">
                <a:effectLst/>
              </a:rPr>
              <a:t>Художественно - эсчтетическое развитие</a:t>
            </a:r>
            <a:endParaRPr lang="ru-RU"/>
          </a:p>
        </c:rich>
      </c:tx>
      <c:layout>
        <c:manualLayout>
          <c:xMode val="edge"/>
          <c:yMode val="edge"/>
          <c:x val="0.29008499469481208"/>
          <c:y val="2.7777714836005211E-2"/>
        </c:manualLayout>
      </c:layout>
      <c:overlay val="0"/>
      <c:spPr>
        <a:noFill/>
        <a:ln w="25373">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Lbls>
            <c:dLbl>
              <c:idx val="3"/>
              <c:layout>
                <c:manualLayout>
                  <c:x val="3.0555555555555555E-2"/>
                  <c:y val="-0.101852216389618"/>
                </c:manualLayout>
              </c:layout>
              <c:spPr>
                <a:noFill/>
                <a:ln w="25373">
                  <a:noFill/>
                </a:ln>
              </c:spPr>
              <c:txPr>
                <a:bodyPr/>
                <a:lstStyle/>
                <a:p>
                  <a:pPr>
                    <a:defRPr/>
                  </a:pPr>
                  <a:endParaRPr lang="ru-RU"/>
                </a:p>
              </c:txPr>
              <c:dLblPos val="bestFit"/>
              <c:showLegendKey val="0"/>
              <c:showVal val="1"/>
              <c:showCatName val="1"/>
              <c:showSerName val="0"/>
              <c:showPercent val="0"/>
              <c:showBubbleSize val="0"/>
            </c:dLbl>
            <c:spPr>
              <a:noFill/>
              <a:ln w="25373">
                <a:noFill/>
              </a:ln>
            </c:spPr>
            <c:dLblPos val="outEnd"/>
            <c:showLegendKey val="0"/>
            <c:showVal val="1"/>
            <c:showCatName val="1"/>
            <c:showSerName val="0"/>
            <c:showPercent val="0"/>
            <c:showBubbleSize val="0"/>
            <c:showLeaderLines val="1"/>
          </c:dLbls>
          <c:cat>
            <c:strRef>
              <c:f>Лист1!$A$3:$A$6</c:f>
              <c:strCache>
                <c:ptCount val="3"/>
                <c:pt idx="0">
                  <c:v>уровень сформированности</c:v>
                </c:pt>
                <c:pt idx="1">
                  <c:v>уровень средней сформированности  </c:v>
                </c:pt>
                <c:pt idx="2">
                  <c:v>Уровень не сформирован</c:v>
                </c:pt>
              </c:strCache>
            </c:strRef>
          </c:cat>
          <c:val>
            <c:numRef>
              <c:f>Лист1!$B$3:$B$6</c:f>
              <c:numCache>
                <c:formatCode>General</c:formatCode>
                <c:ptCount val="4"/>
                <c:pt idx="0">
                  <c:v>27</c:v>
                </c:pt>
                <c:pt idx="1">
                  <c:v>60</c:v>
                </c:pt>
                <c:pt idx="2">
                  <c:v>13</c:v>
                </c:pt>
              </c:numCache>
            </c:numRef>
          </c:val>
        </c:ser>
        <c:dLbls>
          <c:showLegendKey val="0"/>
          <c:showVal val="0"/>
          <c:showCatName val="0"/>
          <c:showSerName val="0"/>
          <c:showPercent val="0"/>
          <c:showBubbleSize val="0"/>
          <c:showLeaderLines val="1"/>
        </c:dLbls>
      </c:pie3DChart>
      <c:spPr>
        <a:noFill/>
        <a:ln w="25373">
          <a:noFill/>
        </a:ln>
      </c:spPr>
    </c:plotArea>
    <c:legend>
      <c:legendPos val="r"/>
      <c:layout>
        <c:manualLayout>
          <c:xMode val="edge"/>
          <c:yMode val="edge"/>
          <c:x val="0.83954319539844757"/>
          <c:y val="0.49222983817670274"/>
          <c:w val="0.12990137934885804"/>
          <c:h val="0.3348688608168584"/>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798" b="1" i="0" u="none" strike="noStrike" baseline="0">
                <a:effectLst/>
              </a:rPr>
              <a:t>Физическое развитие</a:t>
            </a:r>
            <a:endParaRPr lang="ru-RU"/>
          </a:p>
        </c:rich>
      </c:tx>
      <c:layout>
        <c:manualLayout>
          <c:xMode val="edge"/>
          <c:yMode val="edge"/>
          <c:x val="0.44274998603897914"/>
          <c:y val="2.7777714836005211E-2"/>
        </c:manualLayout>
      </c:layout>
      <c:overlay val="0"/>
      <c:spPr>
        <a:noFill/>
        <a:ln w="25373">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Lbls>
            <c:dLbl>
              <c:idx val="3"/>
              <c:layout>
                <c:manualLayout>
                  <c:x val="3.0555555555555555E-2"/>
                  <c:y val="-0.101852216389618"/>
                </c:manualLayout>
              </c:layout>
              <c:spPr>
                <a:noFill/>
                <a:ln w="25373">
                  <a:noFill/>
                </a:ln>
              </c:spPr>
              <c:txPr>
                <a:bodyPr/>
                <a:lstStyle/>
                <a:p>
                  <a:pPr>
                    <a:defRPr/>
                  </a:pPr>
                  <a:endParaRPr lang="ru-RU"/>
                </a:p>
              </c:txPr>
              <c:dLblPos val="bestFit"/>
              <c:showLegendKey val="0"/>
              <c:showVal val="1"/>
              <c:showCatName val="1"/>
              <c:showSerName val="0"/>
              <c:showPercent val="0"/>
              <c:showBubbleSize val="0"/>
            </c:dLbl>
            <c:spPr>
              <a:noFill/>
              <a:ln w="25373">
                <a:noFill/>
              </a:ln>
            </c:spPr>
            <c:dLblPos val="outEnd"/>
            <c:showLegendKey val="0"/>
            <c:showVal val="1"/>
            <c:showCatName val="1"/>
            <c:showSerName val="0"/>
            <c:showPercent val="0"/>
            <c:showBubbleSize val="0"/>
            <c:showLeaderLines val="1"/>
          </c:dLbls>
          <c:cat>
            <c:strRef>
              <c:f>Лист1!$A$3:$A$6</c:f>
              <c:strCache>
                <c:ptCount val="3"/>
                <c:pt idx="0">
                  <c:v>уровень сформированности</c:v>
                </c:pt>
                <c:pt idx="1">
                  <c:v>уровень средней сформированности  </c:v>
                </c:pt>
                <c:pt idx="2">
                  <c:v>Уровень не сформирован</c:v>
                </c:pt>
              </c:strCache>
            </c:strRef>
          </c:cat>
          <c:val>
            <c:numRef>
              <c:f>Лист1!$B$3:$B$6</c:f>
              <c:numCache>
                <c:formatCode>General</c:formatCode>
                <c:ptCount val="4"/>
                <c:pt idx="0">
                  <c:v>35</c:v>
                </c:pt>
                <c:pt idx="1">
                  <c:v>65</c:v>
                </c:pt>
                <c:pt idx="2">
                  <c:v>0</c:v>
                </c:pt>
              </c:numCache>
            </c:numRef>
          </c:val>
        </c:ser>
        <c:dLbls>
          <c:showLegendKey val="0"/>
          <c:showVal val="0"/>
          <c:showCatName val="0"/>
          <c:showSerName val="0"/>
          <c:showPercent val="0"/>
          <c:showBubbleSize val="0"/>
          <c:showLeaderLines val="1"/>
        </c:dLbls>
      </c:pie3DChart>
      <c:spPr>
        <a:noFill/>
        <a:ln w="25373">
          <a:noFill/>
        </a:ln>
      </c:spPr>
    </c:plotArea>
    <c:legend>
      <c:legendPos val="r"/>
      <c:layout>
        <c:manualLayout>
          <c:xMode val="edge"/>
          <c:yMode val="edge"/>
          <c:x val="0.83954319539844757"/>
          <c:y val="0.49222983817670274"/>
          <c:w val="0.12990137934885804"/>
          <c:h val="0.3348688608168584"/>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8E618EE554EAB945ABE99FB0E4190280" ma:contentTypeVersion="49" ma:contentTypeDescription="Создание документа." ma:contentTypeScope="" ma:versionID="2a68d724c99e8a6152b4b82adfd7d2c1">
  <xsd:schema xmlns:xsd="http://www.w3.org/2001/XMLSchema" xmlns:xs="http://www.w3.org/2001/XMLSchema" xmlns:p="http://schemas.microsoft.com/office/2006/metadata/properties" xmlns:ns1="http://schemas.microsoft.com/sharepoint/v3" xmlns:ns2="9108e355-631b-446a-9dd9-f8a7e3f6943b" xmlns:ns3="4a252ca3-5a62-4c1c-90a6-29f4710e47f8" targetNamespace="http://schemas.microsoft.com/office/2006/metadata/properties" ma:root="true" ma:fieldsID="f17376f25ce449454b09cb85286a8c11" ns1:_="" ns2:_="" ns3:_="">
    <xsd:import namespace="http://schemas.microsoft.com/sharepoint/v3"/>
    <xsd:import namespace="9108e355-631b-446a-9dd9-f8a7e3f6943b"/>
    <xsd:import namespace="4a252ca3-5a62-4c1c-90a6-29f4710e47f8"/>
    <xsd:element name="properties">
      <xsd:complexType>
        <xsd:sequence>
          <xsd:element name="documentManagement">
            <xsd:complexType>
              <xsd:all>
                <xsd:element ref="ns1:PublishingStartDate" minOccurs="0"/>
                <xsd:element ref="ns1:PublishingExpirationDate" minOccurs="0"/>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08e355-631b-446a-9dd9-f8a7e3f6943b"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11"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2"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E87966-AAD5-48B5-AFFB-79972BA9C85A}"/>
</file>

<file path=customXml/itemProps2.xml><?xml version="1.0" encoding="utf-8"?>
<ds:datastoreItem xmlns:ds="http://schemas.openxmlformats.org/officeDocument/2006/customXml" ds:itemID="{CBFBA5DA-E338-4654-A585-07FA91A15D39}"/>
</file>

<file path=customXml/itemProps3.xml><?xml version="1.0" encoding="utf-8"?>
<ds:datastoreItem xmlns:ds="http://schemas.openxmlformats.org/officeDocument/2006/customXml" ds:itemID="{54A3A205-E298-4894-B8F9-D4A21D836C5E}"/>
</file>

<file path=customXml/itemProps4.xml><?xml version="1.0" encoding="utf-8"?>
<ds:datastoreItem xmlns:ds="http://schemas.openxmlformats.org/officeDocument/2006/customXml" ds:itemID="{DD21D79D-7041-4574-B7F5-432F88820CB1}"/>
</file>

<file path=customXml/itemProps5.xml><?xml version="1.0" encoding="utf-8"?>
<ds:datastoreItem xmlns:ds="http://schemas.openxmlformats.org/officeDocument/2006/customXml" ds:itemID="{AC9E574B-9232-43D9-96EE-55601A27A584}"/>
</file>

<file path=docProps/app.xml><?xml version="1.0" encoding="utf-8"?>
<Properties xmlns="http://schemas.openxmlformats.org/officeDocument/2006/extended-properties" xmlns:vt="http://schemas.openxmlformats.org/officeDocument/2006/docPropsVTypes">
  <Template>Normal</Template>
  <TotalTime>0</TotalTime>
  <Pages>10</Pages>
  <Words>1966</Words>
  <Characters>12520</Characters>
  <Application>Microsoft Office Word</Application>
  <DocSecurity>0</DocSecurity>
  <Lines>104</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РУСЬ</dc:creator>
  <cp:keywords/>
  <cp:lastModifiedBy>Лариса</cp:lastModifiedBy>
  <cp:revision>2</cp:revision>
  <cp:lastPrinted>2017-06-27T10:57:00Z</cp:lastPrinted>
  <dcterms:created xsi:type="dcterms:W3CDTF">2017-06-27T10:57:00Z</dcterms:created>
  <dcterms:modified xsi:type="dcterms:W3CDTF">2017-06-27T10:57:00Z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0x0101008E618EE554EAB945ABE99FB0E4190280</vt:lpwstr>
  </property>
</Properties>
</file>