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C4" w:rsidRPr="00F536C4" w:rsidRDefault="00F536C4" w:rsidP="00F536C4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F536C4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7AF27C" wp14:editId="57B53CA3">
            <wp:simplePos x="0" y="0"/>
            <wp:positionH relativeFrom="column">
              <wp:posOffset>3436620</wp:posOffset>
            </wp:positionH>
            <wp:positionV relativeFrom="paragraph">
              <wp:posOffset>138430</wp:posOffset>
            </wp:positionV>
            <wp:extent cx="2611755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5.35pt;width:201pt;height:124.5pt;z-index:251661312;mso-position-horizontal-relative:text;mso-position-vertical-relative:text;mso-width-relative:page;mso-height-relative:page" fillcolor="white [3212]" strokecolor="#205867 [1608]" strokeweight="1.5pt">
            <v:shadow color="#868686"/>
            <v:textpath style="font-family:&quot;Arial Black&quot;;v-text-kern:t" trim="t" fitpath="t" string="безопасность&#10; детей &#10;з  и  м  о  й"/>
            <w10:wrap type="topAndBottom"/>
          </v:shape>
        </w:pict>
      </w:r>
    </w:p>
    <w:p w:rsid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Каждая мама старается максимально обезопасить своих детей от всяких опасных ситуаций, которые могут случиться во время прогулок на улице. А сейчас, с наступлением холодного времени года, потенциальных опасностей становится больше, а детская память коротка. И все правила, которые они запоминали в прошлом году, теперь благополучно выветрились из памяти детворы. Поэтому нужно заново учить, как  вести себя на улице зимой. Вот основные моменты!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-Первым делом ребенку нужно запомнить, что надеть шапку, рукавички и застегиваться нужно, не выходя из дома, чтобы холодный воздух не проник под одежду.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-Нельзя есть </w:t>
      </w:r>
      <w:proofErr w:type="gramStart"/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proofErr w:type="gramEnd"/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грызть сосульки, прикасаться к металлу.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Вести себя на горке нужно аккуратно и дисциплинированно, не  толкаться. Опасно привязывать санки друг к другу.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F536C4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-Около водоемов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гулять можно только с</w:t>
      </w: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FB770B" w:rsidRPr="00F536C4" w:rsidRDefault="00F536C4" w:rsidP="00F536C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-Особенно внимательно нужно зимой переходить дорогу - машина на скользкой дороге не сможет остановиться сразу!</w:t>
      </w:r>
      <w:bookmarkStart w:id="0" w:name="_GoBack"/>
      <w:bookmarkEnd w:id="0"/>
    </w:p>
    <w:sectPr w:rsidR="00FB770B" w:rsidRPr="00F536C4" w:rsidSect="00F536C4">
      <w:pgSz w:w="11906" w:h="16838" w:code="9"/>
      <w:pgMar w:top="964" w:right="964" w:bottom="964" w:left="964" w:header="709" w:footer="709" w:gutter="0"/>
      <w:pgBorders>
        <w:top w:val="double" w:sz="4" w:space="1" w:color="984806" w:themeColor="accent6" w:themeShade="80"/>
        <w:left w:val="double" w:sz="4" w:space="4" w:color="984806" w:themeColor="accent6" w:themeShade="80"/>
        <w:bottom w:val="double" w:sz="4" w:space="1" w:color="984806" w:themeColor="accent6" w:themeShade="80"/>
        <w:right w:val="double" w:sz="4" w:space="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C4"/>
    <w:rsid w:val="00F536C4"/>
    <w:rsid w:val="00F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1419F0-7B5B-4A2A-93B6-AE568419D633}"/>
</file>

<file path=customXml/itemProps2.xml><?xml version="1.0" encoding="utf-8"?>
<ds:datastoreItem xmlns:ds="http://schemas.openxmlformats.org/officeDocument/2006/customXml" ds:itemID="{4ED47F17-89C4-4DC8-90B1-F2FD9953A1BE}"/>
</file>

<file path=customXml/itemProps3.xml><?xml version="1.0" encoding="utf-8"?>
<ds:datastoreItem xmlns:ds="http://schemas.openxmlformats.org/officeDocument/2006/customXml" ds:itemID="{5DB5C238-3279-43B0-BC18-E0AA162C40B6}"/>
</file>

<file path=customXml/itemProps4.xml><?xml version="1.0" encoding="utf-8"?>
<ds:datastoreItem xmlns:ds="http://schemas.openxmlformats.org/officeDocument/2006/customXml" ds:itemID="{FBFB274F-132B-481F-BA5C-C9D6FEC2A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2013-12-18T17:31:00Z</dcterms:created>
  <dcterms:modified xsi:type="dcterms:W3CDTF">2013-12-18T17:34:00Z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