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44" w:rsidRDefault="00B8581D" w:rsidP="001F2D4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81D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Материально-техническое обеспечение и оснащенность образовательного процесса</w:t>
      </w:r>
    </w:p>
    <w:p w:rsidR="00B8581D" w:rsidRPr="00B8581D" w:rsidRDefault="00B8581D" w:rsidP="001F2D4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2D44" w:rsidRPr="00B8581D" w:rsidRDefault="001F2D44" w:rsidP="001F2D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16F5">
        <w:rPr>
          <w:rFonts w:ascii="Times New Roman" w:hAnsi="Times New Roman" w:cs="Times New Roman"/>
          <w:b/>
          <w:bCs/>
          <w:sz w:val="28"/>
          <w:szCs w:val="28"/>
        </w:rPr>
        <w:t>Обеспеченность специализированными учебными кабинетами</w:t>
      </w:r>
    </w:p>
    <w:p w:rsidR="001F2D44" w:rsidRPr="007616F5" w:rsidRDefault="001F2D44" w:rsidP="001F2D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16F5">
        <w:rPr>
          <w:rFonts w:ascii="Times New Roman" w:hAnsi="Times New Roman" w:cs="Times New Roman"/>
          <w:bCs/>
          <w:sz w:val="28"/>
          <w:szCs w:val="28"/>
        </w:rPr>
        <w:t>Средняя школа –  5 кабинетов, из них:</w:t>
      </w:r>
    </w:p>
    <w:p w:rsidR="001F2D44" w:rsidRPr="007616F5" w:rsidRDefault="001F2D44" w:rsidP="001F2D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16F5">
        <w:rPr>
          <w:rFonts w:ascii="Times New Roman" w:hAnsi="Times New Roman" w:cs="Times New Roman"/>
          <w:bCs/>
          <w:sz w:val="28"/>
          <w:szCs w:val="28"/>
        </w:rPr>
        <w:t>Кабинет химии и биологии -1;</w:t>
      </w:r>
    </w:p>
    <w:p w:rsidR="001F2D44" w:rsidRPr="007616F5" w:rsidRDefault="001F2D44" w:rsidP="001F2D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16F5">
        <w:rPr>
          <w:rFonts w:ascii="Times New Roman" w:hAnsi="Times New Roman" w:cs="Times New Roman"/>
          <w:bCs/>
          <w:sz w:val="28"/>
          <w:szCs w:val="28"/>
        </w:rPr>
        <w:t>Кабинет географии, экономики и краеведения – 1;</w:t>
      </w:r>
    </w:p>
    <w:p w:rsidR="001F2D44" w:rsidRPr="007616F5" w:rsidRDefault="001F2D44" w:rsidP="001F2D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16F5">
        <w:rPr>
          <w:rFonts w:ascii="Times New Roman" w:hAnsi="Times New Roman" w:cs="Times New Roman"/>
          <w:bCs/>
          <w:sz w:val="28"/>
          <w:szCs w:val="28"/>
        </w:rPr>
        <w:t>Кабинет истории – 1;</w:t>
      </w:r>
    </w:p>
    <w:p w:rsidR="001F2D44" w:rsidRPr="007616F5" w:rsidRDefault="001F2D44" w:rsidP="001F2D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16F5">
        <w:rPr>
          <w:rFonts w:ascii="Times New Roman" w:hAnsi="Times New Roman" w:cs="Times New Roman"/>
          <w:bCs/>
          <w:sz w:val="28"/>
          <w:szCs w:val="28"/>
        </w:rPr>
        <w:t>Кабинет русского языка и литературы  – 1;</w:t>
      </w:r>
    </w:p>
    <w:p w:rsidR="001F2D44" w:rsidRPr="007616F5" w:rsidRDefault="001F2D44" w:rsidP="001F2D4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16F5">
        <w:rPr>
          <w:rFonts w:ascii="Times New Roman" w:hAnsi="Times New Roman" w:cs="Times New Roman"/>
          <w:bCs/>
          <w:sz w:val="28"/>
          <w:szCs w:val="28"/>
        </w:rPr>
        <w:t>Кабинет  математики – 1;</w:t>
      </w:r>
    </w:p>
    <w:p w:rsidR="001F2D44" w:rsidRPr="007616F5" w:rsidRDefault="001F2D44" w:rsidP="001F2D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16F5">
        <w:rPr>
          <w:rFonts w:ascii="Times New Roman" w:hAnsi="Times New Roman" w:cs="Times New Roman"/>
          <w:bCs/>
          <w:sz w:val="28"/>
          <w:szCs w:val="28"/>
        </w:rPr>
        <w:t>Библиотека с читальным залом и выходом в Интернет.</w:t>
      </w:r>
    </w:p>
    <w:p w:rsidR="001F2D44" w:rsidRPr="007616F5" w:rsidRDefault="001F2D44" w:rsidP="001F2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D44" w:rsidRPr="007616F5" w:rsidRDefault="001F2D44" w:rsidP="001F2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6F5">
        <w:rPr>
          <w:rFonts w:ascii="Times New Roman" w:eastAsia="Times New Roman" w:hAnsi="Times New Roman" w:cs="Times New Roman"/>
          <w:b/>
          <w:sz w:val="28"/>
          <w:szCs w:val="28"/>
        </w:rPr>
        <w:t>Библиотечный фонд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77"/>
        <w:gridCol w:w="1276"/>
        <w:gridCol w:w="1608"/>
        <w:gridCol w:w="1603"/>
        <w:gridCol w:w="1467"/>
      </w:tblGrid>
      <w:tr w:rsidR="001F2D44" w:rsidRPr="007616F5" w:rsidTr="00783FE7">
        <w:tc>
          <w:tcPr>
            <w:tcW w:w="407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</w:t>
            </w:r>
          </w:p>
        </w:tc>
      </w:tr>
      <w:tr w:rsidR="001F2D44" w:rsidRPr="007616F5" w:rsidTr="00783FE7">
        <w:tc>
          <w:tcPr>
            <w:tcW w:w="407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 фонд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1-ая ступень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2-ая ступень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3-я ступень</w:t>
            </w:r>
          </w:p>
        </w:tc>
      </w:tr>
      <w:tr w:rsidR="001F2D44" w:rsidRPr="007616F5" w:rsidTr="00783FE7">
        <w:tc>
          <w:tcPr>
            <w:tcW w:w="4077" w:type="dxa"/>
            <w:tcBorders>
              <w:top w:val="nil"/>
              <w:bottom w:val="single" w:sz="6" w:space="0" w:color="auto"/>
              <w:right w:val="nil"/>
            </w:tcBorders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Книжный фонд (экз.) в том числе: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- учебники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-учебно-методическая литература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- художественная литература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периодические издания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3755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2550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110(14,9%)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</w:tcBorders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5311 экз.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98 (16,8%)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1550 экз.</w:t>
            </w:r>
          </w:p>
          <w:p w:rsidR="001F2D44" w:rsidRPr="007616F5" w:rsidRDefault="001F2D44" w:rsidP="00783FE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экз.</w:t>
            </w:r>
          </w:p>
        </w:tc>
      </w:tr>
    </w:tbl>
    <w:p w:rsidR="001F2D44" w:rsidRPr="007616F5" w:rsidRDefault="001F2D44" w:rsidP="001F2D44">
      <w:pPr>
        <w:rPr>
          <w:rFonts w:ascii="Times New Roman" w:hAnsi="Times New Roman" w:cs="Times New Roman"/>
          <w:sz w:val="28"/>
          <w:szCs w:val="28"/>
        </w:rPr>
      </w:pPr>
    </w:p>
    <w:p w:rsidR="001F2D44" w:rsidRPr="007616F5" w:rsidRDefault="001F2D44" w:rsidP="001F2D4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373D38" w:rsidRPr="007616F5" w:rsidRDefault="00373D38" w:rsidP="00373D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3D38" w:rsidRPr="007616F5" w:rsidRDefault="00373D38" w:rsidP="00373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6F5">
        <w:rPr>
          <w:rFonts w:ascii="Times New Roman" w:hAnsi="Times New Roman" w:cs="Times New Roman"/>
          <w:sz w:val="28"/>
          <w:szCs w:val="28"/>
        </w:rPr>
        <w:t>Наличие лабораторных комплектов и карт по общеобразовательным  предметам наглядно представлено таблицей 1</w:t>
      </w:r>
    </w:p>
    <w:p w:rsidR="00373D38" w:rsidRPr="007616F5" w:rsidRDefault="00373D38" w:rsidP="00373D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16F5">
        <w:rPr>
          <w:rFonts w:ascii="Times New Roman" w:hAnsi="Times New Roman" w:cs="Times New Roman"/>
          <w:sz w:val="28"/>
          <w:szCs w:val="28"/>
        </w:rPr>
        <w:t>Таблица 1</w:t>
      </w:r>
    </w:p>
    <w:p w:rsidR="00373D38" w:rsidRPr="007616F5" w:rsidRDefault="00373D38" w:rsidP="00373D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16F5">
        <w:rPr>
          <w:rFonts w:ascii="Times New Roman" w:hAnsi="Times New Roman" w:cs="Times New Roman"/>
          <w:sz w:val="28"/>
          <w:szCs w:val="28"/>
        </w:rPr>
        <w:t>Наличие лабораторных комплектов и карт по общеобразовательным  предметам</w:t>
      </w:r>
    </w:p>
    <w:tbl>
      <w:tblPr>
        <w:tblStyle w:val="a4"/>
        <w:tblW w:w="9029" w:type="dxa"/>
        <w:jc w:val="center"/>
        <w:tblInd w:w="-654" w:type="dxa"/>
        <w:tblLook w:val="04A0"/>
      </w:tblPr>
      <w:tblGrid>
        <w:gridCol w:w="4657"/>
        <w:gridCol w:w="2551"/>
        <w:gridCol w:w="1821"/>
      </w:tblGrid>
      <w:tr w:rsidR="00373D38" w:rsidRPr="007616F5" w:rsidTr="007616F5">
        <w:trPr>
          <w:jc w:val="center"/>
        </w:trPr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38" w:rsidRPr="007616F5" w:rsidRDefault="00373D38" w:rsidP="00FD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Название общеобразовательного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38" w:rsidRPr="007616F5" w:rsidRDefault="00373D38" w:rsidP="00FD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Лабораторные комплекты</w:t>
            </w:r>
          </w:p>
          <w:p w:rsidR="00373D38" w:rsidRPr="007616F5" w:rsidRDefault="00373D38" w:rsidP="00FD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(кол-во по каждому разделу)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38" w:rsidRPr="007616F5" w:rsidRDefault="00373D38" w:rsidP="00FD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Карты (кол-во)</w:t>
            </w:r>
          </w:p>
        </w:tc>
      </w:tr>
      <w:tr w:rsidR="00373D38" w:rsidRPr="007616F5" w:rsidTr="007616F5">
        <w:trPr>
          <w:jc w:val="center"/>
        </w:trPr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3D38" w:rsidRPr="007616F5" w:rsidRDefault="00373D38" w:rsidP="00FD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Лабораторный комплект по молекулярной физике и термодинамике</w:t>
            </w:r>
          </w:p>
          <w:p w:rsidR="00373D38" w:rsidRPr="007616F5" w:rsidRDefault="00373D38" w:rsidP="00FD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Микролаборатория</w:t>
            </w:r>
            <w:proofErr w:type="spellEnd"/>
            <w:r w:rsidRPr="007616F5">
              <w:rPr>
                <w:rFonts w:ascii="Times New Roman" w:hAnsi="Times New Roman" w:cs="Times New Roman"/>
                <w:sz w:val="28"/>
                <w:szCs w:val="28"/>
              </w:rPr>
              <w:t xml:space="preserve"> по оптике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38" w:rsidRPr="007616F5" w:rsidRDefault="00373D38" w:rsidP="00FD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D38" w:rsidRPr="007616F5" w:rsidRDefault="00373D38" w:rsidP="00FD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73D38" w:rsidRPr="007616F5" w:rsidRDefault="00373D38" w:rsidP="00FD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D38" w:rsidRPr="007616F5" w:rsidRDefault="00373D38" w:rsidP="00FD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38" w:rsidRPr="007616F5" w:rsidRDefault="00373D38" w:rsidP="00FD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D38" w:rsidRPr="007616F5" w:rsidTr="007616F5">
        <w:trPr>
          <w:jc w:val="center"/>
        </w:trPr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3D38" w:rsidRPr="007616F5" w:rsidRDefault="00373D38" w:rsidP="00FD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Микролаборатория</w:t>
            </w:r>
            <w:proofErr w:type="spellEnd"/>
            <w:r w:rsidRPr="007616F5">
              <w:rPr>
                <w:rFonts w:ascii="Times New Roman" w:hAnsi="Times New Roman" w:cs="Times New Roman"/>
                <w:sz w:val="28"/>
                <w:szCs w:val="28"/>
              </w:rPr>
              <w:t xml:space="preserve">  для химического эксперимента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38" w:rsidRPr="007616F5" w:rsidRDefault="00373D38" w:rsidP="00FD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D38" w:rsidRPr="007616F5" w:rsidRDefault="00373D38" w:rsidP="00FD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38" w:rsidRPr="007616F5" w:rsidRDefault="00373D38" w:rsidP="00FD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D38" w:rsidRPr="007616F5" w:rsidTr="007616F5">
        <w:trPr>
          <w:jc w:val="center"/>
        </w:trPr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Биология</w:t>
            </w: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3D38" w:rsidRPr="007616F5" w:rsidRDefault="00373D38" w:rsidP="00FD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Микролаборатория</w:t>
            </w:r>
            <w:proofErr w:type="spellEnd"/>
            <w:r w:rsidRPr="007616F5">
              <w:rPr>
                <w:rFonts w:ascii="Times New Roman" w:hAnsi="Times New Roman" w:cs="Times New Roman"/>
                <w:sz w:val="28"/>
                <w:szCs w:val="28"/>
              </w:rPr>
              <w:t xml:space="preserve">  биологическая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38" w:rsidRPr="007616F5" w:rsidRDefault="00373D38" w:rsidP="00FD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D38" w:rsidRPr="007616F5" w:rsidRDefault="00373D38" w:rsidP="00FD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38" w:rsidRPr="007616F5" w:rsidRDefault="00373D38" w:rsidP="00FD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D38" w:rsidRPr="007616F5" w:rsidTr="007616F5">
        <w:trPr>
          <w:jc w:val="center"/>
        </w:trPr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(по каждому разделу)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38" w:rsidRPr="007616F5" w:rsidRDefault="00373D38" w:rsidP="00FD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38" w:rsidRPr="007616F5" w:rsidRDefault="00373D38" w:rsidP="00FD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73D38" w:rsidRPr="007616F5" w:rsidTr="007616F5">
        <w:trPr>
          <w:jc w:val="center"/>
        </w:trPr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(по каждому разделу)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38" w:rsidRPr="007616F5" w:rsidRDefault="00373D38" w:rsidP="00FD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38" w:rsidRPr="007616F5" w:rsidRDefault="00373D38" w:rsidP="00FD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373D38" w:rsidRPr="007616F5" w:rsidRDefault="00373D38" w:rsidP="00373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D38" w:rsidRPr="007616F5" w:rsidRDefault="00373D38" w:rsidP="00373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F5">
        <w:rPr>
          <w:rFonts w:ascii="Times New Roman" w:hAnsi="Times New Roman" w:cs="Times New Roman"/>
          <w:sz w:val="28"/>
          <w:szCs w:val="28"/>
        </w:rPr>
        <w:t>Наличие специализированных учебных кабинетов в школе наглядно демонстрирует таблица 2</w:t>
      </w:r>
    </w:p>
    <w:p w:rsidR="00373D38" w:rsidRPr="007616F5" w:rsidRDefault="00373D38" w:rsidP="00373D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616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7616F5">
        <w:rPr>
          <w:rFonts w:ascii="Times New Roman" w:hAnsi="Times New Roman" w:cs="Times New Roman"/>
          <w:sz w:val="28"/>
          <w:szCs w:val="28"/>
          <w:lang w:val="en-US"/>
        </w:rPr>
        <w:t>2</w:t>
      </w:r>
    </w:p>
    <w:tbl>
      <w:tblPr>
        <w:tblStyle w:val="a4"/>
        <w:tblW w:w="9747" w:type="dxa"/>
        <w:tblLayout w:type="fixed"/>
        <w:tblLook w:val="04A0"/>
      </w:tblPr>
      <w:tblGrid>
        <w:gridCol w:w="959"/>
        <w:gridCol w:w="2410"/>
        <w:gridCol w:w="992"/>
        <w:gridCol w:w="992"/>
        <w:gridCol w:w="1134"/>
        <w:gridCol w:w="1701"/>
        <w:gridCol w:w="1559"/>
      </w:tblGrid>
      <w:tr w:rsidR="00373D38" w:rsidRPr="007616F5" w:rsidTr="007616F5">
        <w:tc>
          <w:tcPr>
            <w:tcW w:w="4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Кабинеты физики</w:t>
            </w:r>
          </w:p>
        </w:tc>
        <w:tc>
          <w:tcPr>
            <w:tcW w:w="53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Кабинеты      химии</w:t>
            </w:r>
          </w:p>
        </w:tc>
      </w:tr>
      <w:tr w:rsidR="00373D38" w:rsidRPr="007616F5" w:rsidTr="007616F5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F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F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616F5" w:rsidRPr="007616F5" w:rsidTr="007616F5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F5">
              <w:rPr>
                <w:rFonts w:ascii="Times New Roman" w:hAnsi="Times New Roman" w:cs="Times New Roman"/>
                <w:sz w:val="24"/>
                <w:szCs w:val="24"/>
              </w:rPr>
              <w:t>с подводкой низковольтного электропитания к партам учащихся</w:t>
            </w:r>
            <w:r w:rsidR="007616F5" w:rsidRPr="0076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6F5">
              <w:rPr>
                <w:rFonts w:ascii="Times New Roman" w:hAnsi="Times New Roman" w:cs="Times New Roman"/>
                <w:sz w:val="24"/>
                <w:szCs w:val="24"/>
              </w:rPr>
              <w:t>(включая независимые источники)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F5">
              <w:rPr>
                <w:rFonts w:ascii="Times New Roman" w:hAnsi="Times New Roman" w:cs="Times New Roman"/>
                <w:sz w:val="24"/>
                <w:szCs w:val="24"/>
              </w:rPr>
              <w:t xml:space="preserve"> с лаборантской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F5">
              <w:rPr>
                <w:rFonts w:ascii="Times New Roman" w:hAnsi="Times New Roman" w:cs="Times New Roman"/>
                <w:sz w:val="24"/>
                <w:szCs w:val="24"/>
              </w:rPr>
              <w:t>с вытяжкой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F5">
              <w:rPr>
                <w:rFonts w:ascii="Times New Roman" w:hAnsi="Times New Roman" w:cs="Times New Roman"/>
                <w:sz w:val="24"/>
                <w:szCs w:val="24"/>
              </w:rPr>
              <w:t>с подводкой воды к партам учащихся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F5">
              <w:rPr>
                <w:rFonts w:ascii="Times New Roman" w:hAnsi="Times New Roman" w:cs="Times New Roman"/>
                <w:sz w:val="24"/>
                <w:szCs w:val="24"/>
              </w:rPr>
              <w:t>с лаборантской</w:t>
            </w:r>
          </w:p>
        </w:tc>
      </w:tr>
      <w:tr w:rsidR="007616F5" w:rsidRPr="007616F5" w:rsidTr="007616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38" w:rsidRPr="007616F5" w:rsidRDefault="00373D38" w:rsidP="00FD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73D38" w:rsidRPr="007616F5" w:rsidRDefault="00373D38" w:rsidP="00373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D38" w:rsidRPr="007616F5" w:rsidRDefault="00373D38" w:rsidP="00373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F5">
        <w:rPr>
          <w:rFonts w:ascii="Times New Roman" w:hAnsi="Times New Roman" w:cs="Times New Roman"/>
          <w:sz w:val="28"/>
          <w:szCs w:val="28"/>
        </w:rPr>
        <w:t>Состояние компьютерной инфраструктуры  школы представлено таблицей 3</w:t>
      </w:r>
    </w:p>
    <w:p w:rsidR="00373D38" w:rsidRPr="007616F5" w:rsidRDefault="00373D38" w:rsidP="00373D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616F5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680" w:type="dxa"/>
        <w:tblInd w:w="98" w:type="dxa"/>
        <w:tblLook w:val="04A0"/>
      </w:tblPr>
      <w:tblGrid>
        <w:gridCol w:w="594"/>
        <w:gridCol w:w="7826"/>
        <w:gridCol w:w="1260"/>
      </w:tblGrid>
      <w:tr w:rsidR="00373D38" w:rsidRPr="007616F5" w:rsidTr="00FD575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16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616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7616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Показатель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Данные</w:t>
            </w:r>
          </w:p>
        </w:tc>
      </w:tr>
      <w:tr w:rsidR="00373D38" w:rsidRPr="007616F5" w:rsidTr="00FD575D">
        <w:trPr>
          <w:trHeight w:val="2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Данные по локальной сети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3D38" w:rsidRPr="007616F5" w:rsidTr="00FD575D">
        <w:trPr>
          <w:trHeight w:val="2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373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локальной сети в образовательном учреждении (да/нет)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нет</w:t>
            </w:r>
          </w:p>
        </w:tc>
      </w:tr>
      <w:tr w:rsidR="00373D38" w:rsidRPr="007616F5" w:rsidTr="00FD575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373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ПК, входящих в локальную сеть,</w:t>
            </w:r>
          </w:p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</w:p>
        </w:tc>
      </w:tr>
      <w:tr w:rsidR="00373D38" w:rsidRPr="007616F5" w:rsidTr="00FD575D">
        <w:trPr>
          <w:trHeight w:val="2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73D38" w:rsidRPr="007616F5" w:rsidTr="00FD575D">
        <w:trPr>
          <w:trHeight w:val="1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</w:tr>
      <w:tr w:rsidR="00373D38" w:rsidRPr="007616F5" w:rsidTr="00FD575D">
        <w:trPr>
          <w:trHeight w:val="1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компьютерный класс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</w:t>
            </w:r>
          </w:p>
        </w:tc>
      </w:tr>
      <w:tr w:rsidR="00373D38" w:rsidRPr="007616F5" w:rsidTr="00FD575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заместители директора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</w:t>
            </w:r>
          </w:p>
        </w:tc>
      </w:tr>
      <w:tr w:rsidR="00373D38" w:rsidRPr="007616F5" w:rsidTr="00FD575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</w:tr>
      <w:tr w:rsidR="00373D38" w:rsidRPr="007616F5" w:rsidTr="00FD575D">
        <w:trPr>
          <w:trHeight w:val="1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</w:t>
            </w:r>
          </w:p>
        </w:tc>
      </w:tr>
      <w:tr w:rsidR="00373D38" w:rsidRPr="007616F5" w:rsidTr="00FD575D">
        <w:trPr>
          <w:trHeight w:val="2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</w:tr>
      <w:tr w:rsidR="00373D38" w:rsidRPr="007616F5" w:rsidTr="00FD575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373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подключения по локальной сети  (</w:t>
            </w:r>
            <w:proofErr w:type="spellStart"/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Мб\с</w:t>
            </w:r>
            <w:proofErr w:type="spellEnd"/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</w:t>
            </w:r>
          </w:p>
        </w:tc>
      </w:tr>
      <w:tr w:rsidR="00373D38" w:rsidRPr="007616F5" w:rsidTr="00FD575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373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Число имеющихся серверов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</w:t>
            </w:r>
          </w:p>
        </w:tc>
      </w:tr>
      <w:tr w:rsidR="00373D38" w:rsidRPr="007616F5" w:rsidTr="00FD575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373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число ПК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12</w:t>
            </w:r>
          </w:p>
        </w:tc>
      </w:tr>
      <w:tr w:rsidR="00373D38" w:rsidRPr="007616F5" w:rsidTr="00FD575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373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ПК, задействованных в учебном процессе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8</w:t>
            </w:r>
          </w:p>
        </w:tc>
      </w:tr>
      <w:tr w:rsidR="00373D38" w:rsidRPr="007616F5" w:rsidTr="00FD575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373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ПК, задействованных в административном процессе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</w:t>
            </w:r>
          </w:p>
        </w:tc>
      </w:tr>
      <w:tr w:rsidR="00373D38" w:rsidRPr="007616F5" w:rsidTr="00FD575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373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учащихся на 1 компьютер (численность учащихся в 5-11 классах / количество компьютеров</w:t>
            </w:r>
            <w:proofErr w:type="gramStart"/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</w:tc>
      </w:tr>
      <w:tr w:rsidR="00373D38" w:rsidRPr="007616F5" w:rsidTr="00FD575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373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Укажите (да/нет) соблюдены ли следующие требования  в ваших  компьютерных классах: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3D38" w:rsidRPr="007616F5" w:rsidTr="00FD575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класс оборудован  металлической дверью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нет</w:t>
            </w:r>
          </w:p>
        </w:tc>
      </w:tr>
      <w:tr w:rsidR="00373D38" w:rsidRPr="007616F5" w:rsidTr="00FD575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класс оборудован электропроводкой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373D38" w:rsidRPr="007616F5" w:rsidTr="00FD575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класс оборудован кондиционером или проточно-вытяжной вентиляцией, не меловыми досками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373D38" w:rsidRPr="007616F5" w:rsidTr="00FD575D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 классе имеется площадь, обеспечивающая установку компьютеров в количестве не менее </w:t>
            </w:r>
            <w:proofErr w:type="spellStart"/>
            <w:r w:rsidRPr="007616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m</w:t>
            </w:r>
            <w:proofErr w:type="spellEnd"/>
            <w:r w:rsidRPr="007616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/2 + 2, включая компьютер учителя (где </w:t>
            </w:r>
            <w:proofErr w:type="spellStart"/>
            <w:r w:rsidRPr="007616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m</w:t>
            </w:r>
            <w:proofErr w:type="spellEnd"/>
            <w:r w:rsidRPr="007616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– проектная наполняемость классов в соответствии с предельной численностью контингента школы)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да</w:t>
            </w:r>
          </w:p>
        </w:tc>
      </w:tr>
    </w:tbl>
    <w:p w:rsidR="00373D38" w:rsidRPr="007616F5" w:rsidRDefault="00373D38" w:rsidP="00373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D38" w:rsidRPr="007616F5" w:rsidRDefault="00373D38" w:rsidP="00373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F5">
        <w:rPr>
          <w:rFonts w:ascii="Times New Roman" w:hAnsi="Times New Roman" w:cs="Times New Roman"/>
          <w:sz w:val="28"/>
          <w:szCs w:val="28"/>
        </w:rPr>
        <w:t>Обеспеченность кабинетов  школы ПК отражено в таблице 4</w:t>
      </w:r>
    </w:p>
    <w:p w:rsidR="00373D38" w:rsidRPr="007616F5" w:rsidRDefault="00373D38" w:rsidP="00373D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616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7616F5">
        <w:rPr>
          <w:rFonts w:ascii="Times New Roman" w:hAnsi="Times New Roman" w:cs="Times New Roman"/>
          <w:sz w:val="28"/>
          <w:szCs w:val="28"/>
          <w:lang w:val="en-US"/>
        </w:rPr>
        <w:t>4</w:t>
      </w:r>
    </w:p>
    <w:tbl>
      <w:tblPr>
        <w:tblW w:w="9680" w:type="dxa"/>
        <w:tblInd w:w="98" w:type="dxa"/>
        <w:tblLook w:val="04A0"/>
      </w:tblPr>
      <w:tblGrid>
        <w:gridCol w:w="629"/>
        <w:gridCol w:w="7797"/>
        <w:gridCol w:w="1254"/>
      </w:tblGrid>
      <w:tr w:rsidR="00373D38" w:rsidRPr="007616F5" w:rsidTr="00FD575D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1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61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761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Показатель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Данные</w:t>
            </w:r>
          </w:p>
        </w:tc>
      </w:tr>
      <w:tr w:rsidR="00373D38" w:rsidRPr="007616F5" w:rsidTr="00FD575D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кабинетов (учебных классов) в образовательном учреждении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</w:t>
            </w:r>
          </w:p>
        </w:tc>
      </w:tr>
      <w:tr w:rsidR="00373D38" w:rsidRPr="007616F5" w:rsidTr="00FD575D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кабинетов, оснащенных рабочими местами (ПК) для учащихся и учителя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</w:t>
            </w:r>
          </w:p>
        </w:tc>
      </w:tr>
      <w:tr w:rsidR="00373D38" w:rsidRPr="007616F5" w:rsidTr="00FD575D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кабинетов, оснащенных  рабочими местами (ПК) только для учителя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</w:t>
            </w:r>
          </w:p>
        </w:tc>
      </w:tr>
    </w:tbl>
    <w:p w:rsidR="00373D38" w:rsidRPr="007616F5" w:rsidRDefault="00373D38" w:rsidP="00373D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D38" w:rsidRPr="007616F5" w:rsidRDefault="00373D38" w:rsidP="00373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F5">
        <w:rPr>
          <w:rFonts w:ascii="Times New Roman" w:hAnsi="Times New Roman" w:cs="Times New Roman"/>
          <w:sz w:val="28"/>
          <w:szCs w:val="28"/>
        </w:rPr>
        <w:t>Общие данные по подключению  школы к сети Интернет отражены в таблице 5</w:t>
      </w:r>
    </w:p>
    <w:p w:rsidR="00373D38" w:rsidRPr="007616F5" w:rsidRDefault="00373D38" w:rsidP="00373D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616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7616F5">
        <w:rPr>
          <w:rFonts w:ascii="Times New Roman" w:hAnsi="Times New Roman" w:cs="Times New Roman"/>
          <w:sz w:val="28"/>
          <w:szCs w:val="28"/>
          <w:lang w:val="en-US"/>
        </w:rPr>
        <w:t>5</w:t>
      </w:r>
    </w:p>
    <w:tbl>
      <w:tblPr>
        <w:tblW w:w="9649" w:type="dxa"/>
        <w:tblInd w:w="98" w:type="dxa"/>
        <w:tblLayout w:type="fixed"/>
        <w:tblLook w:val="04A0"/>
      </w:tblPr>
      <w:tblGrid>
        <w:gridCol w:w="577"/>
        <w:gridCol w:w="6946"/>
        <w:gridCol w:w="2126"/>
      </w:tblGrid>
      <w:tr w:rsidR="00373D38" w:rsidRPr="007616F5" w:rsidTr="00FD575D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16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616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7616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Показатель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Данные</w:t>
            </w:r>
          </w:p>
        </w:tc>
      </w:tr>
      <w:tr w:rsidR="00373D38" w:rsidRPr="007616F5" w:rsidTr="00FD575D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373D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Имеется ли доступ в учреждении к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Да</w:t>
            </w:r>
          </w:p>
        </w:tc>
      </w:tr>
      <w:tr w:rsidR="00373D38" w:rsidRPr="007616F5" w:rsidTr="00FD575D">
        <w:trPr>
          <w:trHeight w:val="4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373D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компании-провайдера, </w:t>
            </w:r>
            <w:proofErr w:type="gramStart"/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обеспечивающего</w:t>
            </w:r>
            <w:proofErr w:type="gramEnd"/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доступ к сети Интернет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ОАО «</w:t>
            </w:r>
            <w:proofErr w:type="spellStart"/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Центртелеком</w:t>
            </w:r>
            <w:proofErr w:type="spellEnd"/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73D38" w:rsidRPr="007616F5" w:rsidTr="00FD575D">
        <w:trPr>
          <w:trHeight w:val="4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373D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подключения к сети Интернет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ADSL</w:t>
            </w:r>
          </w:p>
        </w:tc>
      </w:tr>
      <w:tr w:rsidR="00373D38" w:rsidRPr="007616F5" w:rsidTr="00FD575D">
        <w:trPr>
          <w:trHeight w:val="4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373D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подключения к сети Интернет (</w:t>
            </w:r>
            <w:proofErr w:type="spellStart"/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кб\с</w:t>
            </w:r>
            <w:proofErr w:type="spellEnd"/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128</w:t>
            </w:r>
          </w:p>
        </w:tc>
      </w:tr>
      <w:tr w:rsidR="00373D38" w:rsidRPr="007616F5" w:rsidTr="00FD575D">
        <w:trPr>
          <w:trHeight w:val="4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373D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трафика (в среднем за месяц)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3700 Мб</w:t>
            </w:r>
          </w:p>
        </w:tc>
      </w:tr>
      <w:tr w:rsidR="00373D38" w:rsidRPr="007616F5" w:rsidTr="00FD575D">
        <w:trPr>
          <w:trHeight w:val="4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373D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связи интернет (</w:t>
            </w:r>
            <w:proofErr w:type="gramStart"/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отметить</w:t>
            </w:r>
            <w:proofErr w:type="gramEnd"/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словом да):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3D38" w:rsidRPr="007616F5" w:rsidTr="00FD575D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D38" w:rsidRPr="007616F5" w:rsidRDefault="00373D38" w:rsidP="00FD57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постоянное устойчивое соединение в любое время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Нет</w:t>
            </w:r>
          </w:p>
        </w:tc>
      </w:tr>
      <w:tr w:rsidR="00373D38" w:rsidRPr="007616F5" w:rsidTr="00FD575D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D38" w:rsidRPr="007616F5" w:rsidRDefault="00373D38" w:rsidP="00FD57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устойчивое соединение по требованию в любое время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Да</w:t>
            </w:r>
          </w:p>
        </w:tc>
      </w:tr>
      <w:tr w:rsidR="00373D38" w:rsidRPr="007616F5" w:rsidTr="00FD575D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D38" w:rsidRPr="007616F5" w:rsidRDefault="00373D38" w:rsidP="00FD57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подключение возможно в любое время, но связь неустойчивая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3D38" w:rsidRPr="007616F5" w:rsidTr="00FD575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D38" w:rsidRPr="007616F5" w:rsidRDefault="00373D38" w:rsidP="00FD57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устойчивое соединение в определенное время (по расписанию)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3D38" w:rsidRPr="007616F5" w:rsidTr="00FD575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D38" w:rsidRPr="007616F5" w:rsidRDefault="00373D38" w:rsidP="00FD57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только электронная почта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3D38" w:rsidRPr="007616F5" w:rsidTr="00FD575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D38" w:rsidRPr="007616F5" w:rsidRDefault="00373D38" w:rsidP="00FD57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7616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другое</w:t>
            </w:r>
            <w:proofErr w:type="gramEnd"/>
            <w:r w:rsidRPr="007616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(опишите проблему)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3D38" w:rsidRPr="007616F5" w:rsidTr="00FD575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373D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ПК подключенных к сети  Интернет, из них </w:t>
            </w: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(отметить словом да):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373D38" w:rsidRPr="007616F5" w:rsidTr="00FD575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</w:t>
            </w:r>
          </w:p>
        </w:tc>
      </w:tr>
      <w:tr w:rsidR="00373D38" w:rsidRPr="007616F5" w:rsidTr="00FD575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заместители директора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</w:t>
            </w:r>
          </w:p>
        </w:tc>
      </w:tr>
      <w:tr w:rsidR="00373D38" w:rsidRPr="007616F5" w:rsidTr="00FD575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секретарь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</w:t>
            </w:r>
          </w:p>
        </w:tc>
      </w:tr>
      <w:tr w:rsidR="00373D38" w:rsidRPr="007616F5" w:rsidTr="00FD575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Нет</w:t>
            </w:r>
          </w:p>
        </w:tc>
      </w:tr>
      <w:tr w:rsidR="00373D38" w:rsidRPr="007616F5" w:rsidTr="00FD575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социальный педагог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да</w:t>
            </w:r>
          </w:p>
        </w:tc>
      </w:tr>
    </w:tbl>
    <w:p w:rsidR="00373D38" w:rsidRPr="007616F5" w:rsidRDefault="00373D38" w:rsidP="00373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6F5">
        <w:rPr>
          <w:rFonts w:ascii="Times New Roman" w:hAnsi="Times New Roman" w:cs="Times New Roman"/>
          <w:sz w:val="28"/>
          <w:szCs w:val="28"/>
        </w:rPr>
        <w:t>Доступ учащихся к сети Интернет отражен в таблице 6</w:t>
      </w:r>
    </w:p>
    <w:p w:rsidR="00373D38" w:rsidRPr="007616F5" w:rsidRDefault="00373D38" w:rsidP="00373D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616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7616F5">
        <w:rPr>
          <w:rFonts w:ascii="Times New Roman" w:hAnsi="Times New Roman" w:cs="Times New Roman"/>
          <w:sz w:val="28"/>
          <w:szCs w:val="28"/>
          <w:lang w:val="en-US"/>
        </w:rPr>
        <w:t>6</w:t>
      </w:r>
    </w:p>
    <w:tbl>
      <w:tblPr>
        <w:tblW w:w="9680" w:type="dxa"/>
        <w:tblInd w:w="98" w:type="dxa"/>
        <w:tblLook w:val="04A0"/>
      </w:tblPr>
      <w:tblGrid>
        <w:gridCol w:w="629"/>
        <w:gridCol w:w="7794"/>
        <w:gridCol w:w="1257"/>
      </w:tblGrid>
      <w:tr w:rsidR="00373D38" w:rsidRPr="007616F5" w:rsidTr="00FD575D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16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616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7616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Показатель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Данные (да/нет)</w:t>
            </w:r>
          </w:p>
        </w:tc>
      </w:tr>
      <w:tr w:rsidR="00373D38" w:rsidRPr="007616F5" w:rsidTr="00FD575D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Организованы точки доступа в библиотеке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Нет</w:t>
            </w:r>
          </w:p>
        </w:tc>
      </w:tr>
      <w:tr w:rsidR="00373D38" w:rsidRPr="007616F5" w:rsidTr="00FD575D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Организованы точки доступа в компьютерных классах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Да</w:t>
            </w:r>
          </w:p>
        </w:tc>
      </w:tr>
      <w:tr w:rsidR="00373D38" w:rsidRPr="007616F5" w:rsidTr="00FD575D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Организованы точки доступа в учебных  классах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Нет</w:t>
            </w:r>
          </w:p>
        </w:tc>
      </w:tr>
      <w:tr w:rsidR="00373D38" w:rsidRPr="007616F5" w:rsidTr="00FD575D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Доступ не осуществляется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D38" w:rsidRPr="007616F5" w:rsidRDefault="00373D38" w:rsidP="00FD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373D38" w:rsidRPr="007616F5" w:rsidRDefault="00373D38" w:rsidP="00373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D44" w:rsidRPr="007616F5" w:rsidRDefault="001F2D44" w:rsidP="001F2D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16F5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Информационно-техническое оснащение.</w:t>
      </w:r>
    </w:p>
    <w:p w:rsidR="001F2D44" w:rsidRPr="007616F5" w:rsidRDefault="001F2D44" w:rsidP="001F2D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/>
      </w:tblPr>
      <w:tblGrid>
        <w:gridCol w:w="5719"/>
        <w:gridCol w:w="3852"/>
      </w:tblGrid>
      <w:tr w:rsidR="001F2D44" w:rsidRPr="007616F5" w:rsidTr="00783FE7">
        <w:tc>
          <w:tcPr>
            <w:tcW w:w="5719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имеющегося оборудования</w:t>
            </w:r>
          </w:p>
        </w:tc>
        <w:tc>
          <w:tcPr>
            <w:tcW w:w="3852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F2D44" w:rsidRPr="007616F5" w:rsidTr="00783FE7">
        <w:tc>
          <w:tcPr>
            <w:tcW w:w="5719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3852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F2D44" w:rsidRPr="007616F5" w:rsidTr="00783FE7">
        <w:tc>
          <w:tcPr>
            <w:tcW w:w="5719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Локальная сеть</w:t>
            </w:r>
          </w:p>
        </w:tc>
        <w:tc>
          <w:tcPr>
            <w:tcW w:w="3852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F2D44" w:rsidRPr="007616F5" w:rsidTr="00783FE7">
        <w:tc>
          <w:tcPr>
            <w:tcW w:w="5719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Ксерокс</w:t>
            </w:r>
          </w:p>
        </w:tc>
        <w:tc>
          <w:tcPr>
            <w:tcW w:w="3852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2D44" w:rsidRPr="007616F5" w:rsidTr="00783FE7">
        <w:tc>
          <w:tcPr>
            <w:tcW w:w="5719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3852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1F2D44" w:rsidRPr="007616F5" w:rsidTr="00783FE7">
        <w:tc>
          <w:tcPr>
            <w:tcW w:w="5719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 xml:space="preserve"> Телевизор</w:t>
            </w:r>
          </w:p>
        </w:tc>
        <w:tc>
          <w:tcPr>
            <w:tcW w:w="3852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1F2D44" w:rsidRPr="007616F5" w:rsidTr="00783FE7">
        <w:tc>
          <w:tcPr>
            <w:tcW w:w="5719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852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1F2D44" w:rsidRPr="007616F5" w:rsidTr="00783FE7">
        <w:tc>
          <w:tcPr>
            <w:tcW w:w="5719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3852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1F2D44" w:rsidRPr="007616F5" w:rsidTr="00783FE7">
        <w:tc>
          <w:tcPr>
            <w:tcW w:w="5719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3852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1F2D44" w:rsidRPr="007616F5" w:rsidTr="00783FE7">
        <w:tc>
          <w:tcPr>
            <w:tcW w:w="5719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3852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1F2D44" w:rsidRPr="007616F5" w:rsidTr="00783FE7">
        <w:tc>
          <w:tcPr>
            <w:tcW w:w="5719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3852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1F2D44" w:rsidRPr="007616F5" w:rsidTr="00783FE7">
        <w:trPr>
          <w:trHeight w:val="300"/>
        </w:trPr>
        <w:tc>
          <w:tcPr>
            <w:tcW w:w="5719" w:type="dxa"/>
            <w:tcBorders>
              <w:bottom w:val="single" w:sz="4" w:space="0" w:color="auto"/>
            </w:tcBorders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-плеер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1F2D44" w:rsidRPr="007616F5" w:rsidTr="00783FE7">
        <w:trPr>
          <w:trHeight w:val="330"/>
        </w:trPr>
        <w:tc>
          <w:tcPr>
            <w:tcW w:w="5719" w:type="dxa"/>
            <w:tcBorders>
              <w:top w:val="single" w:sz="4" w:space="0" w:color="auto"/>
            </w:tcBorders>
            <w:hideMark/>
          </w:tcPr>
          <w:p w:rsidR="001F2D44" w:rsidRPr="007616F5" w:rsidRDefault="001F2D44" w:rsidP="00783FE7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3852" w:type="dxa"/>
            <w:tcBorders>
              <w:top w:val="single" w:sz="4" w:space="0" w:color="auto"/>
            </w:tcBorders>
            <w:hideMark/>
          </w:tcPr>
          <w:p w:rsidR="001F2D44" w:rsidRPr="007616F5" w:rsidRDefault="001F2D44" w:rsidP="00783FE7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2D44" w:rsidRPr="007616F5" w:rsidTr="00783FE7">
        <w:tc>
          <w:tcPr>
            <w:tcW w:w="5719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44" w:rsidRPr="007616F5" w:rsidTr="00783FE7">
        <w:tc>
          <w:tcPr>
            <w:tcW w:w="5719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852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2D44" w:rsidRPr="007616F5" w:rsidTr="00783FE7">
        <w:tc>
          <w:tcPr>
            <w:tcW w:w="5719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hideMark/>
          </w:tcPr>
          <w:p w:rsidR="001F2D44" w:rsidRPr="007616F5" w:rsidRDefault="001F2D44" w:rsidP="00783F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D44" w:rsidRPr="007616F5" w:rsidRDefault="001F2D44" w:rsidP="001F2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D44" w:rsidRPr="007616F5" w:rsidRDefault="001F2D44" w:rsidP="001F2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6F5">
        <w:rPr>
          <w:rFonts w:ascii="Times New Roman" w:eastAsia="Times New Roman" w:hAnsi="Times New Roman" w:cs="Times New Roman"/>
          <w:b/>
          <w:sz w:val="28"/>
          <w:szCs w:val="28"/>
        </w:rPr>
        <w:t>Компьютерные программы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1"/>
        <w:gridCol w:w="3388"/>
        <w:gridCol w:w="2165"/>
        <w:gridCol w:w="2527"/>
      </w:tblGrid>
      <w:tr w:rsidR="001F2D44" w:rsidRPr="007616F5" w:rsidTr="00783FE7">
        <w:tc>
          <w:tcPr>
            <w:tcW w:w="1951" w:type="dxa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</w:t>
            </w:r>
          </w:p>
        </w:tc>
        <w:tc>
          <w:tcPr>
            <w:tcW w:w="3388" w:type="dxa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Предметы, 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165" w:type="dxa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Кем 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разработана</w:t>
            </w:r>
          </w:p>
        </w:tc>
        <w:tc>
          <w:tcPr>
            <w:tcW w:w="2527" w:type="dxa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Где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используется</w:t>
            </w:r>
          </w:p>
        </w:tc>
      </w:tr>
      <w:tr w:rsidR="001F2D44" w:rsidRPr="007616F5" w:rsidTr="00783FE7">
        <w:tc>
          <w:tcPr>
            <w:tcW w:w="1951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Windows XP</w:t>
            </w: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8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2165" w:type="dxa"/>
            <w:vAlign w:val="bottom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Microsoft </w:t>
            </w:r>
            <w:proofErr w:type="spellStart"/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Corparation</w:t>
            </w:r>
            <w:proofErr w:type="spellEnd"/>
          </w:p>
        </w:tc>
        <w:tc>
          <w:tcPr>
            <w:tcW w:w="2527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процесс</w:t>
            </w:r>
          </w:p>
        </w:tc>
      </w:tr>
      <w:tr w:rsidR="001F2D44" w:rsidRPr="007616F5" w:rsidTr="00783FE7">
        <w:tc>
          <w:tcPr>
            <w:tcW w:w="1951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Home Edition</w:t>
            </w:r>
          </w:p>
        </w:tc>
        <w:tc>
          <w:tcPr>
            <w:tcW w:w="3388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2165" w:type="dxa"/>
            <w:vAlign w:val="bottom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Microsoft Corporation</w:t>
            </w:r>
          </w:p>
        </w:tc>
        <w:tc>
          <w:tcPr>
            <w:tcW w:w="2527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процесс</w:t>
            </w:r>
          </w:p>
        </w:tc>
      </w:tr>
      <w:tr w:rsidR="001F2D44" w:rsidRPr="007616F5" w:rsidTr="00783FE7">
        <w:tc>
          <w:tcPr>
            <w:tcW w:w="1951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Kaspersky</w:t>
            </w:r>
            <w:proofErr w:type="spellEnd"/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Anti-Virus</w:t>
            </w: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6.0</w:t>
            </w:r>
          </w:p>
        </w:tc>
        <w:tc>
          <w:tcPr>
            <w:tcW w:w="3388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антивирусная программа</w:t>
            </w:r>
          </w:p>
        </w:tc>
        <w:tc>
          <w:tcPr>
            <w:tcW w:w="2165" w:type="dxa"/>
            <w:vAlign w:val="bottom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ЗАО «Лаборатория Касперского»</w:t>
            </w:r>
          </w:p>
        </w:tc>
        <w:tc>
          <w:tcPr>
            <w:tcW w:w="2527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процесс,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1F2D44" w:rsidRPr="007616F5" w:rsidTr="00783FE7">
        <w:tc>
          <w:tcPr>
            <w:tcW w:w="1951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WinRAR</w:t>
            </w:r>
            <w:proofErr w:type="spellEnd"/>
          </w:p>
        </w:tc>
        <w:tc>
          <w:tcPr>
            <w:tcW w:w="3388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архиватор</w:t>
            </w:r>
          </w:p>
        </w:tc>
        <w:tc>
          <w:tcPr>
            <w:tcW w:w="2165" w:type="dxa"/>
            <w:vAlign w:val="bottom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Рошаль</w:t>
            </w:r>
          </w:p>
        </w:tc>
        <w:tc>
          <w:tcPr>
            <w:tcW w:w="2527" w:type="dxa"/>
            <w:vAlign w:val="bottom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процесс</w:t>
            </w:r>
          </w:p>
        </w:tc>
      </w:tr>
      <w:tr w:rsidR="001F2D44" w:rsidRPr="007616F5" w:rsidTr="00783FE7">
        <w:tc>
          <w:tcPr>
            <w:tcW w:w="1951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OFFice2007</w:t>
            </w:r>
          </w:p>
        </w:tc>
        <w:tc>
          <w:tcPr>
            <w:tcW w:w="3388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2165" w:type="dxa"/>
            <w:vAlign w:val="bottom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Microsoft Corporation</w:t>
            </w:r>
          </w:p>
        </w:tc>
        <w:tc>
          <w:tcPr>
            <w:tcW w:w="2527" w:type="dxa"/>
            <w:vAlign w:val="bottom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процесс</w:t>
            </w:r>
          </w:p>
        </w:tc>
      </w:tr>
      <w:tr w:rsidR="001F2D44" w:rsidRPr="007616F5" w:rsidTr="00783FE7">
        <w:tc>
          <w:tcPr>
            <w:tcW w:w="1951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OFFice2003</w:t>
            </w:r>
          </w:p>
        </w:tc>
        <w:tc>
          <w:tcPr>
            <w:tcW w:w="3388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2165" w:type="dxa"/>
            <w:vAlign w:val="bottom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Microsoft Corporation</w:t>
            </w:r>
          </w:p>
        </w:tc>
        <w:tc>
          <w:tcPr>
            <w:tcW w:w="2527" w:type="dxa"/>
            <w:vAlign w:val="bottom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процесс</w:t>
            </w:r>
          </w:p>
        </w:tc>
      </w:tr>
      <w:tr w:rsidR="001F2D44" w:rsidRPr="007616F5" w:rsidTr="00783FE7">
        <w:tc>
          <w:tcPr>
            <w:tcW w:w="1951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TP7.0</w:t>
            </w:r>
          </w:p>
        </w:tc>
        <w:tc>
          <w:tcPr>
            <w:tcW w:w="3388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программирования</w:t>
            </w:r>
          </w:p>
        </w:tc>
        <w:tc>
          <w:tcPr>
            <w:tcW w:w="2165" w:type="dxa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Borland Software Corporation</w:t>
            </w:r>
          </w:p>
        </w:tc>
        <w:tc>
          <w:tcPr>
            <w:tcW w:w="2527" w:type="dxa"/>
            <w:vAlign w:val="bottom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процесс</w:t>
            </w:r>
          </w:p>
        </w:tc>
      </w:tr>
      <w:tr w:rsidR="001F2D44" w:rsidRPr="007616F5" w:rsidTr="00783FE7">
        <w:tc>
          <w:tcPr>
            <w:tcW w:w="1951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Adobe Acrobat 5.0</w:t>
            </w:r>
          </w:p>
        </w:tc>
        <w:tc>
          <w:tcPr>
            <w:tcW w:w="3388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</w:t>
            </w: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документами</w:t>
            </w:r>
          </w:p>
        </w:tc>
        <w:tc>
          <w:tcPr>
            <w:tcW w:w="2165" w:type="dxa"/>
            <w:vAlign w:val="bottom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Adobe Systems Incorporated</w:t>
            </w:r>
          </w:p>
        </w:tc>
        <w:tc>
          <w:tcPr>
            <w:tcW w:w="2527" w:type="dxa"/>
            <w:vAlign w:val="bottom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процесс,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1F2D44" w:rsidRPr="007616F5" w:rsidTr="00783FE7">
        <w:tc>
          <w:tcPr>
            <w:tcW w:w="1951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Adobe Reader 8</w:t>
            </w:r>
          </w:p>
        </w:tc>
        <w:tc>
          <w:tcPr>
            <w:tcW w:w="3388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</w:t>
            </w: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документами</w:t>
            </w:r>
          </w:p>
        </w:tc>
        <w:tc>
          <w:tcPr>
            <w:tcW w:w="2165" w:type="dxa"/>
            <w:vAlign w:val="bottom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Adobe Systems Incorporated</w:t>
            </w:r>
          </w:p>
        </w:tc>
        <w:tc>
          <w:tcPr>
            <w:tcW w:w="2527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процесс,</w:t>
            </w:r>
          </w:p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1F2D44" w:rsidRPr="007616F5" w:rsidTr="00783FE7">
        <w:tc>
          <w:tcPr>
            <w:tcW w:w="1951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FineReader</w:t>
            </w:r>
            <w:proofErr w:type="spellEnd"/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8.0</w:t>
            </w:r>
          </w:p>
        </w:tc>
        <w:tc>
          <w:tcPr>
            <w:tcW w:w="3388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распознаватель текста</w:t>
            </w:r>
          </w:p>
        </w:tc>
        <w:tc>
          <w:tcPr>
            <w:tcW w:w="2165" w:type="dxa"/>
            <w:vAlign w:val="bottom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Software House</w:t>
            </w:r>
          </w:p>
        </w:tc>
        <w:tc>
          <w:tcPr>
            <w:tcW w:w="2527" w:type="dxa"/>
            <w:vAlign w:val="bottom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процесс</w:t>
            </w:r>
          </w:p>
        </w:tc>
      </w:tr>
      <w:tr w:rsidR="001F2D44" w:rsidRPr="007616F5" w:rsidTr="00783FE7">
        <w:tc>
          <w:tcPr>
            <w:tcW w:w="1951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FrontPage</w:t>
            </w:r>
          </w:p>
        </w:tc>
        <w:tc>
          <w:tcPr>
            <w:tcW w:w="3388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сайта и </w:t>
            </w:r>
            <w:proofErr w:type="spellStart"/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страниц</w:t>
            </w:r>
          </w:p>
        </w:tc>
        <w:tc>
          <w:tcPr>
            <w:tcW w:w="2165" w:type="dxa"/>
            <w:vAlign w:val="bottom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Microsoft Corporation</w:t>
            </w:r>
          </w:p>
        </w:tc>
        <w:tc>
          <w:tcPr>
            <w:tcW w:w="2527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процесс</w:t>
            </w:r>
          </w:p>
        </w:tc>
      </w:tr>
      <w:tr w:rsidR="001F2D44" w:rsidRPr="007616F5" w:rsidTr="00783FE7">
        <w:tc>
          <w:tcPr>
            <w:tcW w:w="1951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CDBurnerXP</w:t>
            </w:r>
            <w:proofErr w:type="spellEnd"/>
          </w:p>
        </w:tc>
        <w:tc>
          <w:tcPr>
            <w:tcW w:w="3388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на компактные диски</w:t>
            </w:r>
          </w:p>
        </w:tc>
        <w:tc>
          <w:tcPr>
            <w:tcW w:w="2165" w:type="dxa"/>
            <w:vAlign w:val="bottom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Stefan &amp; Fredrik </w:t>
            </w:r>
            <w:proofErr w:type="spellStart"/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Haglund</w:t>
            </w:r>
            <w:proofErr w:type="spellEnd"/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Florian</w:t>
            </w:r>
            <w:proofErr w:type="spellEnd"/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Schmitz</w:t>
            </w:r>
          </w:p>
        </w:tc>
        <w:tc>
          <w:tcPr>
            <w:tcW w:w="2527" w:type="dxa"/>
            <w:vAlign w:val="center"/>
          </w:tcPr>
          <w:p w:rsidR="001F2D44" w:rsidRPr="007616F5" w:rsidRDefault="001F2D44" w:rsidP="00783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616F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процесс</w:t>
            </w:r>
          </w:p>
        </w:tc>
      </w:tr>
    </w:tbl>
    <w:p w:rsidR="001F2D44" w:rsidRPr="007616F5" w:rsidRDefault="001F2D44" w:rsidP="001F2D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sectPr w:rsidR="001F2D44" w:rsidRPr="007616F5" w:rsidSect="00BF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DAF"/>
    <w:multiLevelType w:val="hybridMultilevel"/>
    <w:tmpl w:val="433006CA"/>
    <w:lvl w:ilvl="0" w:tplc="1E6699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5E25"/>
    <w:multiLevelType w:val="multilevel"/>
    <w:tmpl w:val="72F229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2381119"/>
    <w:multiLevelType w:val="hybridMultilevel"/>
    <w:tmpl w:val="75442C84"/>
    <w:lvl w:ilvl="0" w:tplc="0419000F">
      <w:start w:val="1"/>
      <w:numFmt w:val="decimal"/>
      <w:lvlText w:val="%1."/>
      <w:lvlJc w:val="left"/>
      <w:pPr>
        <w:tabs>
          <w:tab w:val="num" w:pos="688"/>
        </w:tabs>
        <w:ind w:left="6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6241B"/>
    <w:multiLevelType w:val="hybridMultilevel"/>
    <w:tmpl w:val="827A1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96695"/>
    <w:multiLevelType w:val="hybridMultilevel"/>
    <w:tmpl w:val="5A7CC5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D38"/>
    <w:rsid w:val="001F2D44"/>
    <w:rsid w:val="00373D38"/>
    <w:rsid w:val="006824B0"/>
    <w:rsid w:val="007616F5"/>
    <w:rsid w:val="00B8581D"/>
    <w:rsid w:val="00BF2AB7"/>
    <w:rsid w:val="00FF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38"/>
    <w:pPr>
      <w:ind w:left="720"/>
      <w:contextualSpacing/>
    </w:pPr>
  </w:style>
  <w:style w:type="table" w:styleId="a4">
    <w:name w:val="Table Grid"/>
    <w:basedOn w:val="a1"/>
    <w:uiPriority w:val="59"/>
    <w:rsid w:val="00373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AWJJH2MPE6E2-623329009-3</_dlc_DocId>
    <_dlc_DocIdUrl xmlns="4a252ca3-5a62-4c1c-90a6-29f4710e47f8">
      <Url>http://edu-sps.koiro.local/Kostroma_EDU/Vou3/_layouts/15/DocIdRedir.aspx?ID=AWJJH2MPE6E2-623329009-3</Url>
      <Description>AWJJH2MPE6E2-623329009-3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6456857274B945A05E9E0FEF42FA08" ma:contentTypeVersion="49" ma:contentTypeDescription="Создание документа." ma:contentTypeScope="" ma:versionID="89ab2ffdba3f6881663ffd158761185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9D8E4-7B97-4240-A1F2-2CAF55D107D4}"/>
</file>

<file path=customXml/itemProps2.xml><?xml version="1.0" encoding="utf-8"?>
<ds:datastoreItem xmlns:ds="http://schemas.openxmlformats.org/officeDocument/2006/customXml" ds:itemID="{B9480DF2-2E5B-42EF-94C0-CFCA9811F302}"/>
</file>

<file path=customXml/itemProps3.xml><?xml version="1.0" encoding="utf-8"?>
<ds:datastoreItem xmlns:ds="http://schemas.openxmlformats.org/officeDocument/2006/customXml" ds:itemID="{FE10CCF8-D113-4E27-8EC5-6E883B3DBF9A}"/>
</file>

<file path=customXml/itemProps4.xml><?xml version="1.0" encoding="utf-8"?>
<ds:datastoreItem xmlns:ds="http://schemas.openxmlformats.org/officeDocument/2006/customXml" ds:itemID="{127FB1CA-56C0-42CC-B062-FE1695ACC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4945</Characters>
  <Application>Microsoft Office Word</Application>
  <DocSecurity>0</DocSecurity>
  <Lines>41</Lines>
  <Paragraphs>11</Paragraphs>
  <ScaleCrop>false</ScaleCrop>
  <Company>Microsoft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Маслова Татьяна Александровна</cp:lastModifiedBy>
  <cp:revision>3</cp:revision>
  <dcterms:created xsi:type="dcterms:W3CDTF">2015-03-24T12:02:00Z</dcterms:created>
  <dcterms:modified xsi:type="dcterms:W3CDTF">2015-03-24T12:02:00Z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0x010100B46456857274B945A05E9E0FEF42FA08</vt:lpwstr>
  </property>
  <property fmtid="{D5CDD505-2E9C-101B-9397-08002B2CF9AE}" pid="3" name="_dlc_DocIdItemGuid">
    <vt:lpwstr>9715587f-ae77-4baf-81b3-b5add33e51a9</vt:lpwstr>
  </property>
</Properties>
</file>