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D4" w:rsidRPr="00D549D4" w:rsidRDefault="00D549D4" w:rsidP="00D549D4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2C2D2E"/>
          <w:sz w:val="32"/>
          <w:szCs w:val="23"/>
        </w:rPr>
      </w:pPr>
      <w:r w:rsidRPr="00D549D4">
        <w:rPr>
          <w:b/>
          <w:color w:val="2C2D2E"/>
          <w:sz w:val="32"/>
          <w:szCs w:val="23"/>
        </w:rPr>
        <w:t>Памятка «Открыты</w:t>
      </w:r>
      <w:bookmarkStart w:id="0" w:name="_GoBack"/>
      <w:bookmarkEnd w:id="0"/>
      <w:r w:rsidRPr="00D549D4">
        <w:rPr>
          <w:b/>
          <w:color w:val="2C2D2E"/>
          <w:sz w:val="32"/>
          <w:szCs w:val="23"/>
        </w:rPr>
        <w:t>е окна»</w:t>
      </w:r>
    </w:p>
    <w:p w:rsidR="00D549D4" w:rsidRPr="00D549D4" w:rsidRDefault="00D549D4" w:rsidP="00D549D4">
      <w:pPr>
        <w:pStyle w:val="a3"/>
        <w:shd w:val="clear" w:color="auto" w:fill="FFFFFF"/>
        <w:spacing w:before="0" w:beforeAutospacing="0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С наступлением тёплого времени года вопрос безопасности ребёнка при открытых окнах особенно актуален. Дети тянутся к открытым окнам и совершенно не задумываются о том, насколько это может быть опасно.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Защита детей от опасностей, которые могут возникнуть из-за открытых окон, является одной из важных задач родителей и взрослых, заботящихся о детях.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Во избежание несчастных случаев необходимо придерживаться простых рекомендаций: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Не оставляйте ребёнка без присмотра в комнатах с открытыми окнами даже на короткий срок.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Чтобы ребёнок не смог самостоятельно залезть на подоконник, отодвиньте от окон все виды мебели.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По возможности открывайте окна сверху, а не снизу, используйте для проветривания помещения верхние форточки или вертикальный режим открытия окна.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Используйте специальные фиксаторы и блокираторы, которые не позволят ребёнку открыть окно.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Никогда не рассчитывайте на москитные сетки! Москитная сетка не предназначена для защиты от падений, напротив, она может способствовать трагедии, так как ребёнок чувствует себя в безопасности и опирается на неё.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- Старайтесь не стоять у открытого окна, держа ребёнка на руках.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Все вышеперечисленные методы не сложны в реализации, однако могут сыграть решающую роль в безопасности вашего ребенка.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Так же следует помнить, что в силу положений Конституции РФ и Семейного кодекса РФ родители обязаны заботиться о здоровье своих детей.</w:t>
      </w:r>
    </w:p>
    <w:p w:rsidR="00D549D4" w:rsidRPr="00D549D4" w:rsidRDefault="00D549D4" w:rsidP="00D549D4">
      <w:pPr>
        <w:pStyle w:val="a3"/>
        <w:shd w:val="clear" w:color="auto" w:fill="FFFFFF"/>
        <w:ind w:firstLine="709"/>
        <w:jc w:val="both"/>
        <w:rPr>
          <w:color w:val="2C2D2E"/>
          <w:sz w:val="23"/>
          <w:szCs w:val="23"/>
        </w:rPr>
      </w:pPr>
      <w:r w:rsidRPr="00D549D4">
        <w:rPr>
          <w:color w:val="2C2D2E"/>
          <w:sz w:val="23"/>
          <w:szCs w:val="23"/>
        </w:rPr>
        <w:t>Оставление детей без присмотра в помещении с открытыми окнами создает реальную опасность наступления негативных последствий и может повлечь несчастные случаи в виде выпадения детей из окон.</w:t>
      </w:r>
    </w:p>
    <w:p w:rsidR="00367AA4" w:rsidRPr="00D549D4" w:rsidRDefault="00367AA4">
      <w:pPr>
        <w:rPr>
          <w:rFonts w:ascii="Times New Roman" w:hAnsi="Times New Roman" w:cs="Times New Roman"/>
        </w:rPr>
      </w:pPr>
    </w:p>
    <w:sectPr w:rsidR="00367AA4" w:rsidRPr="00D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D4"/>
    <w:rsid w:val="00367AA4"/>
    <w:rsid w:val="00D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8F9C4-630D-430F-9F45-3356D3306A6A}"/>
</file>

<file path=customXml/itemProps2.xml><?xml version="1.0" encoding="utf-8"?>
<ds:datastoreItem xmlns:ds="http://schemas.openxmlformats.org/officeDocument/2006/customXml" ds:itemID="{5E0C6277-5976-4A5F-B0CB-96E790EF60C2}"/>
</file>

<file path=customXml/itemProps3.xml><?xml version="1.0" encoding="utf-8"?>
<ds:datastoreItem xmlns:ds="http://schemas.openxmlformats.org/officeDocument/2006/customXml" ds:itemID="{F35025FA-230B-490D-A6DD-CEDDBDCD1896}"/>
</file>

<file path=customXml/itemProps4.xml><?xml version="1.0" encoding="utf-8"?>
<ds:datastoreItem xmlns:ds="http://schemas.openxmlformats.org/officeDocument/2006/customXml" ds:itemID="{73ABB199-73AE-4508-9CA9-E652E3D95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2024-07-19T10:51:00Z</dcterms:created>
  <dcterms:modified xsi:type="dcterms:W3CDTF">2024-07-19T10:52:00Z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