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ECE2D" w14:textId="2B0B59AD" w:rsidR="005C1F31" w:rsidRDefault="008A3398" w:rsidP="005C1F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bookmarkStart w:id="0" w:name="_GoBack"/>
      <w:bookmarkEnd w:id="0"/>
      <w:r>
        <w:rPr>
          <w:rStyle w:val="normaltextrun"/>
          <w:b/>
          <w:bCs/>
        </w:rPr>
        <w:t>Аналитический отчет</w:t>
      </w:r>
      <w:r w:rsidR="005C1F31" w:rsidRPr="004F5218">
        <w:rPr>
          <w:rStyle w:val="normaltextrun"/>
          <w:b/>
          <w:bCs/>
        </w:rPr>
        <w:t xml:space="preserve">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в 2019 году</w:t>
      </w:r>
      <w:r w:rsidR="005C1F31" w:rsidRPr="004F5218">
        <w:rPr>
          <w:rStyle w:val="eop"/>
        </w:rPr>
        <w:t> </w:t>
      </w:r>
    </w:p>
    <w:p w14:paraId="451E5F7F" w14:textId="77777777" w:rsidR="0089506D" w:rsidRPr="004F5218" w:rsidRDefault="0089506D" w:rsidP="005C1F3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14:paraId="0D187037" w14:textId="7782487B" w:rsidR="005C1F31" w:rsidRPr="004F5218" w:rsidRDefault="005C1F31" w:rsidP="005C1F3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4F5218">
        <w:rPr>
          <w:rStyle w:val="normaltextrun"/>
        </w:rPr>
        <w:t>Организацией-оператором ГАУ КО "РЦ ОКО "ЭКСПЕРТ" (действующим в рамках муниципального контракта</w:t>
      </w:r>
      <w:r w:rsidR="008E623D">
        <w:rPr>
          <w:rStyle w:val="normaltextrun"/>
        </w:rPr>
        <w:t xml:space="preserve"> №</w:t>
      </w:r>
      <w:r w:rsidR="006374FB">
        <w:rPr>
          <w:rStyle w:val="normaltextrun"/>
        </w:rPr>
        <w:t>47/МК от 20.11.2019</w:t>
      </w:r>
      <w:r w:rsidRPr="008E623D">
        <w:rPr>
          <w:rStyle w:val="normaltextrun"/>
        </w:rPr>
        <w:t>)</w:t>
      </w:r>
      <w:r w:rsidRPr="004F5218">
        <w:rPr>
          <w:rStyle w:val="normaltextrun"/>
        </w:rPr>
        <w:t xml:space="preserve"> 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городской округ город Кострома Костромской области по утверждённым показателям, характеризующим общие критерии независимой оценки. </w:t>
      </w:r>
      <w:r w:rsidRPr="004F5218">
        <w:rPr>
          <w:rStyle w:val="eop"/>
        </w:rPr>
        <w:t> </w:t>
      </w:r>
    </w:p>
    <w:p w14:paraId="7D95959D" w14:textId="77777777" w:rsidR="005C1F31" w:rsidRPr="004F5218" w:rsidRDefault="005C1F31" w:rsidP="005C1F3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4F5218">
        <w:rPr>
          <w:rStyle w:val="normaltextrun"/>
        </w:rPr>
        <w:t> В результате были сформированы сводные таблицы по критериям и показателям.</w:t>
      </w:r>
      <w:r w:rsidRPr="004F5218">
        <w:rPr>
          <w:rStyle w:val="eop"/>
        </w:rPr>
        <w:t> </w:t>
      </w:r>
    </w:p>
    <w:p w14:paraId="6E99AB9B" w14:textId="77777777" w:rsidR="005C1F31" w:rsidRPr="004F5218" w:rsidRDefault="005C1F31">
      <w:pPr>
        <w:rPr>
          <w:rFonts w:ascii="Times New Roman" w:hAnsi="Times New Roman" w:cs="Times New Roman"/>
        </w:rPr>
      </w:pP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926"/>
        <w:gridCol w:w="828"/>
        <w:gridCol w:w="1157"/>
        <w:gridCol w:w="1012"/>
        <w:gridCol w:w="1157"/>
        <w:gridCol w:w="1301"/>
        <w:gridCol w:w="1300"/>
        <w:gridCol w:w="1301"/>
      </w:tblGrid>
      <w:tr w:rsidR="00017C4F" w:rsidRPr="004F5218" w14:paraId="255125CA" w14:textId="77777777" w:rsidTr="00017C4F">
        <w:trPr>
          <w:cantSplit/>
          <w:trHeight w:val="1039"/>
          <w:tblHeader/>
        </w:trPr>
        <w:tc>
          <w:tcPr>
            <w:tcW w:w="10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595804" w14:textId="77777777" w:rsidR="00017C4F" w:rsidRPr="004F5218" w:rsidRDefault="00017C4F" w:rsidP="00017C4F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4F5218">
              <w:rPr>
                <w:rStyle w:val="normaltextrun"/>
                <w:b/>
                <w:bCs/>
                <w:sz w:val="20"/>
                <w:szCs w:val="20"/>
              </w:rPr>
              <w:t>Таблица 1.1.</w:t>
            </w:r>
            <w:r w:rsidRPr="004F5218">
              <w:rPr>
                <w:rStyle w:val="eop"/>
                <w:sz w:val="20"/>
                <w:szCs w:val="20"/>
              </w:rPr>
              <w:t> </w:t>
            </w:r>
          </w:p>
          <w:p w14:paraId="36924AED" w14:textId="77777777" w:rsidR="00017C4F" w:rsidRPr="004F5218" w:rsidRDefault="00017C4F" w:rsidP="00017C4F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4F5218">
              <w:rPr>
                <w:rStyle w:val="normaltextrun"/>
                <w:i/>
                <w:iCs/>
                <w:sz w:val="20"/>
                <w:szCs w:val="20"/>
              </w:rPr>
              <w:t>Дошкольные образовательные организации:</w:t>
            </w:r>
            <w:r w:rsidRPr="004F5218">
              <w:rPr>
                <w:rStyle w:val="scxw59677"/>
                <w:sz w:val="20"/>
                <w:szCs w:val="20"/>
              </w:rPr>
              <w:t> </w:t>
            </w:r>
            <w:r w:rsidRPr="004F5218">
              <w:rPr>
                <w:sz w:val="20"/>
                <w:szCs w:val="20"/>
              </w:rPr>
              <w:br/>
            </w:r>
            <w:r w:rsidRPr="004F5218">
              <w:rPr>
                <w:rStyle w:val="normaltextrun"/>
                <w:i/>
                <w:iCs/>
                <w:sz w:val="20"/>
                <w:szCs w:val="20"/>
              </w:rPr>
              <w:t>показатель оценки качества</w:t>
            </w:r>
            <w:r w:rsidRPr="004F5218">
              <w:rPr>
                <w:rStyle w:val="eop"/>
                <w:sz w:val="20"/>
                <w:szCs w:val="20"/>
              </w:rPr>
              <w:t> </w:t>
            </w:r>
          </w:p>
        </w:tc>
      </w:tr>
      <w:tr w:rsidR="005C1F31" w:rsidRPr="004F5218" w14:paraId="72AE2F06" w14:textId="77777777" w:rsidTr="00017C4F">
        <w:trPr>
          <w:cantSplit/>
          <w:trHeight w:val="299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52378FF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CE59479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E7DA485" w14:textId="77777777" w:rsidR="005C1F31" w:rsidRPr="004F5218" w:rsidRDefault="005C1F31" w:rsidP="005C1F31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оценки качества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51D75DB" w14:textId="77777777" w:rsidR="005C1F31" w:rsidRPr="004F5218" w:rsidRDefault="005C1F31" w:rsidP="005C1F31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463F2FFE" w14:textId="77777777" w:rsidR="005C1F31" w:rsidRPr="004F5218" w:rsidRDefault="005C1F31" w:rsidP="005C1F31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01211086" w14:textId="77777777" w:rsidR="005C1F31" w:rsidRPr="004F5218" w:rsidRDefault="005C1F31" w:rsidP="005C1F31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6C8391B6" w14:textId="77777777" w:rsidR="005C1F31" w:rsidRPr="004F5218" w:rsidRDefault="005C1F31" w:rsidP="005C1F31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0E79D354" w14:textId="77777777" w:rsidR="005C1F31" w:rsidRPr="004F5218" w:rsidRDefault="005C1F31" w:rsidP="005C1F31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72AD0538" w14:textId="77777777" w:rsidR="005C1F31" w:rsidRPr="004F5218" w:rsidRDefault="005C1F31" w:rsidP="005C1F31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Опрошено получателей услуг</w:t>
            </w:r>
          </w:p>
        </w:tc>
      </w:tr>
      <w:tr w:rsidR="005C1F31" w:rsidRPr="004F5218" w14:paraId="44847F2D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EF8C9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AF762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1459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3692C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9EAF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A78CD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D3447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7395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60896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5C1F31" w:rsidRPr="004F5218" w14:paraId="38CABE2A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0FA8C2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C9D1ED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7347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451A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ED7C1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BF357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2A9F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EE2D4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4B2B5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5C1F31" w:rsidRPr="004F5218" w14:paraId="5E111B7D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EE1A03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68CD3D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96896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232CD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7CBCF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6AA07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B6A7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506AF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254D3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5C1F31" w:rsidRPr="004F5218" w14:paraId="46BBEBD4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86DB0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74ECA0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A6A15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8AA6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FDE77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A4B27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5F65F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742F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30EB3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</w:tr>
      <w:tr w:rsidR="005C1F31" w:rsidRPr="004F5218" w14:paraId="50A0B456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52F7DD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FB9694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CC759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C738A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D55DF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82E43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7AB64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AF8B9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8B434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5C1F31" w:rsidRPr="004F5218" w14:paraId="272D6DA3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333443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68D332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AEB5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A47CE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59224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85E98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5B7AD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844B7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4F16E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5C1F31" w:rsidRPr="004F5218" w14:paraId="5BA02AC2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D3CD06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6D2B9C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2EBDA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2DF85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9E2C6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1A47B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3EA26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E84E1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87C9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  <w:tr w:rsidR="005C1F31" w:rsidRPr="004F5218" w14:paraId="14332F13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952B05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A030CA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7C844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BA24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CB19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F5D21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8A575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46408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259E3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5C1F31" w:rsidRPr="004F5218" w14:paraId="3679FD26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A19AE3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BFA5AB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сад № 26 </w:t>
            </w: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437B9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E9546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57D9B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47594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37F97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6B195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B6D0E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</w:tr>
      <w:tr w:rsidR="005C1F31" w:rsidRPr="004F5218" w14:paraId="5EB1D83F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F1679C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20861E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C5FA7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25F30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E8566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47ED4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67D09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B9B8B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06DD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5C1F31" w:rsidRPr="004F5218" w14:paraId="55B53D4C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1C353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6F2A36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B3120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7DAD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23D98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5BEA7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E2DA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69F40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C459C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5C1F31" w:rsidRPr="004F5218" w14:paraId="443437CA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FD7F2D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04B0C6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FE641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5276C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A2D75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2C809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4E2C7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BFA7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4740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5C1F31" w:rsidRPr="004F5218" w14:paraId="36114D82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4D14FB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2A9770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0444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48588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78D96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39449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0A596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15D0B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4CAB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5C1F31" w:rsidRPr="004F5218" w14:paraId="443DC72D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D74034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6EBC5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4FDF7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3C146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83E5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AB5D0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1D9B5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DCDD0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18248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5C1F31" w:rsidRPr="004F5218" w14:paraId="543571CD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0EE06B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C41EE6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E20F9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D940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A50F3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6553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3F6EA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84D07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3D355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5C1F31" w:rsidRPr="004F5218" w14:paraId="7B8E4971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5B9BB8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197F1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DED7E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ECE6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122D4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60A69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E2A6A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F9EF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2EA9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5C1F31" w:rsidRPr="004F5218" w14:paraId="08F5B172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A462CC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6EF191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36302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E11D6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1FA3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581AB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05D47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B5C2D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00562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</w:tr>
      <w:tr w:rsidR="005C1F31" w:rsidRPr="004F5218" w14:paraId="15AD08C5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A51A62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215BD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38E25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4F953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1C63F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34578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0F54A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2F466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AC14F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5C1F31" w:rsidRPr="004F5218" w14:paraId="2FE450D8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363A85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6FC8B2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73405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77FDD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519F0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4DE64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87B70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85C98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914A8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5C1F31" w:rsidRPr="004F5218" w14:paraId="34DC4CA9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FE2C5C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F8A09D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365CA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8E818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0B538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916E3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3D0E1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525C5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DB3E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</w:tr>
      <w:tr w:rsidR="005C1F31" w:rsidRPr="004F5218" w14:paraId="35530B02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5C6C4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6F8BC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91329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4ECA2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AE51A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8017F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24287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31068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D3D30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5C1F31" w:rsidRPr="004F5218" w14:paraId="1D97A78D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DA1B4D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562F11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сад № 62 </w:t>
            </w: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586DB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7553A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170F8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BB6A1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E0AE5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8C56B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E72C3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5C1F31" w:rsidRPr="004F5218" w14:paraId="4065F50C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38BFC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1E327D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83CD7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6EF35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7A8D5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8D7E6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360A1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2CAB7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B52D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</w:tr>
      <w:tr w:rsidR="005C1F31" w:rsidRPr="004F5218" w14:paraId="4FE32E9A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69944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E27941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528B4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511E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BD9B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5B969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E469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D6561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B0636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</w:tr>
      <w:tr w:rsidR="005C1F31" w:rsidRPr="004F5218" w14:paraId="51A74471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7FBA43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980E6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72A1E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9735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8B477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429A0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1B853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D248D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0A92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5C1F31" w:rsidRPr="004F5218" w14:paraId="20B5585E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99120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12595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4B9E5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0762C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66267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DE94D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00243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7A295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910D3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</w:tr>
      <w:tr w:rsidR="005C1F31" w:rsidRPr="004F5218" w14:paraId="7E2DC200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0BD002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7CFF8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21E8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C92AA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6492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1F28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22F5B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88BC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570A2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5C1F31" w:rsidRPr="004F5218" w14:paraId="338850B9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78648C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B63416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F9190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4287F2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663DB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5B21A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26BAA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D3F20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91AD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5C1F31" w:rsidRPr="004F5218" w14:paraId="765454F4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8DAB24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EB4710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12197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68A0BC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B1B5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84F10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EC51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7C351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D612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5C1F31" w:rsidRPr="004F5218" w14:paraId="37DF2FA0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4BFB4B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44064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57157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E06276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2DFA9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F4709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91227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E4B4A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F3610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5C1F31" w:rsidRPr="004F5218" w14:paraId="08725280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2E95E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2F5F44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67C4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BBBCE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B2B2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C388AE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F4B5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D8F63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A274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5C1F31" w:rsidRPr="004F5218" w14:paraId="367ED619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39B58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FB4433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74527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8B5A79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1A87E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DBBE3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1D516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C77A1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A2756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  <w:tr w:rsidR="005C1F31" w:rsidRPr="004F5218" w14:paraId="011D9627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E84337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76F6A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2A3EED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CE90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44B710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2FD4E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067D1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F92AB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E916D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5C1F31" w:rsidRPr="004F5218" w14:paraId="7C9E7E40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160AC4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A7EEAC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7C303F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53D31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D5793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97E97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E3E31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8B4B3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215E4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</w:tr>
      <w:tr w:rsidR="005C1F31" w:rsidRPr="004F5218" w14:paraId="079DDEE1" w14:textId="77777777" w:rsidTr="005C1F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5E66D1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B4CA6" w14:textId="77777777" w:rsidR="005C1F31" w:rsidRPr="004F5218" w:rsidRDefault="005C1F31" w:rsidP="005C1F31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D84548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6D837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016F9B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3349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4A5C5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86F03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47B2AA" w14:textId="77777777" w:rsidR="005C1F31" w:rsidRPr="004F5218" w:rsidRDefault="005C1F31" w:rsidP="005C1F3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5109</w:t>
            </w:r>
          </w:p>
        </w:tc>
      </w:tr>
    </w:tbl>
    <w:p w14:paraId="4E7C1D47" w14:textId="77777777" w:rsidR="005C1F31" w:rsidRPr="004F5218" w:rsidRDefault="005C1F31" w:rsidP="005C1F3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18"/>
          <w:szCs w:val="18"/>
        </w:rPr>
      </w:pPr>
      <w:r w:rsidRPr="004F5218">
        <w:rPr>
          <w:rStyle w:val="normaltextrun"/>
        </w:rPr>
        <w:lastRenderedPageBreak/>
        <w:t>Среднее значение показателя оценки качества составляет 80,0.</w:t>
      </w:r>
      <w:r w:rsidRPr="004F5218">
        <w:rPr>
          <w:rStyle w:val="eop"/>
        </w:rPr>
        <w:t> </w:t>
      </w:r>
    </w:p>
    <w:p w14:paraId="0A7C07D6" w14:textId="258C9FE2" w:rsidR="005C1F31" w:rsidRDefault="005C1F31" w:rsidP="00370CDF">
      <w:pPr>
        <w:pStyle w:val="paragraph"/>
        <w:spacing w:before="0" w:beforeAutospacing="0" w:after="0" w:afterAutospacing="0"/>
        <w:ind w:right="-426" w:firstLine="555"/>
        <w:jc w:val="both"/>
        <w:textAlignment w:val="baseline"/>
        <w:rPr>
          <w:rStyle w:val="eop"/>
        </w:rPr>
      </w:pPr>
      <w:r w:rsidRPr="004F5218">
        <w:rPr>
          <w:rStyle w:val="normaltextrun"/>
        </w:rPr>
        <w:t>Среднее значение по критерию 1</w:t>
      </w:r>
      <w:r w:rsidR="009B2E9C">
        <w:rPr>
          <w:rStyle w:val="normaltextrun"/>
        </w:rPr>
        <w:t xml:space="preserve"> (</w:t>
      </w:r>
      <w:r w:rsidR="009B2E9C" w:rsidRPr="009B2E9C">
        <w:rPr>
          <w:rStyle w:val="normaltextrun"/>
        </w:rPr>
        <w:t>Открытость и доступность информации об организации)</w:t>
      </w:r>
      <w:r w:rsidRPr="004F5218">
        <w:rPr>
          <w:rStyle w:val="normaltextrun"/>
        </w:rPr>
        <w:t xml:space="preserve"> составляет 92,0. Большинство организаций демонстрируют наполняемость официальных сайтов материалами близкую к достаточной. </w:t>
      </w:r>
      <w:r w:rsidR="00A22419" w:rsidRPr="00724A4F">
        <w:rPr>
          <w:rStyle w:val="normaltextrun"/>
        </w:rPr>
        <w:t xml:space="preserve">Неполное наполнение </w:t>
      </w:r>
      <w:r w:rsidR="0028583E">
        <w:rPr>
          <w:rStyle w:val="normaltextrun"/>
        </w:rPr>
        <w:t xml:space="preserve">сайтов </w:t>
      </w:r>
      <w:r w:rsidR="00A22419" w:rsidRPr="00724A4F">
        <w:rPr>
          <w:rStyle w:val="normaltextrun"/>
        </w:rPr>
        <w:t>у детских садов №</w:t>
      </w:r>
      <w:r w:rsidR="0035715F">
        <w:rPr>
          <w:rStyle w:val="normaltextrun"/>
        </w:rPr>
        <w:t>3</w:t>
      </w:r>
      <w:r w:rsidR="00A22419" w:rsidRPr="00724A4F">
        <w:rPr>
          <w:rStyle w:val="normaltextrun"/>
        </w:rPr>
        <w:t>4</w:t>
      </w:r>
      <w:r w:rsidR="00486664">
        <w:rPr>
          <w:rStyle w:val="normaltextrun"/>
        </w:rPr>
        <w:t>, №74</w:t>
      </w:r>
      <w:r w:rsidR="00A22419" w:rsidRPr="00724A4F">
        <w:rPr>
          <w:rStyle w:val="normaltextrun"/>
        </w:rPr>
        <w:t xml:space="preserve"> и №</w:t>
      </w:r>
      <w:r w:rsidR="00486664">
        <w:rPr>
          <w:rStyle w:val="normaltextrun"/>
        </w:rPr>
        <w:t>8</w:t>
      </w:r>
      <w:r w:rsidR="00A22419" w:rsidRPr="00724A4F">
        <w:rPr>
          <w:rStyle w:val="normaltextrun"/>
        </w:rPr>
        <w:t>4. О</w:t>
      </w:r>
      <w:r w:rsidRPr="00724A4F">
        <w:rPr>
          <w:rStyle w:val="normaltextrun"/>
        </w:rPr>
        <w:t>тсутствует ряд позиций</w:t>
      </w:r>
      <w:r w:rsidR="00426C2D">
        <w:rPr>
          <w:rStyle w:val="normaltextrun"/>
        </w:rPr>
        <w:t xml:space="preserve"> по информац</w:t>
      </w:r>
      <w:r w:rsidR="001525F7">
        <w:rPr>
          <w:rStyle w:val="normaltextrun"/>
        </w:rPr>
        <w:t>ии</w:t>
      </w:r>
      <w:r w:rsidR="00426C2D">
        <w:rPr>
          <w:rStyle w:val="normaltextrun"/>
        </w:rPr>
        <w:t xml:space="preserve"> </w:t>
      </w:r>
      <w:r w:rsidR="00DB741B">
        <w:rPr>
          <w:rStyle w:val="normaltextrun"/>
        </w:rPr>
        <w:t xml:space="preserve">по образовательной </w:t>
      </w:r>
      <w:r w:rsidR="00072DBC">
        <w:rPr>
          <w:rStyle w:val="normaltextrun"/>
        </w:rPr>
        <w:t>организации</w:t>
      </w:r>
      <w:r w:rsidR="001836B1">
        <w:rPr>
          <w:rStyle w:val="normaltextrun"/>
        </w:rPr>
        <w:t xml:space="preserve"> детского с</w:t>
      </w:r>
      <w:r w:rsidR="00EF29D4">
        <w:rPr>
          <w:rStyle w:val="normaltextrun"/>
        </w:rPr>
        <w:t>ада №</w:t>
      </w:r>
      <w:r w:rsidR="001525F7">
        <w:rPr>
          <w:rStyle w:val="normaltextrun"/>
        </w:rPr>
        <w:t>64.</w:t>
      </w:r>
      <w:r w:rsidRPr="004F5218">
        <w:rPr>
          <w:rStyle w:val="eop"/>
        </w:rPr>
        <w:t> </w:t>
      </w:r>
    </w:p>
    <w:p w14:paraId="618A56E9" w14:textId="75DC1ABA" w:rsidR="006418CE" w:rsidRPr="004F5218" w:rsidRDefault="006418CE" w:rsidP="00370CDF">
      <w:pPr>
        <w:pStyle w:val="paragraph"/>
        <w:spacing w:before="0" w:beforeAutospacing="0" w:after="0" w:afterAutospacing="0"/>
        <w:ind w:right="-426" w:firstLine="555"/>
        <w:jc w:val="both"/>
        <w:textAlignment w:val="baseline"/>
        <w:rPr>
          <w:sz w:val="18"/>
          <w:szCs w:val="18"/>
        </w:rPr>
      </w:pPr>
    </w:p>
    <w:p w14:paraId="53454474" w14:textId="77777777" w:rsidR="005C1F31" w:rsidRPr="004F5218" w:rsidRDefault="005C1F31" w:rsidP="00370CDF">
      <w:pPr>
        <w:pStyle w:val="paragraph"/>
        <w:spacing w:before="0" w:beforeAutospacing="0" w:after="0" w:afterAutospacing="0"/>
        <w:ind w:right="-426" w:firstLine="555"/>
        <w:jc w:val="both"/>
        <w:textAlignment w:val="baseline"/>
        <w:rPr>
          <w:sz w:val="18"/>
          <w:szCs w:val="18"/>
        </w:rPr>
      </w:pPr>
      <w:r w:rsidRPr="004F5218">
        <w:rPr>
          <w:rStyle w:val="normaltextrun"/>
        </w:rPr>
        <w:t>Информация, размещённая на стендах, в большинстве организаций является исчерпывающей</w:t>
      </w:r>
      <w:r w:rsidR="00A22419" w:rsidRPr="004F5218">
        <w:rPr>
          <w:rStyle w:val="normaltextrun"/>
        </w:rPr>
        <w:t>.</w:t>
      </w:r>
      <w:r w:rsidRPr="004F5218">
        <w:rPr>
          <w:rStyle w:val="eop"/>
        </w:rPr>
        <w:t> </w:t>
      </w:r>
    </w:p>
    <w:p w14:paraId="2F33CDC4" w14:textId="791D0AE1" w:rsidR="00BC7D27" w:rsidRPr="00BC7D27" w:rsidRDefault="00B6750F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6750F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Общая доля получателей услуг, удовлетворенных открытостью, полнотой и доступностью информации по дошкольным учреждениям составляет 98,6%.</w:t>
      </w:r>
    </w:p>
    <w:p w14:paraId="716992A5" w14:textId="77777777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показателям критерия 1 представлены в таблице 1.2. </w:t>
      </w:r>
    </w:p>
    <w:p w14:paraId="7A2BB7DA" w14:textId="316E2CF0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по критерию 2</w:t>
      </w:r>
      <w:r w:rsidR="009B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B2E9C" w:rsidRPr="009B2E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 предоставления услуги)</w:t>
      </w:r>
      <w:r w:rsidRPr="00BC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 9</w:t>
      </w:r>
      <w:r w:rsidR="008711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C7D27">
        <w:rPr>
          <w:rFonts w:ascii="Times New Roman" w:eastAsia="Times New Roman" w:hAnsi="Times New Roman" w:cs="Times New Roman"/>
          <w:sz w:val="24"/>
          <w:szCs w:val="24"/>
          <w:lang w:eastAsia="ru-RU"/>
        </w:rPr>
        <w:t>,8. </w:t>
      </w:r>
    </w:p>
    <w:p w14:paraId="7A392665" w14:textId="1C70E01E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полной мере комфортные условия предоставления услуг выражены в </w:t>
      </w:r>
      <w:r w:rsidR="00804BC7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</w:t>
      </w:r>
      <w:r w:rsidR="00804BC7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сад</w:t>
      </w:r>
      <w:r w:rsidR="00804BC7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BA5E7C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207E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8, </w:t>
      </w:r>
      <w:r w:rsidR="002C38A7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14, </w:t>
      </w:r>
      <w:r w:rsidR="000B5F4B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BA5E7C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5E7C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</w:t>
      </w:r>
      <w:r w:rsidR="00B95DEE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49</w:t>
      </w:r>
      <w:r w:rsidR="002832A1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53, 58</w:t>
      </w:r>
      <w:r w:rsidR="009C2883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61, 64, </w:t>
      </w:r>
      <w:r w:rsidR="004F267E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</w:t>
      </w:r>
      <w:r w:rsidR="008841AC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82, 86</w:t>
      </w:r>
      <w:r w:rsidR="000F50B2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F207E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50B2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92</w:t>
      </w:r>
      <w:r w:rsidR="003F207E" w:rsidRPr="005560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AA4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тре</w:t>
      </w:r>
      <w:r w:rsidR="00CB0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учреждениях не полностью </w:t>
      </w:r>
      <w:r w:rsidR="00CB032A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обеспечена </w:t>
      </w:r>
      <w:r w:rsidR="00C91BBA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комфортность предоставления услуг</w:t>
      </w:r>
      <w:r w:rsidR="00F3287C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D1642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детские сады №</w:t>
      </w:r>
      <w:r w:rsidR="001F2CC0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34, </w:t>
      </w:r>
      <w:r w:rsidR="0040506B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20, 25</w:t>
      </w:r>
      <w:r w:rsidR="001F2CC0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AC10B7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 отсутствует комфортная зона отдыха (ожидания). </w:t>
      </w:r>
      <w:r w:rsidR="00A26D44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3B4D38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дошкольных ОО города Костромы высок</w:t>
      </w:r>
      <w:r w:rsidR="006B6213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показатель</w:t>
      </w:r>
      <w:r w:rsidR="006E0184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удовлетворенности </w:t>
      </w:r>
      <w:r w:rsidR="004202CC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условиями </w:t>
      </w:r>
      <w:r w:rsidR="00997267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предоставления </w:t>
      </w:r>
      <w:r w:rsidR="004202CC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образовательных </w:t>
      </w:r>
      <w:r w:rsidR="006E0184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</w:t>
      </w:r>
      <w:r w:rsidR="006B1B87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94</w:t>
      </w:r>
      <w:r w:rsidR="00EB2C82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до 100%</w:t>
      </w:r>
      <w:r w:rsidR="004202CC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E0184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2C82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в детском саду №</w:t>
      </w:r>
      <w:r w:rsidR="0040776C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 данный </w:t>
      </w:r>
      <w:r w:rsidR="006068BC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показатель составляет 84%</w:t>
      </w:r>
    </w:p>
    <w:p w14:paraId="7D82E8CC" w14:textId="19CCF986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доля получателей услуг, удовлетворённых комфортностью оказания услуг, составляет 9</w:t>
      </w:r>
      <w:r w:rsidR="006068BC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068BC" w:rsidRPr="00606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 </w:t>
      </w:r>
    </w:p>
    <w:p w14:paraId="2229E0E8" w14:textId="077565BF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по показателям критерия</w:t>
      </w:r>
      <w:r w:rsidR="008B73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представлены в таблице 1.3. </w:t>
      </w:r>
    </w:p>
    <w:p w14:paraId="3BA5F56E" w14:textId="03ECCD21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Среднее значение по критерию 3</w:t>
      </w:r>
      <w:r w:rsidR="00682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682536" w:rsidRPr="00682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 услуг для инвалидов)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составило </w:t>
      </w:r>
      <w:r w:rsidR="000F50B2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0CA1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13,</w:t>
      </w:r>
      <w:r w:rsidR="00BA4366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1%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14:paraId="53EBD080" w14:textId="6DFE7E69" w:rsidR="002C4786" w:rsidRPr="006A6FB9" w:rsidRDefault="002C4786" w:rsidP="00BC7D2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 во всех уч</w:t>
      </w:r>
      <w:r w:rsidR="00416788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реждениях </w:t>
      </w:r>
      <w:r w:rsidR="00437321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отсутствуют </w:t>
      </w:r>
      <w:r w:rsidR="00437321"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помещений</w:t>
      </w:r>
      <w:r w:rsidR="00437321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7321"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прилегающей к ней территории с учетом доступности для инвалидов</w:t>
      </w:r>
      <w:r w:rsidR="00437321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62E97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Частично данная проблема решена в </w:t>
      </w:r>
      <w:r w:rsidR="00383424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детских садах №№ </w:t>
      </w:r>
      <w:r w:rsidR="0008377D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43, </w:t>
      </w:r>
      <w:r w:rsidR="00EC3333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58, 89, </w:t>
      </w:r>
      <w:r w:rsidR="006B6E5D" w:rsidRPr="006A6F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3, 8.</w:t>
      </w:r>
    </w:p>
    <w:p w14:paraId="17EC12B0" w14:textId="48302BA2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 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по показателям критерия </w:t>
      </w:r>
      <w:r w:rsidR="005D5317" w:rsidRPr="005D5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представлены в таблице 1.4. </w:t>
      </w:r>
    </w:p>
    <w:p w14:paraId="5695A834" w14:textId="02120BBA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опроса, в котором приняли участие </w:t>
      </w:r>
      <w:r w:rsidR="00845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5159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респондентов, доброжелательностью и вежливостью работников организации, а также условиями оказания услуг удовлетворены в среднем в каждом случае по 9</w:t>
      </w:r>
      <w:r w:rsidR="00A70178" w:rsidRPr="00496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96EC4" w:rsidRPr="00496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,8</w:t>
      </w: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опрошенных (см. таблицы 1.5. и 1.6.). </w:t>
      </w:r>
    </w:p>
    <w:p w14:paraId="4662AA8F" w14:textId="77777777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Проведённая оценка показала, что качество условий осуществления образовательной деятельности в дошкольных образовательных организациях находится на высоком уровне. </w:t>
      </w:r>
    </w:p>
    <w:p w14:paraId="5235F75B" w14:textId="77777777" w:rsidR="00BC7D27" w:rsidRPr="00BC7D27" w:rsidRDefault="00BC7D27" w:rsidP="00BC7D27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  <w:lang w:eastAsia="ru-RU"/>
        </w:rPr>
      </w:pPr>
      <w:r w:rsidRPr="00BC7D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 </w:t>
      </w:r>
    </w:p>
    <w:p w14:paraId="069ADED3" w14:textId="6E6579F6" w:rsidR="00017C4F" w:rsidRPr="004F5218" w:rsidRDefault="005C1F31" w:rsidP="007758AD">
      <w:pPr>
        <w:pStyle w:val="paragraph"/>
        <w:spacing w:before="0" w:beforeAutospacing="0" w:after="0" w:afterAutospacing="0"/>
        <w:ind w:right="-283" w:firstLine="555"/>
        <w:jc w:val="both"/>
        <w:textAlignment w:val="baseline"/>
      </w:pPr>
      <w:r w:rsidRPr="004F5218">
        <w:rPr>
          <w:rStyle w:val="eop"/>
        </w:rPr>
        <w:t> </w:t>
      </w:r>
    </w:p>
    <w:p w14:paraId="5F50A325" w14:textId="77777777" w:rsidR="00845D2D" w:rsidRDefault="00845D2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14:paraId="7E62E864" w14:textId="69579088" w:rsidR="00017C4F" w:rsidRPr="004F5218" w:rsidRDefault="00017C4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1.2.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образовательн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организаци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97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827"/>
        <w:gridCol w:w="1418"/>
        <w:gridCol w:w="1276"/>
        <w:gridCol w:w="1134"/>
        <w:gridCol w:w="1417"/>
      </w:tblGrid>
      <w:tr w:rsidR="00017C4F" w:rsidRPr="004F5218" w14:paraId="7E23E78E" w14:textId="77777777" w:rsidTr="00370CDF">
        <w:trPr>
          <w:cantSplit/>
          <w:trHeight w:val="6657"/>
          <w:tblHeader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337A36D2" w14:textId="77777777" w:rsidR="00017C4F" w:rsidRPr="004F5218" w:rsidRDefault="00017C4F" w:rsidP="00017C4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7295DEBE" w14:textId="77777777" w:rsidR="00017C4F" w:rsidRPr="004F5218" w:rsidRDefault="00017C4F" w:rsidP="00017C4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7A8F11A9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5DA57D4C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30C4C505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07C726B0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017C4F" w:rsidRPr="004F5218" w14:paraId="061524F2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77269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0FB62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B234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5F8A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F0AA3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BE8C3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017C4F" w:rsidRPr="004F5218" w14:paraId="61746078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7160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5511A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922B3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910C7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98028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5D1F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017C4F" w:rsidRPr="004F5218" w14:paraId="5F535E44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A5CBD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9AE5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F1A15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C72B6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8A2A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E495C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017C4F" w:rsidRPr="004F5218" w14:paraId="31165F8B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54488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6EECC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EA60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B4073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85134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0B2C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017C4F" w:rsidRPr="004F5218" w14:paraId="24EABA44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C31A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E9016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E76EF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98A31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B58D6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FDD54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</w:tr>
      <w:tr w:rsidR="00017C4F" w:rsidRPr="004F5218" w14:paraId="41B13E92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F8772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FFFE3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C7E9C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5F7B4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9881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B7D69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</w:tr>
      <w:tr w:rsidR="00017C4F" w:rsidRPr="004F5218" w14:paraId="3CE59041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BA325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A228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7A5BB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E80A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3A97C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DE8D7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017C4F" w:rsidRPr="004F5218" w14:paraId="12A61B15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DBE3C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BE452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6FA65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4C06E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B2B75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F9CF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</w:tr>
      <w:tr w:rsidR="00017C4F" w:rsidRPr="004F5218" w14:paraId="0AE24D21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69BC9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3A22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1653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35237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9F157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07C37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017C4F" w:rsidRPr="004F5218" w14:paraId="38E295C7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5949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119DF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E639B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1F12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CD822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06A48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017C4F" w:rsidRPr="004F5218" w14:paraId="5508868D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98B8C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4863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CD345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5C961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7A11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BBEE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</w:tr>
      <w:tr w:rsidR="00017C4F" w:rsidRPr="004F5218" w14:paraId="48C18291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1EC41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564DC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F36CF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A8221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3178F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A920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017C4F" w:rsidRPr="004F5218" w14:paraId="4B69006B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BAD4F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88A48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1BB91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99559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765E3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088F2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017C4F" w:rsidRPr="004F5218" w14:paraId="5E256AC1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41F1A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DF380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63C0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E9318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1D09B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0A81E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017C4F" w:rsidRPr="004F5218" w14:paraId="2A027878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D5C0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408AA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140A2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D639B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70AFC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4CCD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017C4F" w:rsidRPr="004F5218" w14:paraId="5C129C80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D467D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F76B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99663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F3978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0A36A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DF2EC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</w:tr>
      <w:tr w:rsidR="00017C4F" w:rsidRPr="004F5218" w14:paraId="02E06398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0ABF4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58EC6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1C43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8176E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BB5E9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290CE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017C4F" w:rsidRPr="004F5218" w14:paraId="34045285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596CB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ADD3E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605E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3E2ED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98B5F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8AA5B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017C4F" w:rsidRPr="004F5218" w14:paraId="1BC19867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E87A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076C5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D2ED9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F179F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E1F1B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020D3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017C4F" w:rsidRPr="004F5218" w14:paraId="322E5968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005B5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BD141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B8770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ACB4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15B2D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BD88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017C4F" w:rsidRPr="004F5218" w14:paraId="092A6BC7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28C49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0BD96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A150B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A24AB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8CD8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0C03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017C4F" w:rsidRPr="004F5218" w14:paraId="0FC1A486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755F7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DB946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D9BE5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66DD0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B1B5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945D0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</w:tr>
      <w:tr w:rsidR="00017C4F" w:rsidRPr="004F5218" w14:paraId="513D95C6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15E0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1118F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F7C78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AF1D7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09ABA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0B0EA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017C4F" w:rsidRPr="004F5218" w14:paraId="2E0A7858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A7B1D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5F121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6265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3AC37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693B2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0EB38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017C4F" w:rsidRPr="004F5218" w14:paraId="2F038036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B79F4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65984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8F5B1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A775B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D172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4DE2D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</w:t>
            </w:r>
          </w:p>
        </w:tc>
      </w:tr>
      <w:tr w:rsidR="00017C4F" w:rsidRPr="004F5218" w14:paraId="3185023F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5A5D0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EAA7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CF169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A2538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6B567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1910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017C4F" w:rsidRPr="004F5218" w14:paraId="13C7FA44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402C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DB689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8D3C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F07DF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D20F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8621B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017C4F" w:rsidRPr="004F5218" w14:paraId="1A3EEBC7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8D08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5A6D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F26A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AC19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02821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44C4C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</w:tr>
      <w:tr w:rsidR="00017C4F" w:rsidRPr="004F5218" w14:paraId="7987B6E3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E7FC1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BE230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240A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85EA6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D642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79037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</w:tr>
      <w:tr w:rsidR="00017C4F" w:rsidRPr="004F5218" w14:paraId="64AC66B0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012A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57A78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C35F6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2FDF7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BB09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D36A9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017C4F" w:rsidRPr="004F5218" w14:paraId="588585F4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EC4D3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5C458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E4052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5F94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59631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3BA06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</w:tr>
      <w:tr w:rsidR="00017C4F" w:rsidRPr="004F5218" w14:paraId="47D3C33D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70C91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057D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95D78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B01E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04F84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B56AE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</w:tr>
      <w:tr w:rsidR="00017C4F" w:rsidRPr="004F5218" w14:paraId="3F4536BF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F5DD6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3B242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81DA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57B6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1B4CE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61D56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</w:tr>
      <w:tr w:rsidR="00017C4F" w:rsidRPr="004F5218" w14:paraId="31EC09A4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52252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6885B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DD8B1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D457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E15A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2AA4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017C4F" w:rsidRPr="004F5218" w14:paraId="4AF47C62" w14:textId="77777777" w:rsidTr="00370C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3A9ED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ED464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AEAC6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198AC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ED71B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317F7C" w14:textId="448F351D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775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20548841" w14:textId="77777777" w:rsidR="00017C4F" w:rsidRPr="004F5218" w:rsidRDefault="00017C4F" w:rsidP="0001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BF87B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E7882D8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0404B1F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D8EB601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6E94B15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EF25540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1BD2BF3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14BEFDA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93D7196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53B56D8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07F5DA8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138D0EB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BB3ADE0" w14:textId="133C53EC" w:rsidR="00017C4F" w:rsidRPr="004F5218" w:rsidRDefault="00017C4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1.3.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образовательн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организаци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97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4030"/>
        <w:gridCol w:w="1683"/>
        <w:gridCol w:w="1841"/>
        <w:gridCol w:w="1843"/>
      </w:tblGrid>
      <w:tr w:rsidR="00017C4F" w:rsidRPr="004F5218" w14:paraId="71FC6AC9" w14:textId="77777777" w:rsidTr="00370CDF">
        <w:trPr>
          <w:cantSplit/>
          <w:trHeight w:val="3113"/>
          <w:tblHeader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722306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5A8E5C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6B848412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55CB92F6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7DD1BAE9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017C4F" w:rsidRPr="004F5218" w14:paraId="77D95198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99A1D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E1D86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3866B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C8B51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D8524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17C4F" w:rsidRPr="004F5218" w14:paraId="31D152FB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1C325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C3689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90BC9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A045E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A750B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17C4F" w:rsidRPr="004F5218" w14:paraId="353B2A96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69256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CBA49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7566E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FA95E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555F7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017C4F" w:rsidRPr="004F5218" w14:paraId="394BAD41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D84F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439A7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8A94F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817C4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88C71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75BBF7B4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426AE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0C2D6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5E00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E0DED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2881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017C4F" w:rsidRPr="004F5218" w14:paraId="5A3363A9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1A9F5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5EA1B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DF72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AEF2D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84A3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017C4F" w:rsidRPr="004F5218" w14:paraId="41A0217E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83422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8CCFD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0F565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70DD2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E0801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133B1E7F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31BEE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75A5D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6827F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D1CFB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19DCD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017C4F" w:rsidRPr="004F5218" w14:paraId="037E8D82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DACB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A7429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191F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3969A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97ED7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017C4F" w:rsidRPr="004F5218" w14:paraId="6E668ECF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07779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839AA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08E0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E54D1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CBBEE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17C4F" w:rsidRPr="004F5218" w14:paraId="48558231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81899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876EF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B809B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59761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151F1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017C4F" w:rsidRPr="004F5218" w14:paraId="7E120884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70771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96107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026DE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F64D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0BE30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17C4F" w:rsidRPr="004F5218" w14:paraId="5DB2D655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DDA2E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EF73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1FED5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24C4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94EF7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219DD9EF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D566A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CEE99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E4C53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6E83A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BD922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017C4F" w:rsidRPr="004F5218" w14:paraId="3F3D51D9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BE7CE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A133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4FFD6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B8F26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38CDD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05B04430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79DA2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B21E3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3D47D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F90D1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78285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17C4F" w:rsidRPr="004F5218" w14:paraId="1581185A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3489E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9C348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98A47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EA5F9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6309E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017C4F" w:rsidRPr="004F5218" w14:paraId="138D136D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8FF85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795B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77ABC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06D05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73263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11E7680A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2EE61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3E8BC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50F5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AA190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8E0F2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017C4F" w:rsidRPr="004F5218" w14:paraId="5479901A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8F158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3AE53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7655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777A9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A6F7B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0B3609C3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9A1BD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C1F7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FEFD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60322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715E2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12732701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1408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B547D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920A4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A1135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6FF0B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17C4F" w:rsidRPr="004F5218" w14:paraId="576BF665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AC088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CF577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5A595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1A5E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E5BC0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4F3027E0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D858F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D987C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3B59F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F6AC0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3144F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4398D840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69C5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59430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6E041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FD34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7A0ED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17C4F" w:rsidRPr="004F5218" w14:paraId="4897BA51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ACF04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ADC9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3E407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3AD48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F79EE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017C4F" w:rsidRPr="004F5218" w14:paraId="798EB105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D38A5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6E3DE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9F07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B7AA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BBFAB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538E133D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2A0BE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172C6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0428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D4918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DFBE2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017C4F" w:rsidRPr="004F5218" w14:paraId="3C100CCA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84F2C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2EAE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D975C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8759E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910F9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569F5EBA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C781A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C6404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9BF43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F51D2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C30F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017C4F" w:rsidRPr="004F5218" w14:paraId="4ED21EE0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01EE1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17F77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7D8DE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B9086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3D6B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017C4F" w:rsidRPr="004F5218" w14:paraId="53039AB6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F747C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94CF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59CDD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3A502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20BD1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775DAF52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3132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12B39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1257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8800A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D009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017C4F" w:rsidRPr="004F5218" w14:paraId="0052BD06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1BDBC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CBD01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FAD7E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3A633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FCC65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4600F17C" w14:textId="77777777" w:rsidTr="00370CDF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2A3D7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85A1A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966EB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21939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278AB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</w:tbl>
    <w:p w14:paraId="2D3CF093" w14:textId="77777777" w:rsidR="00017C4F" w:rsidRPr="004F5218" w:rsidRDefault="00017C4F" w:rsidP="0001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5F8AB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281739E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B3D306B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5773F4D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AC46349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B21BA17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7ECE4A3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60C2AB8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BCF7EBB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23D9405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F642D41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128DB41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76FFF6A" w14:textId="7CBEEEF6" w:rsidR="00017C4F" w:rsidRPr="004F5218" w:rsidRDefault="00017C4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1.4.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образовательн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организаци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97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017"/>
        <w:gridCol w:w="1417"/>
        <w:gridCol w:w="1274"/>
        <w:gridCol w:w="1415"/>
        <w:gridCol w:w="1276"/>
      </w:tblGrid>
      <w:tr w:rsidR="00017C4F" w:rsidRPr="004F5218" w14:paraId="7D1A33FB" w14:textId="77777777" w:rsidTr="00370CDF">
        <w:trPr>
          <w:cantSplit/>
          <w:trHeight w:val="3657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EA6653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084E0E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64B56239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1D861028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3B269424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520DF91A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017C4F" w:rsidRPr="004F5218" w14:paraId="73E7A7E1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4926B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5ED7C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88C80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6EB37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E7F74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0571B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0D6856E3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206A5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9D1C9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5DDC0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E4A2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FFF66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9C189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14B485DF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DA09D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B98DD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29B0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81A73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F9D79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D1263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6D0980BF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8066B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18F3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0FF9E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F2493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EE9A7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A8B3E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0256A702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9D209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F713D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C1360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41E43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DBC9C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87D9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24B2ABCF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19E2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2D921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97AB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F628A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819A6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0C58A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325A581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5D84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F6D87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DBEBF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F8DB5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38CA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863D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50BD350A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F32ED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59EEC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2A83B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0ADBA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99013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D05E4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17C4F" w:rsidRPr="004F5218" w14:paraId="7B9C9531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A88E6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6C1A7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3F927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3575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99A81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D1BF1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6B4842FC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46FB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0E7D2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3E11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3EF15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BE7E0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605C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11C848AF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3EB76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0DEB9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12DFA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1B22E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6967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98177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7F7F2459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99140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A1273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69E29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76A0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1AF22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8555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7AD11976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A275A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87486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F06F2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E4202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B33A5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D2B75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256E00C9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CACA4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F4DA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1DDA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71F4B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C5D32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42E59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017C4F" w:rsidRPr="004F5218" w14:paraId="24C8A2C8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20E45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E4450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9079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4206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BC5B1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EC49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0893093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19A8E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15C0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3E4D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CEC85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E8D9A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F35F1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75DB8F9A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D6189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7A31D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D809C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FB37D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99D6F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D9CEB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0C416ECC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20FA5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30849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5B7C6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C093A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E0AE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5C69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3AB88706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4441F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A3102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B03C5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0836C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29D08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317DE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7D415FAF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20C52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91A9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D615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4BAAE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E771F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0D31E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017C4F" w:rsidRPr="004F5218" w14:paraId="2070D2D9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00AFD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5A67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B0E0C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AC043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2993B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15552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5ECA1D5B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55974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99BE2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21014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3B37E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D098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C2C9F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2E55F3C7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D5211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38B4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E322C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B9C2B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6F0C6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3C31F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3BB99276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75D65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AD62A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AFB68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FB3D7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724DA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19114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017C4F" w:rsidRPr="004F5218" w14:paraId="2A46DAEF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48A7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B0C9A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34DE0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360AD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4A5CE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9F2D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4248A449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49C3B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6027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FA92D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DFE74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B81F8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9D5EB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1DA7BDC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34D0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FBEF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8E027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00746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7F7DD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0BB83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5EF78D3E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9197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1F83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B381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4488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EA83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E87C5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4050F9B4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F269B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CED51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2C3D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B067D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DC29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6EAF8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017C4F" w:rsidRPr="004F5218" w14:paraId="6027788B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884D8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13E7E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B5308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12DB1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C08D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9B701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0475799E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485F0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3B83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6FC45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CB2E3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B7F4A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279C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017C4F" w:rsidRPr="004F5218" w14:paraId="6CE4CA79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C7651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7DC9C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B3518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4C822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9527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4E036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17C4F" w:rsidRPr="004F5218" w14:paraId="6D746A84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38782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66FF5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5E476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E721D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0A685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51714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</w:tr>
      <w:tr w:rsidR="00017C4F" w:rsidRPr="004F5218" w14:paraId="6AF566D0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27381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FF18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15E6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8E414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6BD1D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DAE5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</w:tr>
      <w:tr w:rsidR="00017C4F" w:rsidRPr="004F5218" w14:paraId="4E7B1C24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76307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2E75F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1313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790D2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FB522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BCE6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</w:tbl>
    <w:p w14:paraId="63F3642C" w14:textId="77777777" w:rsidR="00017C4F" w:rsidRPr="004F5218" w:rsidRDefault="00017C4F" w:rsidP="0001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6D6B0" w14:textId="77777777" w:rsidR="00370CDF" w:rsidRPr="004F5218" w:rsidRDefault="00370CD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D76C43A" w14:textId="6199DFB8" w:rsidR="00017C4F" w:rsidRPr="004F5218" w:rsidRDefault="00017C4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1.5.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45D2D"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="00845D2D"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образовательн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="00845D2D"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организаци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="00845D2D"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97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014"/>
        <w:gridCol w:w="1420"/>
        <w:gridCol w:w="1274"/>
        <w:gridCol w:w="1415"/>
        <w:gridCol w:w="1276"/>
      </w:tblGrid>
      <w:tr w:rsidR="00370CDF" w:rsidRPr="004F5218" w14:paraId="0A290602" w14:textId="77777777" w:rsidTr="00370CDF">
        <w:trPr>
          <w:cantSplit/>
          <w:trHeight w:val="5806"/>
          <w:tblHeader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052B7F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0676E5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0B00FF10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4045BB2A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4E2A167E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3FADD09E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370CDF" w:rsidRPr="004F5218" w14:paraId="50E58C18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D82E9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7FB1E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D9492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853A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D27F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C439A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0C5A70F4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3C644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E0301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A2C27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0A573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BFF37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EB7E5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70CDF" w:rsidRPr="004F5218" w14:paraId="3E7EF1B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ABED9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C6DFD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8561F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0B2E8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057C1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763FE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370CDF" w:rsidRPr="004F5218" w14:paraId="3BB19560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0CB18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0482E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1DD9F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3FA59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C1131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05FC6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4855B8D0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C4B2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9B273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3CA7A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F955E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60CE9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24AA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370CDF" w:rsidRPr="004F5218" w14:paraId="6AF2FEBE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9FD17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347EA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EBA92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C4366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6BD1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2033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370CDF" w:rsidRPr="004F5218" w14:paraId="48E6ADAA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23B91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80475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3E10A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2938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B3008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2739F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370CDF" w:rsidRPr="004F5218" w14:paraId="3619C04E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A127C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80C38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DA0CF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1959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456EF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BFE0A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370CDF" w:rsidRPr="004F5218" w14:paraId="493AD6A4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34A2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1720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30033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F7D67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EBF87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A6ACA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370CDF" w:rsidRPr="004F5218" w14:paraId="65B5C218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49261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4762B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344B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904E2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137CB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A57CE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370CDF" w:rsidRPr="004F5218" w14:paraId="1B6EDA6B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E40F8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355F3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93071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83E11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5ED9C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506B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0A349615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BE091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6FCFD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8510B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F43B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360B1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54470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370CDF" w:rsidRPr="004F5218" w14:paraId="068FFA32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6E574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16383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7B3D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3BA78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96F77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A0F2D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283748A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E017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0B200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D77DC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0257E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F3DDF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70F6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</w:tr>
      <w:tr w:rsidR="00370CDF" w:rsidRPr="004F5218" w14:paraId="315A96DF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EBCF5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7F1DA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A1FEC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B7704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5B542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B7EF0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39233082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5AB7F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51299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B681F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4CC5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3F861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06DB9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370CDF" w:rsidRPr="004F5218" w14:paraId="69280973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8C05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C7EDF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023D6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FA9C9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56369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78B0E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370CDF" w:rsidRPr="004F5218" w14:paraId="54543E60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FF781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ADDE3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33E7F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56906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ED7BB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AF978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780BC24A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9D54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A8981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DF1E7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9FB37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48A9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366D4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370CDF" w:rsidRPr="004F5218" w14:paraId="6E24A7CC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298E3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428FA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DDD4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DA31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165DB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16A78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295CB663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6363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99E40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CD751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12AE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A7A0F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D6A3F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6F80AAD2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CDB94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498CF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B0E39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17591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C0B2E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9CE81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5B4E62B0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62CC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0BD1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B3CDD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EB7B1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DE8CC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BA38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5ED6EC17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CED8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A21E7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78098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119C5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A68BF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5479F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04E6914A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2C0A8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C53D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8B8D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E70AB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939BD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EAD9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370CDF" w:rsidRPr="004F5218" w14:paraId="33FE37C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607B0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5CAFC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CF74C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BECA5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64FDE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CD39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</w:tr>
      <w:tr w:rsidR="00370CDF" w:rsidRPr="004F5218" w14:paraId="678B7386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F752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2F716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1D5FE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F49CF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35D81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AECA1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0676AD76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BCB1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0B5BB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CB63F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6A95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B215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1A929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370CDF" w:rsidRPr="004F5218" w14:paraId="50EB742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E92BF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92B2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9516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83EAC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1B2E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C8F1A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5CC013F6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D4BA6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FF523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01D15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C8A36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31E4D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3C81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370CDF" w:rsidRPr="004F5218" w14:paraId="1F010AE8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CABD0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C193C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4EE68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F7DF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C08FA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2C29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370CDF" w:rsidRPr="004F5218" w14:paraId="6ACD3D7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C222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6EAA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E553F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D2631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309D6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138B2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23F8807C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BCCFB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7930C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18DA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B3F21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5B65E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61FB7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370CDF" w:rsidRPr="004F5218" w14:paraId="4D6745ED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65EBB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11919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0A54B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60158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26558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ABD71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70CDF" w:rsidRPr="004F5218" w14:paraId="081428A7" w14:textId="77777777" w:rsidTr="00370CDF"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F2744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62D5A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C358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8F24B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7F2BD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C1778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</w:tbl>
    <w:p w14:paraId="08684CA3" w14:textId="77777777" w:rsidR="00017C4F" w:rsidRPr="004F5218" w:rsidRDefault="00017C4F" w:rsidP="0001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0C502" w14:textId="1600B65C" w:rsidR="00017C4F" w:rsidRPr="004F5218" w:rsidRDefault="00017C4F" w:rsidP="00017C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1.6.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45D2D"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Дошкольн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="00845D2D"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образовательн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ые</w:t>
      </w:r>
      <w:r w:rsidR="00845D2D"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организаци</w:t>
      </w:r>
      <w:r w:rsidR="00845D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="00845D2D"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97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4012"/>
        <w:gridCol w:w="1416"/>
        <w:gridCol w:w="1276"/>
        <w:gridCol w:w="1415"/>
        <w:gridCol w:w="1276"/>
      </w:tblGrid>
      <w:tr w:rsidR="00017C4F" w:rsidRPr="004F5218" w14:paraId="3A873DD3" w14:textId="77777777" w:rsidTr="00370CDF">
        <w:trPr>
          <w:cantSplit/>
          <w:trHeight w:val="3918"/>
          <w:tblHeader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9A2B59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21E4AB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5F24F990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2886F42A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5C51BA7C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hideMark/>
          </w:tcPr>
          <w:p w14:paraId="466C0EF9" w14:textId="77777777" w:rsidR="00017C4F" w:rsidRPr="004F5218" w:rsidRDefault="00017C4F" w:rsidP="00370CDF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017C4F" w:rsidRPr="004F5218" w14:paraId="08DA9D2E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B998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1E7E2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DA866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29D9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3AB7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154A9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30072EA2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CCB4E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47E1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10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A654C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046D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B78E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DB2AD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017C4F" w:rsidRPr="004F5218" w14:paraId="43F35A8D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94BCF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3225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12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E8EA5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733F8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583CA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1B0DF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017C4F" w:rsidRPr="004F5218" w14:paraId="675685F9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E5B84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DC3D1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14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204A0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C51B5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B63A1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E020C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5A6C1A12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EA22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80C12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20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F24E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B67D3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ED962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5DF1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017C4F" w:rsidRPr="004F5218" w14:paraId="6661A729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0FE8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A160A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05B7D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69AA5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B978A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570B8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</w:tr>
      <w:tr w:rsidR="00017C4F" w:rsidRPr="004F5218" w14:paraId="35456D86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56B26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07D3F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5B98C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01C3C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C11BF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5B793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0575F61E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8778E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36443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25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37C9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30B1A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C685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B206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017C4F" w:rsidRPr="004F5218" w14:paraId="3BF9BE5A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6F9E5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192C7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26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CCB7E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B8533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5C47B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37BA7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017C4F" w:rsidRPr="004F5218" w14:paraId="622EE834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08490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E7671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30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69CE0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15D4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35116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E8E89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017C4F" w:rsidRPr="004F5218" w14:paraId="0162603E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EF17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D1AB7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AB89C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2B00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B7D09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CAE93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1DE66961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12DBE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8AFB4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40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7516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A982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8B47A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4818A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017C4F" w:rsidRPr="004F5218" w14:paraId="1FB33DA5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65763F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7617B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78B69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01F3D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F3191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15D5A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2DD5892F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5096B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B2D80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43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164D7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A6047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07868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C0D5C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</w:tr>
      <w:tr w:rsidR="00017C4F" w:rsidRPr="004F5218" w14:paraId="56BB197B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FCA6C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968D1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49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B0583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3434A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D4D73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5220A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41145D01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CD5EB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B7AD4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51 города Кострома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7F875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77C28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6EE8D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E88A7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017C4F" w:rsidRPr="004F5218" w14:paraId="5A508FFF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40D98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E6455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52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0016D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A15D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3E49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563C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017C4F" w:rsidRPr="004F5218" w14:paraId="76DFC5D0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B1076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761A2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53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D6A0F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EADAA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D43E1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5E11D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680158D2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B4B2C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3C2E3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C6330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A14B3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D01F7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546DB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017C4F" w:rsidRPr="004F5218" w14:paraId="7218504F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B9669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1F48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58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2E4C3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2F834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CCAD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8F220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047CFBA4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CDDFA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092A48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61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8039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EA63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5BC7E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10B1A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30C7C6D6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CE6246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9CEAE7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62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C60B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47C45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4438B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4088A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017C4F" w:rsidRPr="004F5218" w14:paraId="1D87AE5D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23DAE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92B879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BBD5E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09872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3092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D2440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3386B8C9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38D62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7C4F6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66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FDF6C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F044F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93C04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44553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17DD6384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BD6A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15AFA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74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FCF3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BC4F8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431DC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AE05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017C4F" w:rsidRPr="004F5218" w14:paraId="0B30BF01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3F86D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23947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80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031D8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8F9EE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CFD0D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8CC36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017C4F" w:rsidRPr="004F5218" w14:paraId="0B716AA3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1C3D8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70B49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82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CDC5B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2635A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E40D8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E88634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11F5A687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4988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2B439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84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CBB5B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7157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CFEE0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EB039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</w:tr>
      <w:tr w:rsidR="00017C4F" w:rsidRPr="004F5218" w14:paraId="7910D7A1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2476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79593D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86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613C7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8BF9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BB36C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318D9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3B6CF880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2D212B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5E34D4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88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1D8A6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4302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C8C0C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98868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017C4F" w:rsidRPr="004F5218" w14:paraId="47B16EA5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862715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962FA3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89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AE6658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99078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C36DE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5D4F2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017C4F" w:rsidRPr="004F5218" w14:paraId="1109F0EE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E789E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964CF1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92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12AA0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114DF2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E8055E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22D9C9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28ED148B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C8612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02F70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3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08BFCA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B29BFF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1769E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462B05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</w:tr>
      <w:tr w:rsidR="00017C4F" w:rsidRPr="004F5218" w14:paraId="525E1640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39D50A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AEB17C" w14:textId="77777777" w:rsidR="00017C4F" w:rsidRPr="004F5218" w:rsidRDefault="00017C4F" w:rsidP="00017C4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 № 8 города Костромы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DB9526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F5A80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3ACFA1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3C4633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7C4F" w:rsidRPr="004F5218" w14:paraId="3F3B5A2E" w14:textId="77777777" w:rsidTr="00370CDF"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887BAC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D814D" w14:textId="77777777" w:rsidR="00017C4F" w:rsidRPr="004F5218" w:rsidRDefault="00017C4F" w:rsidP="00370CD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63EB7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  <w:r w:rsidR="00370CDF"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B0C0DB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36B40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9639FD" w14:textId="77777777" w:rsidR="00017C4F" w:rsidRPr="004F5218" w:rsidRDefault="00017C4F" w:rsidP="00017C4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</w:tbl>
    <w:p w14:paraId="62FF642F" w14:textId="77777777" w:rsidR="00017C4F" w:rsidRPr="004F5218" w:rsidRDefault="00017C4F">
      <w:pPr>
        <w:rPr>
          <w:rFonts w:ascii="Times New Roman" w:hAnsi="Times New Roman" w:cs="Times New Roman"/>
        </w:rPr>
      </w:pPr>
    </w:p>
    <w:p w14:paraId="7AB3583B" w14:textId="77777777" w:rsidR="00370CDF" w:rsidRPr="004F5218" w:rsidRDefault="00370CDF">
      <w:pPr>
        <w:rPr>
          <w:rFonts w:ascii="Times New Roman" w:hAnsi="Times New Roman" w:cs="Times New Roman"/>
        </w:rPr>
      </w:pPr>
    </w:p>
    <w:p w14:paraId="4D4CC49F" w14:textId="77777777" w:rsidR="00370CDF" w:rsidRPr="004F5218" w:rsidRDefault="00370CDF">
      <w:pPr>
        <w:rPr>
          <w:rFonts w:ascii="Times New Roman" w:hAnsi="Times New Roman" w:cs="Times New Roman"/>
        </w:rPr>
      </w:pPr>
    </w:p>
    <w:p w14:paraId="151FE4E7" w14:textId="77777777" w:rsidR="00370CDF" w:rsidRPr="004F5218" w:rsidRDefault="00370CDF">
      <w:pPr>
        <w:rPr>
          <w:rFonts w:ascii="Times New Roman" w:hAnsi="Times New Roman" w:cs="Times New Roman"/>
        </w:rPr>
      </w:pPr>
    </w:p>
    <w:p w14:paraId="039D1CEE" w14:textId="77777777" w:rsidR="00370CDF" w:rsidRPr="004F5218" w:rsidRDefault="00370CDF">
      <w:pPr>
        <w:rPr>
          <w:rFonts w:ascii="Times New Roman" w:hAnsi="Times New Roman" w:cs="Times New Roman"/>
        </w:rPr>
      </w:pPr>
    </w:p>
    <w:p w14:paraId="3D6B93FA" w14:textId="77777777" w:rsidR="00370CDF" w:rsidRPr="004F5218" w:rsidRDefault="00370CDF">
      <w:pPr>
        <w:rPr>
          <w:rFonts w:ascii="Times New Roman" w:hAnsi="Times New Roman" w:cs="Times New Roman"/>
        </w:rPr>
      </w:pPr>
    </w:p>
    <w:p w14:paraId="6318BC87" w14:textId="77777777" w:rsidR="00370CDF" w:rsidRPr="004F5218" w:rsidRDefault="00370CDF">
      <w:pPr>
        <w:rPr>
          <w:rFonts w:ascii="Times New Roman" w:hAnsi="Times New Roman" w:cs="Times New Roman"/>
        </w:rPr>
      </w:pPr>
    </w:p>
    <w:p w14:paraId="470577A9" w14:textId="6760E9C1" w:rsidR="00370CDF" w:rsidRPr="004F5218" w:rsidRDefault="00F9281F" w:rsidP="00370CDF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370CDF" w:rsidRPr="004F5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  <w:r w:rsidR="00370CDF"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835"/>
        <w:gridCol w:w="851"/>
        <w:gridCol w:w="850"/>
        <w:gridCol w:w="993"/>
        <w:gridCol w:w="1134"/>
        <w:gridCol w:w="992"/>
        <w:gridCol w:w="992"/>
        <w:gridCol w:w="851"/>
      </w:tblGrid>
      <w:tr w:rsidR="00F26D6C" w:rsidRPr="004F5218" w14:paraId="7AD44C94" w14:textId="77777777" w:rsidTr="0010453E">
        <w:trPr>
          <w:cantSplit/>
          <w:trHeight w:val="1403"/>
          <w:tblHeader/>
        </w:trPr>
        <w:tc>
          <w:tcPr>
            <w:tcW w:w="100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CEBFD" w14:textId="77777777" w:rsidR="00F26D6C" w:rsidRPr="004F5218" w:rsidRDefault="00F26D6C" w:rsidP="0010453E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sz w:val="18"/>
                <w:szCs w:val="18"/>
              </w:rPr>
            </w:pPr>
            <w:r w:rsidRPr="004F5218">
              <w:rPr>
                <w:rStyle w:val="normaltextrun"/>
                <w:b/>
                <w:bCs/>
                <w:sz w:val="20"/>
                <w:szCs w:val="20"/>
              </w:rPr>
              <w:t>Таблица</w:t>
            </w:r>
            <w:r>
              <w:rPr>
                <w:rStyle w:val="normaltextrun"/>
                <w:b/>
                <w:bCs/>
                <w:sz w:val="20"/>
                <w:szCs w:val="20"/>
              </w:rPr>
              <w:t xml:space="preserve"> 2</w:t>
            </w:r>
            <w:r w:rsidRPr="004F5218">
              <w:rPr>
                <w:rStyle w:val="normaltextrun"/>
                <w:b/>
                <w:bCs/>
                <w:sz w:val="20"/>
                <w:szCs w:val="20"/>
              </w:rPr>
              <w:t>.1.</w:t>
            </w:r>
            <w:r w:rsidRPr="004F5218">
              <w:rPr>
                <w:rStyle w:val="eop"/>
                <w:sz w:val="20"/>
                <w:szCs w:val="20"/>
              </w:rPr>
              <w:t> </w:t>
            </w:r>
          </w:p>
          <w:p w14:paraId="65C61303" w14:textId="77777777" w:rsidR="00F26D6C" w:rsidRPr="00706A26" w:rsidRDefault="00F26D6C" w:rsidP="0010453E">
            <w:pPr>
              <w:spacing w:after="30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A26"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  <w:t>Образовательные организации:</w:t>
            </w:r>
            <w:r w:rsidRPr="00706A26">
              <w:rPr>
                <w:rStyle w:val="scxw59677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06A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6A26">
              <w:rPr>
                <w:rStyle w:val="normaltextrun"/>
                <w:rFonts w:ascii="Times New Roman" w:hAnsi="Times New Roman" w:cs="Times New Roman"/>
                <w:i/>
                <w:iCs/>
                <w:sz w:val="20"/>
                <w:szCs w:val="20"/>
              </w:rPr>
              <w:t>показатель оценки качества</w:t>
            </w:r>
            <w:r w:rsidRPr="00706A26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26D6C" w:rsidRPr="004F5218" w14:paraId="716AC4FB" w14:textId="77777777" w:rsidTr="0010453E">
        <w:trPr>
          <w:cantSplit/>
          <w:trHeight w:val="4097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D8AB896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DD81ED9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372421D5" w14:textId="77777777" w:rsidR="00F26D6C" w:rsidRPr="004F5218" w:rsidRDefault="00F26D6C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оценки качества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0032A84C" w14:textId="77777777" w:rsidR="00F26D6C" w:rsidRPr="004F5218" w:rsidRDefault="00F26D6C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1. Открытость и доступность информации об организации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326F1CC3" w14:textId="77777777" w:rsidR="00F26D6C" w:rsidRPr="004F5218" w:rsidRDefault="00F26D6C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2. Комфортность условий предоставления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BAF44AC" w14:textId="77777777" w:rsidR="00F26D6C" w:rsidRPr="004F5218" w:rsidRDefault="00F26D6C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3. Доступность услуг для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3DEA6EEC" w14:textId="77777777" w:rsidR="00F26D6C" w:rsidRPr="004F5218" w:rsidRDefault="00F26D6C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5AE3810" w14:textId="77777777" w:rsidR="00F26D6C" w:rsidRPr="004F5218" w:rsidRDefault="00F26D6C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5. Удовлетворенность условиями оказания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7A99FF7" w14:textId="77777777" w:rsidR="00F26D6C" w:rsidRPr="004F5218" w:rsidRDefault="00F26D6C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Опрошено получателей услуг</w:t>
            </w:r>
          </w:p>
        </w:tc>
      </w:tr>
      <w:tr w:rsidR="00F26D6C" w:rsidRPr="004F5218" w14:paraId="37F4B5B4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13D3DC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B3705F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AB0F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95013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CD8B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F22192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FEB00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B331FC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919B0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F26D6C" w:rsidRPr="004F5218" w14:paraId="3AA576BB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EB9EA5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31FB22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7BFD01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A5C4E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810029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EFD79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2FC77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47B19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F3378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</w:tr>
      <w:tr w:rsidR="00F26D6C" w:rsidRPr="004F5218" w14:paraId="435EC2CB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C8AB1D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5966CE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C9BCA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567DD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26D65C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FA49C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E617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1EE9C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FB4A51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</w:tr>
      <w:tr w:rsidR="00F26D6C" w:rsidRPr="004F5218" w14:paraId="1688B2D2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63B686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DEA46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F1771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728A5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32156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BFC8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C4182C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001E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B53A41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</w:tr>
      <w:tr w:rsidR="00F26D6C" w:rsidRPr="004F5218" w14:paraId="7B911D55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40E8A6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29F148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1A5436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1D7B9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B909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8611C5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649F8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8427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2B0CA6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</w:tr>
      <w:tr w:rsidR="00F26D6C" w:rsidRPr="004F5218" w14:paraId="436FBB24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F4EB4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AF695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2658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DDD1D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0858A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3EFF6D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D9C7F2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D8767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58E4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F26D6C" w:rsidRPr="004F5218" w14:paraId="4E441AFB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6B3869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5FCFF1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B90215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91959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24203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F4A27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0989D1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F907EC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B198E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  <w:tr w:rsidR="00F26D6C" w:rsidRPr="004F5218" w14:paraId="5F720F32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BDE16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3AFBC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98C8D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A1BB1D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9422B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04EF3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5A134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A28621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0052B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  <w:tr w:rsidR="00F26D6C" w:rsidRPr="004F5218" w14:paraId="513872BF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BDCD67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DB2E5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44EA2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8011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AF5D5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9BFE0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6C902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32AE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F251C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</w:tr>
      <w:tr w:rsidR="00F26D6C" w:rsidRPr="004F5218" w14:paraId="15A4600E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6E459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C317CE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4FBD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E8EA5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E32F7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A1257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287299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11BE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58D306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</w:tr>
      <w:tr w:rsidR="00F26D6C" w:rsidRPr="004F5218" w14:paraId="4B2BF551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5A884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1EA8F8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4503D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B12F76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76B256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A4595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0559F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594B5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AD51E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</w:tr>
      <w:tr w:rsidR="00F26D6C" w:rsidRPr="004F5218" w14:paraId="458034C4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6EFB91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B5CD07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87805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53CB7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B0AA95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8CEB9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38164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BB10E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857FA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</w:tr>
      <w:tr w:rsidR="00F26D6C" w:rsidRPr="004F5218" w14:paraId="4866942E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51506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B46E82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003735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52DF1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66D3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7F53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67DC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74AD8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243F9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</w:tr>
      <w:tr w:rsidR="00F26D6C" w:rsidRPr="004F5218" w14:paraId="74E39739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4F71B1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C969FE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F4152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DD72B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754C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C8FBD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B33501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053E3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303EBD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</w:tr>
      <w:tr w:rsidR="00F26D6C" w:rsidRPr="004F5218" w14:paraId="289481AE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2D593F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C5A353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176E0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E522A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6FB40B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5ACD21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C619A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B91906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01F15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</w:tr>
      <w:tr w:rsidR="00F26D6C" w:rsidRPr="004F5218" w14:paraId="583FF72F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3FB957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B6233B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728C7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378C9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BDA2C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1A1AA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7E9179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FD05D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092792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</w:tr>
      <w:tr w:rsidR="00F26D6C" w:rsidRPr="004F5218" w14:paraId="31B2107E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FABCB0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257405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E0B39D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577909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B106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4234B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ED0168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BE41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4978F5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</w:tr>
      <w:tr w:rsidR="00F26D6C" w:rsidRPr="004F5218" w14:paraId="3F8B1482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2F822D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A1A801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B6F5EC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05241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477461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48932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41A71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B4F7F9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99EFA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F26D6C" w:rsidRPr="004F5218" w14:paraId="67C02545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9EA654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FBBF5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</w:t>
            </w: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выдающегося земляка Героя Советского Союза Ю.С. </w:t>
            </w:r>
            <w:proofErr w:type="spellStart"/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BA7EDE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A1F4D3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3A04F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DD480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221022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D1DA64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B430C7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</w:tr>
      <w:tr w:rsidR="00F26D6C" w:rsidRPr="004F5218" w14:paraId="75CE6566" w14:textId="77777777" w:rsidTr="0010453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62C63F" w14:textId="77777777" w:rsidR="00F26D6C" w:rsidRPr="004F5218" w:rsidRDefault="00F26D6C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5C343B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4C9100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63977A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B6DB11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EFA69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962D0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B0A924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55B35A" w14:textId="77777777" w:rsidR="00F26D6C" w:rsidRPr="004F5218" w:rsidRDefault="00F26D6C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8068</w:t>
            </w:r>
          </w:p>
        </w:tc>
      </w:tr>
    </w:tbl>
    <w:p w14:paraId="34AEDCC4" w14:textId="77777777" w:rsidR="00623A27" w:rsidRDefault="00623A27" w:rsidP="00370CD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620CC" w14:textId="4F01ED98" w:rsidR="00370CDF" w:rsidRPr="004F5218" w:rsidRDefault="00370CDF" w:rsidP="00370CD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показателя оценки качества составляет 8</w:t>
      </w:r>
      <w:r w:rsidR="001D2E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2E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21EEE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70350EB8" w14:textId="7A0F5079" w:rsidR="00370CDF" w:rsidRPr="004F5218" w:rsidRDefault="00370CDF" w:rsidP="00370CD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по критерию 1 составило 95,</w:t>
      </w:r>
      <w:r w:rsidR="004E0B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14:paraId="0B8C8B7D" w14:textId="0EF68442" w:rsidR="00F24016" w:rsidRPr="00DE67C2" w:rsidRDefault="001A3975" w:rsidP="00F24016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общеобразовательные</w:t>
      </w:r>
      <w:r w:rsidR="002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016" w:rsidRPr="00D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имеют почти полное наполнение сайта, отвечающее всем требованиям. У экспертов есть замечания к сайтам учреждений средствам обратной связи: отсутствуют разделы «</w:t>
      </w:r>
      <w:r w:rsidR="001D59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задаваемые вопросы</w:t>
      </w:r>
      <w:r w:rsidR="00F24016" w:rsidRPr="00D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иные способы дистанционного взаимодействия респондентов и ОО.</w:t>
      </w:r>
      <w:r w:rsidR="0028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разделу только 4 ОО </w:t>
      </w:r>
      <w:r w:rsidR="00677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сервис на своем сайте</w:t>
      </w:r>
      <w:r w:rsidR="0092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F2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9D1792" w:rsidRPr="009D17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с углубленным изучением отдельных предметов</w:t>
      </w:r>
      <w:r w:rsidR="009D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2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28132D" w:rsidRPr="002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</w:t>
      </w:r>
      <w:r w:rsidR="00281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гимназия №1, вечерняя</w:t>
      </w:r>
      <w:r w:rsidR="005F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сменная школа №2)</w:t>
      </w:r>
    </w:p>
    <w:p w14:paraId="2FDFC6B8" w14:textId="1D2355D7" w:rsidR="00370CDF" w:rsidRPr="004F5218" w:rsidRDefault="00370CDF" w:rsidP="00370CD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98,</w:t>
      </w:r>
      <w:r w:rsidR="000B3F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%. </w:t>
      </w:r>
    </w:p>
    <w:p w14:paraId="36D75FA1" w14:textId="1A32C4CF" w:rsidR="00370CDF" w:rsidRDefault="00370CDF" w:rsidP="00370CD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показателям критерия 1 представлены в таблице 2.2.</w:t>
      </w:r>
    </w:p>
    <w:p w14:paraId="7F7DC235" w14:textId="77777777" w:rsidR="009F2425" w:rsidRDefault="009F242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14:paraId="353C3D86" w14:textId="1890A104" w:rsidR="00122858" w:rsidRPr="009E2CB1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2C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2.2. </w:t>
      </w:r>
      <w:r w:rsidRPr="009E2C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101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3041"/>
        <w:gridCol w:w="1844"/>
        <w:gridCol w:w="1985"/>
        <w:gridCol w:w="1701"/>
        <w:gridCol w:w="1277"/>
      </w:tblGrid>
      <w:tr w:rsidR="00122858" w:rsidRPr="009E2CB1" w14:paraId="16684AE8" w14:textId="77777777" w:rsidTr="0010453E">
        <w:trPr>
          <w:cantSplit/>
          <w:trHeight w:val="4261"/>
          <w:tblHeader/>
        </w:trPr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3110B3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1FE8B033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3CBC5F3B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219E37F2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4DD50CC4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01578A7B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122858" w:rsidRPr="009E2CB1" w14:paraId="41712A90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0E5EEE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5C9BB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CF06D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46188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27FCB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15B94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122858" w:rsidRPr="009E2CB1" w14:paraId="1A312658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7AAD6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5A3EA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21588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4E8CD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7EAEE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08019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122858" w:rsidRPr="009E2CB1" w14:paraId="2839AA1E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98AB7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F63E6E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C5F22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E6B2A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619D3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D854C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122858" w:rsidRPr="009E2CB1" w14:paraId="272B4D02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40077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BD79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39C65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7BE52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13F82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24570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6CA1DF31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3618A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D5B4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8254C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FB4EC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A052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739ED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122858" w:rsidRPr="009E2CB1" w14:paraId="5C93824B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C5E6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D613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475AB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70E3B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DDDD1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8B3B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</w:tr>
      <w:tr w:rsidR="00122858" w:rsidRPr="009E2CB1" w14:paraId="7E2C63C3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FA590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363CF5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CD4D8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25368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A988C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F0E27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122858" w:rsidRPr="009E2CB1" w14:paraId="0B8B8A1C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FC381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FF79F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7668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261D7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44596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25DC9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</w:tr>
      <w:tr w:rsidR="00122858" w:rsidRPr="009E2CB1" w14:paraId="3EB168D8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E091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EEDA8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41F82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D91CC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31AB6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894F3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122858" w:rsidRPr="009E2CB1" w14:paraId="7B7785A8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FFB3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25312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DBFD5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92A76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2E02F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34E66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122858" w:rsidRPr="009E2CB1" w14:paraId="23E9DD78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4F7D7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8DD6D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7B2F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18DAA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88683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121CD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122858" w:rsidRPr="009E2CB1" w14:paraId="3E8D098B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20B4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67B1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3D810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8B57D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671D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3ABDB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</w:t>
            </w:r>
          </w:p>
        </w:tc>
      </w:tr>
      <w:tr w:rsidR="00122858" w:rsidRPr="009E2CB1" w14:paraId="6A61289F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4013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9EC3FD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D19F2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D421F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26F4E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E911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122858" w:rsidRPr="009E2CB1" w14:paraId="358DA0D5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052F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BF3ED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A979E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7671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FAD01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D1FE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122858" w:rsidRPr="009E2CB1" w14:paraId="76176614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5FE2F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932AE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E1752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570F9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FEBC5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C72A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</w:tr>
      <w:tr w:rsidR="00122858" w:rsidRPr="009E2CB1" w14:paraId="4ACD58F4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B3FF4E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563ED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64A9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57BC4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E9F3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8F26B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2033A400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DA691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FDCEF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FA14D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FDD1D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683A9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9C74A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7E5B87FB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27677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B94DC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E95D0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3977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F563C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0A23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122858" w:rsidRPr="009E2CB1" w14:paraId="7E40343A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7C9DAD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B9A22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8DB33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2210B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E70E8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2400D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122858" w:rsidRPr="009E2CB1" w14:paraId="2C42FEA2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0A14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75B7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D7D3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196EB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B8294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13A23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</w:tbl>
    <w:p w14:paraId="212F60D9" w14:textId="77777777" w:rsidR="00122858" w:rsidRPr="009E2CB1" w:rsidRDefault="00122858" w:rsidP="0012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A3414" w14:textId="77777777" w:rsidR="009F2425" w:rsidRDefault="009F242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14:paraId="31A33010" w14:textId="16906E75" w:rsidR="00122858" w:rsidRPr="009E2CB1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2C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2.3. </w:t>
      </w:r>
      <w:r w:rsidRPr="009E2C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10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895"/>
        <w:gridCol w:w="1842"/>
        <w:gridCol w:w="2125"/>
        <w:gridCol w:w="1985"/>
      </w:tblGrid>
      <w:tr w:rsidR="00122858" w:rsidRPr="009E2CB1" w14:paraId="7483F2D0" w14:textId="77777777" w:rsidTr="0010453E">
        <w:trPr>
          <w:cantSplit/>
          <w:trHeight w:val="4094"/>
          <w:tblHeader/>
        </w:trPr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C77976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72F7153D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0BF6BD6C" w14:textId="77777777" w:rsidR="00122858" w:rsidRPr="009E2CB1" w:rsidRDefault="00122858" w:rsidP="0010453E">
            <w:pPr>
              <w:spacing w:after="3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13CDA03E" w14:textId="77777777" w:rsidR="00122858" w:rsidRPr="009E2CB1" w:rsidRDefault="00122858" w:rsidP="0010453E">
            <w:pPr>
              <w:spacing w:after="3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5289335A" w14:textId="77777777" w:rsidR="00122858" w:rsidRPr="009E2CB1" w:rsidRDefault="00122858" w:rsidP="0010453E">
            <w:pPr>
              <w:spacing w:after="3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122858" w:rsidRPr="009E2CB1" w14:paraId="69B3A902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06FDB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01B8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6D509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BA0B4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4F426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22858" w:rsidRPr="009E2CB1" w14:paraId="165A6B64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679D0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FFCD3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708F3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343CA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089C2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122858" w:rsidRPr="009E2CB1" w14:paraId="3DB4624F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D6A72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D77C7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F311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9AC78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E531C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22858" w:rsidRPr="009E2CB1" w14:paraId="3FAF5D3D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2C4C9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1FE5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06204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10F5C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1665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22858" w:rsidRPr="009E2CB1" w14:paraId="22138ADD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98B3E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3A1DA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9051C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D3AE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E93E9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22858" w:rsidRPr="009E2CB1" w14:paraId="3630D699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C30FD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44410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7F04F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EED27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0C414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122858" w:rsidRPr="009E2CB1" w14:paraId="3CD2B5F8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A57FF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2A7B5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CAD8A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E657E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745F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122858" w:rsidRPr="009E2CB1" w14:paraId="4556C050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BC44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C4F7A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5DE69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63DA5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B166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138CD53B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C899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6449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12F2B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F5E20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ECB29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22858" w:rsidRPr="009E2CB1" w14:paraId="581397B9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DCE1A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C9588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565CF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38718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90C9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22858" w:rsidRPr="009E2CB1" w14:paraId="21284A8A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B082E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99B01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4CDE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5BF13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1535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122858" w:rsidRPr="009E2CB1" w14:paraId="074CEE05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C060AF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9D72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D04BE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FDFC6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8901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22858" w:rsidRPr="009E2CB1" w14:paraId="6C1AD4B3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53EEB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F8AA9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B5DFE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5AF0A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CF848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3210AC3A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5ED73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72544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18340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1FE7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DCCF7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263127F9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AC014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A5F85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EF353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D8D51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73E55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122858" w:rsidRPr="009E2CB1" w14:paraId="32BCBFEA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D7433D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3B557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49F1E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D1C53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87C5D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6CDC3DDF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1B377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2AD62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6733F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409C3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B5A08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653E675E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E844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648F5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C2C1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94316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389F2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2F477955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1076F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AF9D5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340FB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4C862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C42EE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</w:tr>
      <w:tr w:rsidR="00122858" w:rsidRPr="009E2CB1" w14:paraId="11AA8C22" w14:textId="77777777" w:rsidTr="0010453E"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6749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2AB7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9482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00E78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BF72F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</w:tbl>
    <w:p w14:paraId="71F9DE14" w14:textId="520191E2" w:rsidR="009F2425" w:rsidRPr="004F5218" w:rsidRDefault="009F2425" w:rsidP="009F2425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по критерию 2 составило 98,</w:t>
      </w:r>
      <w:r w:rsidR="001D05B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9C9A5D8" w14:textId="37F972FA" w:rsidR="009F2425" w:rsidRPr="004F5218" w:rsidRDefault="009F2425" w:rsidP="009F2425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Комфортные условия предоставления услуг в полной мере обеспечены </w:t>
      </w:r>
      <w:r w:rsidR="001D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</w:t>
      </w:r>
      <w:r w:rsidR="00B34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</w:t>
      </w:r>
      <w:r w:rsidR="00D13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C1D9E" w14:textId="2488DC27" w:rsidR="009F2425" w:rsidRPr="004F5218" w:rsidRDefault="009F2425" w:rsidP="009F2425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организацией, составила </w:t>
      </w:r>
      <w:r w:rsidR="00895474">
        <w:rPr>
          <w:rFonts w:ascii="Times New Roman" w:eastAsia="Times New Roman" w:hAnsi="Times New Roman" w:cs="Times New Roman"/>
          <w:sz w:val="24"/>
          <w:szCs w:val="24"/>
          <w:lang w:eastAsia="ru-RU"/>
        </w:rPr>
        <w:t>97,2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% </w:t>
      </w:r>
    </w:p>
    <w:p w14:paraId="6839218B" w14:textId="77777777" w:rsidR="009F2425" w:rsidRPr="004F5218" w:rsidRDefault="009F2425" w:rsidP="009F2425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показателям критерия 2 представлены в таблице 2.3. </w:t>
      </w:r>
    </w:p>
    <w:p w14:paraId="56CEA787" w14:textId="77777777" w:rsidR="00122858" w:rsidRPr="009E2CB1" w:rsidRDefault="00122858" w:rsidP="0012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D812F" w14:textId="77777777" w:rsidR="00895474" w:rsidRDefault="0089547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 w:type="page"/>
      </w:r>
    </w:p>
    <w:p w14:paraId="50FDC234" w14:textId="31727ACB" w:rsidR="00122858" w:rsidRPr="009E2CB1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2C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2.4. </w:t>
      </w:r>
      <w:r w:rsidRPr="009E2C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101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184"/>
        <w:gridCol w:w="1703"/>
        <w:gridCol w:w="1701"/>
        <w:gridCol w:w="1844"/>
        <w:gridCol w:w="1413"/>
      </w:tblGrid>
      <w:tr w:rsidR="00122858" w:rsidRPr="009E2CB1" w14:paraId="06DD9991" w14:textId="77777777" w:rsidTr="00895474">
        <w:trPr>
          <w:cantSplit/>
          <w:trHeight w:val="2960"/>
          <w:tblHeader/>
        </w:trPr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2102EC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1DEE1EE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4E8E414D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426BF8A5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432EAB55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706FAA1A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122858" w:rsidRPr="009E2CB1" w14:paraId="22AE9960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58F55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C9D8A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88B5C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1DDC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969A6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AF0DB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22858" w:rsidRPr="009E2CB1" w14:paraId="04EAF6C7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3EB49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A1FD7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85691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1D6D4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F6E39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4D4F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22858" w:rsidRPr="009E2CB1" w14:paraId="6224E59E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9EB1D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8D819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B05CD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E64A5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BDF7B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D41B3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</w:tr>
      <w:tr w:rsidR="00122858" w:rsidRPr="009E2CB1" w14:paraId="127D85C2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89DA0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7E338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ACA7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85C83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5FAEF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C9102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22858" w:rsidRPr="009E2CB1" w14:paraId="24D3F33B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811D65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51953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D5490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03FC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7C91A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EBDEE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</w:tr>
      <w:tr w:rsidR="00122858" w:rsidRPr="009E2CB1" w14:paraId="5F259CFA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26DCB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D96B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AF23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EB3A1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2065D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FA8A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22858" w:rsidRPr="009E2CB1" w14:paraId="60193B52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04174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FD232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3A89C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C36AE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E83BA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45C16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</w:tr>
      <w:tr w:rsidR="00122858" w:rsidRPr="009E2CB1" w14:paraId="437DE1E2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05ADC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E78D5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646B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34A2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F056B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B8C2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</w:tr>
      <w:tr w:rsidR="00122858" w:rsidRPr="009E2CB1" w14:paraId="1ECF2CEC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4F69D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9CA65D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A7134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9B6E4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E33BD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7B85F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22858" w:rsidRPr="009E2CB1" w14:paraId="0309F13C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FB2BA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C5ADC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8B9E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EFDFF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0619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5CF40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22858" w:rsidRPr="009E2CB1" w14:paraId="3BC830AF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782B9E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E154F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F4380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1798C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CD18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0FDE1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22858" w:rsidRPr="009E2CB1" w14:paraId="076C3D45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008DF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5398F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F4FA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40C94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75DD5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B92FD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22858" w:rsidRPr="009E2CB1" w14:paraId="45F64D19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77397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442F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E9516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E3955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E4C65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99664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122858" w:rsidRPr="009E2CB1" w14:paraId="1E8C210A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8899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C3CAC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46714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75AEB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BC027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B839C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79,9</w:t>
            </w:r>
          </w:p>
        </w:tc>
      </w:tr>
      <w:tr w:rsidR="00122858" w:rsidRPr="009E2CB1" w14:paraId="26558A35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DC4F8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2DDA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5E4F0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B5C9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EC955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291D4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</w:tr>
      <w:tr w:rsidR="00122858" w:rsidRPr="009E2CB1" w14:paraId="5E819B67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A3E36E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58B41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0110D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EF32E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8100B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045D7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</w:tr>
      <w:tr w:rsidR="00122858" w:rsidRPr="009E2CB1" w14:paraId="25EA1E47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33B91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FF50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76FEC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19FDB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26A65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C89AD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</w:tr>
      <w:tr w:rsidR="00122858" w:rsidRPr="009E2CB1" w14:paraId="67FE6482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98454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A6E3E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81DB5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C8DBA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9F1B8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EF50E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122858" w:rsidRPr="009E2CB1" w14:paraId="7CC89637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62C5D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4C912F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6AAE3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AB1EC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C93A4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CD51D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122858" w:rsidRPr="009E2CB1" w14:paraId="4B743A19" w14:textId="77777777" w:rsidTr="00895474"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37AD4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FF227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AB08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B3482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E46FA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BAE2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</w:t>
            </w:r>
          </w:p>
        </w:tc>
      </w:tr>
    </w:tbl>
    <w:p w14:paraId="03B650D4" w14:textId="77777777" w:rsidR="00905682" w:rsidRDefault="00905682" w:rsidP="0089547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FFD966" w:themeColor="accent4" w:themeTint="99"/>
          <w:sz w:val="24"/>
          <w:szCs w:val="24"/>
          <w:lang w:eastAsia="ru-RU"/>
        </w:rPr>
      </w:pPr>
    </w:p>
    <w:p w14:paraId="7F80F122" w14:textId="5AFD143B" w:rsidR="00C32E35" w:rsidRPr="00C32E35" w:rsidRDefault="00895474" w:rsidP="0089547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по критерию 3 составило 38.</w:t>
      </w:r>
      <w:r w:rsidR="00905682" w:rsidRPr="00C32E35">
        <w:rPr>
          <w:rFonts w:ascii="Times New Roman" w:eastAsia="Times New Roman" w:hAnsi="Times New Roman" w:cs="Times New Roman"/>
          <w:sz w:val="24"/>
          <w:szCs w:val="24"/>
          <w:lang w:eastAsia="ru-RU"/>
        </w:rPr>
        <w:t>9%</w:t>
      </w:r>
      <w:r w:rsidRPr="00C32E3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D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69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19 ОО (</w:t>
      </w:r>
      <w:r w:rsidR="00D554C9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 w:rsidR="006969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5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имеют </w:t>
      </w:r>
      <w:r w:rsidR="00227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элементы </w:t>
      </w:r>
      <w:r w:rsidR="00EE3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9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обходимые для </w:t>
      </w:r>
      <w:r w:rsidR="00203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комфортного обучения инвалидов.</w:t>
      </w:r>
    </w:p>
    <w:p w14:paraId="67B9FC8D" w14:textId="1DFE0B85" w:rsidR="00895474" w:rsidRDefault="00895474" w:rsidP="0089547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 показателям критерия 3 представлены в таблице 2.4. </w:t>
      </w:r>
    </w:p>
    <w:p w14:paraId="360CB28D" w14:textId="202A9EC5" w:rsidR="00FA7469" w:rsidRDefault="00FA74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19B35A" w14:textId="77777777" w:rsidR="00FA7469" w:rsidRPr="00B67804" w:rsidRDefault="00FA7469" w:rsidP="0089547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B4BD57" w14:textId="77777777" w:rsidR="00FA7469" w:rsidRPr="009E2CB1" w:rsidRDefault="00FA7469" w:rsidP="00FA74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2C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2.5. </w:t>
      </w:r>
      <w:r w:rsidRPr="009E2C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101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188"/>
        <w:gridCol w:w="1701"/>
        <w:gridCol w:w="1552"/>
        <w:gridCol w:w="1701"/>
        <w:gridCol w:w="1701"/>
      </w:tblGrid>
      <w:tr w:rsidR="00FA7469" w:rsidRPr="009E2CB1" w14:paraId="0E4BA00E" w14:textId="77777777" w:rsidTr="0010453E">
        <w:trPr>
          <w:cantSplit/>
          <w:trHeight w:val="341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CD06DBA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30E381C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438B6536" w14:textId="77777777" w:rsidR="00FA7469" w:rsidRPr="009E2CB1" w:rsidRDefault="00FA7469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55B696B1" w14:textId="77777777" w:rsidR="00FA7469" w:rsidRPr="009E2CB1" w:rsidRDefault="00FA7469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58BFE87B" w14:textId="77777777" w:rsidR="00FA7469" w:rsidRPr="009E2CB1" w:rsidRDefault="00FA7469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55468AE7" w14:textId="77777777" w:rsidR="00FA7469" w:rsidRPr="009E2CB1" w:rsidRDefault="00FA7469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FA7469" w:rsidRPr="009E2CB1" w14:paraId="6EBB65DC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47EE4A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8D3F03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71D6D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F08F14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ADB9C0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BBB92A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FA7469" w:rsidRPr="009E2CB1" w14:paraId="253838C6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3F8E74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48B069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A495C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36B16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FFD267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37A816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FA7469" w:rsidRPr="009E2CB1" w14:paraId="1AC23804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E6C32B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DA2E26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294671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802057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65616E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5778CE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FA7469" w:rsidRPr="009E2CB1" w14:paraId="2444CA3F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BBD18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C2166E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E3277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6E6DA4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71078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3B269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7469" w:rsidRPr="009E2CB1" w14:paraId="1FA67C93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0FA6BA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7C3797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D65CF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E79AC1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28AEF7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CCECD6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FA7469" w:rsidRPr="009E2CB1" w14:paraId="3AAD2DD8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05DB08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B0B49F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E151F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D2C8A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B281A5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249D22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FA7469" w:rsidRPr="009E2CB1" w14:paraId="2D9E4799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C48120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9A714F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99E85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431E59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0017E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760B5A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FA7469" w:rsidRPr="009E2CB1" w14:paraId="154DDF3F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2D927F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9EAC6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90A98F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C5C811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8E40E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71C98C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7469" w:rsidRPr="009E2CB1" w14:paraId="56894266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7A3021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953D53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5E831A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85025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74ACC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4D4628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FA7469" w:rsidRPr="009E2CB1" w14:paraId="2C2B7747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C52309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DE0443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5638B6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CA64B4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604EA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774F56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FA7469" w:rsidRPr="009E2CB1" w14:paraId="6CD8C31A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B9AF7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C4A3BC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CA515E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A0568C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24F2B4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7FC5EC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FA7469" w:rsidRPr="009E2CB1" w14:paraId="630BF1FC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C1AA84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B75D59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84FF8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4C33A9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66D520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B1AB2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7469" w:rsidRPr="009E2CB1" w14:paraId="12CA7A8D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4F29C9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02EAAB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F19C7A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0CE5E9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DD0391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ECF7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7469" w:rsidRPr="009E2CB1" w14:paraId="49DEE166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CC3708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681682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344295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EB214C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695247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63653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7469" w:rsidRPr="009E2CB1" w14:paraId="126D2603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79D854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CD2EE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E4A1B7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1CDE98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944363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EA0276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FA7469" w:rsidRPr="009E2CB1" w14:paraId="18C4F2A4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57FCF6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9021DD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6FF37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C6F87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AF7093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E8BC6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FA7469" w:rsidRPr="009E2CB1" w14:paraId="2940E52D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9D2A89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75A302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FB6A61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CDF3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CCC06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ABEA1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7469" w:rsidRPr="009E2CB1" w14:paraId="1EF40BB7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A4C13F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9655D2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671B27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89740B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35BD45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AAFE8C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7469" w:rsidRPr="009E2CB1" w14:paraId="06BAEC5D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723091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BDF049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B7F08A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93DE09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9DB81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26D4B4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FA7469" w:rsidRPr="009E2CB1" w14:paraId="4F73868F" w14:textId="77777777" w:rsidTr="0010453E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0A5FA3" w14:textId="77777777" w:rsidR="00FA7469" w:rsidRPr="009E2CB1" w:rsidRDefault="00FA746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3BE5D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AE0EF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8400ED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243E3E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74A891" w14:textId="77777777" w:rsidR="00FA7469" w:rsidRPr="009E2CB1" w:rsidRDefault="00FA746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</w:tbl>
    <w:p w14:paraId="44E5B290" w14:textId="77777777" w:rsidR="00122858" w:rsidRPr="00B67804" w:rsidRDefault="00122858" w:rsidP="0012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02437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F7A2D06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D1DE6E4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F2F9D01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0A729F2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801090C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AC4ECED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FC1F23A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E766268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EA9E042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60D31D3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33D2A38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C897386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021929A" w14:textId="77777777" w:rsidR="00122858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2C98CF1" w14:textId="77777777" w:rsidR="00122858" w:rsidRPr="009E2CB1" w:rsidRDefault="00122858" w:rsidP="0012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0E154" w14:textId="77777777" w:rsidR="00122858" w:rsidRPr="009E2CB1" w:rsidRDefault="00122858" w:rsidP="00122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2C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2.6. </w:t>
      </w:r>
      <w:r w:rsidRPr="009E2C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Общеобразовательная организация:</w:t>
      </w:r>
      <w:r w:rsidRPr="009E2CB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101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184"/>
        <w:gridCol w:w="1703"/>
        <w:gridCol w:w="1558"/>
        <w:gridCol w:w="1699"/>
        <w:gridCol w:w="1699"/>
      </w:tblGrid>
      <w:tr w:rsidR="00122858" w:rsidRPr="009E2CB1" w14:paraId="56A5C476" w14:textId="77777777" w:rsidTr="00120E07">
        <w:trPr>
          <w:cantSplit/>
          <w:trHeight w:val="2972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3411D0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140329ED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586C2C28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48E6EA2D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5DB28C8C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  <w:hideMark/>
          </w:tcPr>
          <w:p w14:paraId="25C6CCA6" w14:textId="77777777" w:rsidR="00122858" w:rsidRPr="009E2CB1" w:rsidRDefault="00122858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122858" w:rsidRPr="009E2CB1" w14:paraId="6FACBF96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6EB9A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D462B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DC627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BA7AD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06B35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1ADD6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122858" w:rsidRPr="009E2CB1" w14:paraId="2A4AD85A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3ED168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F45C9E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4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92116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B3A8D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62027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04B97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122858" w:rsidRPr="009E2CB1" w14:paraId="0A0F42D7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AC64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75FDA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5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915B7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6ED60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660D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8D700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122858" w:rsidRPr="009E2CB1" w14:paraId="725C780D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83EF7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86C5B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7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5C696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457A4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70BD0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16BAB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122858" w:rsidRPr="009E2CB1" w14:paraId="08F090E5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76918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B96C7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8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82E03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015F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B76DD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FE758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122858" w:rsidRPr="009E2CB1" w14:paraId="55425D1A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F35F8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4C30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10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DB404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3DE85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0737E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F7B0B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96,8</w:t>
            </w:r>
          </w:p>
        </w:tc>
      </w:tr>
      <w:tr w:rsidR="00122858" w:rsidRPr="009E2CB1" w14:paraId="6BF566CB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FA9060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19C3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13 города Костромы имени выдающегося земляка И.К. Желтова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531F8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ED82A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BAA0E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BC96E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122858" w:rsidRPr="009E2CB1" w14:paraId="358A4900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755BE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384F5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14 города Костромы имени дважды Героя Советского Союза А.А. Новикова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20954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AA7F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DAA84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76042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23EA6C9B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1F500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4D096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17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6DD85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1105B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158A0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D509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122858" w:rsidRPr="009E2CB1" w14:paraId="41EE3E36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553A9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B4B8B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20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F685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F301AF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4913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946B8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122858" w:rsidRPr="009E2CB1" w14:paraId="3C18CB39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5768E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216B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23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9EC23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8CF64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D08371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F5FB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</w:tc>
      </w:tr>
      <w:tr w:rsidR="00122858" w:rsidRPr="009E2CB1" w14:paraId="1DDBC09C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39236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0FC3C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31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D6FE0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DBACED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85F94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B827C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7628DDBD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78F21F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ED53BF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№ 34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B2A0F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D6617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654F5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A0CEC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17C10E51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CF7FC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654F74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36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A5F965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5D730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12BD7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FC5E79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3C4A4735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4F026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1C267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Тартышева</w:t>
            </w:r>
            <w:proofErr w:type="spellEnd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Андрея Михайловича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FCCFD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BF3E4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61B30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0DED0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122858" w:rsidRPr="009E2CB1" w14:paraId="1F640976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9AA229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4BB39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школа № 38 города Костромы имени дважды Героя Советского Союза А.П. Шилина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34B61E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B5AB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13F2B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529D2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7A19DD84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CBA625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B1AEB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 1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84AB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A73D1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EDFA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3652F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4198BFF8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5400AC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AA99BB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Вечерняя (сменная) общеобразовательная школа № 2 города Костромы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86D34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24EA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F0A373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B6EDC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22858" w:rsidRPr="009E2CB1" w14:paraId="6D85E74A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0962F7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26575A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Основная общеобразовательная школа № 19 города Костромы имени выдающегося земляка Героя Советского Союза Ю.С. </w:t>
            </w:r>
            <w:proofErr w:type="spellStart"/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Беленогова</w:t>
            </w:r>
            <w:proofErr w:type="spellEnd"/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1E552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F75B86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7EEA57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F0CA18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122858" w:rsidRPr="009E2CB1" w14:paraId="1E519CEA" w14:textId="77777777" w:rsidTr="00120E07"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6E34A" w14:textId="77777777" w:rsidR="00122858" w:rsidRPr="009E2CB1" w:rsidRDefault="00122858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A6CD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3D6D16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EB2B2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6A1801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27A0D3" w14:textId="77777777" w:rsidR="00122858" w:rsidRPr="009E2CB1" w:rsidRDefault="00122858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</w:tbl>
    <w:p w14:paraId="5C60B792" w14:textId="6065957D" w:rsidR="00120E07" w:rsidRPr="004F5218" w:rsidRDefault="00120E07" w:rsidP="00120E0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опроса, в котором приняли участие </w:t>
      </w:r>
      <w:r w:rsidR="005A1AAD">
        <w:rPr>
          <w:rFonts w:ascii="Times New Roman" w:eastAsia="Times New Roman" w:hAnsi="Times New Roman" w:cs="Times New Roman"/>
          <w:sz w:val="24"/>
          <w:szCs w:val="24"/>
          <w:lang w:eastAsia="ru-RU"/>
        </w:rPr>
        <w:t>9360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респондента, доброжелательностью и вежливостью работников организации удовлетворены в среднем 9</w:t>
      </w:r>
      <w:r w:rsidR="001405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05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% опрошенных, а условиями оказания услуг – 9</w:t>
      </w:r>
      <w:r w:rsidR="001405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05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% (см. таблицы 2.5. и 2.6.). </w:t>
      </w:r>
    </w:p>
    <w:p w14:paraId="056F483D" w14:textId="77777777" w:rsidR="00120E07" w:rsidRPr="004F5218" w:rsidRDefault="00120E07" w:rsidP="00120E0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Проведённая оценка показала, что качество условий осуществления образовательной деятельности в общеобразовательных организациях находится на высоком уровне. </w:t>
      </w:r>
    </w:p>
    <w:p w14:paraId="19330ABA" w14:textId="77777777" w:rsidR="00120E07" w:rsidRPr="004F5218" w:rsidRDefault="00120E07" w:rsidP="00120E0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 </w:t>
      </w:r>
    </w:p>
    <w:p w14:paraId="287159AF" w14:textId="77777777" w:rsidR="00370CDF" w:rsidRPr="00291D86" w:rsidRDefault="00370CDF">
      <w:pPr>
        <w:rPr>
          <w:rFonts w:ascii="Times New Roman" w:hAnsi="Times New Roman" w:cs="Times New Roman"/>
          <w:color w:val="FFD966" w:themeColor="accent4" w:themeTint="99"/>
        </w:rPr>
      </w:pPr>
    </w:p>
    <w:p w14:paraId="1F8A5D67" w14:textId="77777777" w:rsidR="008D4A79" w:rsidRPr="004F5218" w:rsidRDefault="008D4A79" w:rsidP="008D4A79">
      <w:pPr>
        <w:tabs>
          <w:tab w:val="left" w:pos="1785"/>
        </w:tabs>
        <w:rPr>
          <w:rFonts w:ascii="Times New Roman" w:hAnsi="Times New Roman" w:cs="Times New Roman"/>
        </w:rPr>
      </w:pPr>
      <w:r w:rsidRPr="004F5218">
        <w:rPr>
          <w:rFonts w:ascii="Times New Roman" w:hAnsi="Times New Roman" w:cs="Times New Roman"/>
        </w:rPr>
        <w:tab/>
      </w:r>
    </w:p>
    <w:p w14:paraId="1A2DEF31" w14:textId="77777777" w:rsidR="004F5218" w:rsidRPr="004F5218" w:rsidRDefault="004F521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6F3DFC2C" w14:textId="77777777" w:rsidR="008D4A79" w:rsidRPr="004F5218" w:rsidRDefault="004F5218" w:rsidP="008D4A79">
      <w:pPr>
        <w:numPr>
          <w:ilvl w:val="0"/>
          <w:numId w:val="13"/>
        </w:numPr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8D4A79" w:rsidRPr="004F5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сбора, обобщения и анализа информации о качестве образовательной деятельности организаций дополнительного </w:t>
      </w:r>
      <w:r w:rsidR="00AA7355" w:rsidRPr="004F5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14:paraId="380007DD" w14:textId="77777777" w:rsidR="008D4A79" w:rsidRPr="004F5218" w:rsidRDefault="008D4A79" w:rsidP="008D4A79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35"/>
        <w:gridCol w:w="850"/>
        <w:gridCol w:w="992"/>
        <w:gridCol w:w="1134"/>
        <w:gridCol w:w="1134"/>
        <w:gridCol w:w="993"/>
        <w:gridCol w:w="992"/>
        <w:gridCol w:w="850"/>
      </w:tblGrid>
      <w:tr w:rsidR="0050263F" w:rsidRPr="004F5218" w14:paraId="2D9B6DC9" w14:textId="77777777" w:rsidTr="0050263F">
        <w:trPr>
          <w:cantSplit/>
          <w:trHeight w:val="647"/>
          <w:tblHeader/>
        </w:trPr>
        <w:tc>
          <w:tcPr>
            <w:tcW w:w="96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3A8811" w14:textId="77777777" w:rsidR="0050263F" w:rsidRPr="0050263F" w:rsidRDefault="0050263F" w:rsidP="0050263F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5026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Таблица 3.1.</w:t>
            </w:r>
            <w:r w:rsidRPr="0050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482EBC4" w14:textId="77777777" w:rsidR="0050263F" w:rsidRPr="0050263F" w:rsidRDefault="0050263F" w:rsidP="0050263F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4F5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дополнительного образования</w:t>
            </w:r>
            <w:r w:rsidRPr="0050263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 показатель оценки качества</w:t>
            </w:r>
            <w:r w:rsidRPr="00502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F5218" w:rsidRPr="004F5218" w14:paraId="19BCFFD4" w14:textId="77777777" w:rsidTr="004F5218">
        <w:trPr>
          <w:cantSplit/>
          <w:trHeight w:val="3879"/>
          <w:tblHeader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ECF789C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852C22D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59F01974" w14:textId="77777777" w:rsidR="00AA7355" w:rsidRPr="004F5218" w:rsidRDefault="00AA7355" w:rsidP="004F5218">
            <w:pPr>
              <w:spacing w:after="30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B0D6090" w14:textId="77777777" w:rsidR="00AA7355" w:rsidRPr="004F5218" w:rsidRDefault="00AA7355" w:rsidP="004F5218">
            <w:pPr>
              <w:spacing w:after="30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1. Открытость и доступность информации об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7B3E63F4" w14:textId="77777777" w:rsidR="00AA7355" w:rsidRPr="004F5218" w:rsidRDefault="00AA7355" w:rsidP="004F5218">
            <w:pPr>
              <w:spacing w:after="30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2. Комфортность условий предоставления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238D7A5C" w14:textId="77777777" w:rsidR="00AA7355" w:rsidRPr="004F5218" w:rsidRDefault="00AA7355" w:rsidP="004F5218">
            <w:pPr>
              <w:spacing w:after="30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3. Доступность услуг для инвалидов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059BD280" w14:textId="77777777" w:rsidR="00AA7355" w:rsidRPr="004F5218" w:rsidRDefault="00AA7355" w:rsidP="004F5218">
            <w:pPr>
              <w:spacing w:after="30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4. Доброжелательность, вежливость работников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45E71905" w14:textId="77777777" w:rsidR="00AA7355" w:rsidRPr="004F5218" w:rsidRDefault="00AA7355" w:rsidP="004F5218">
            <w:pPr>
              <w:spacing w:after="30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5. Удовлетворенность условиями оказания услуг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4DB7A836" w14:textId="77777777" w:rsidR="00AA7355" w:rsidRPr="004F5218" w:rsidRDefault="00AA7355" w:rsidP="004F5218">
            <w:pPr>
              <w:spacing w:after="300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Опрошено получателей услуг</w:t>
            </w:r>
          </w:p>
        </w:tc>
      </w:tr>
      <w:tr w:rsidR="004F5218" w:rsidRPr="004F5218" w14:paraId="2A56A7EB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AF2430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0BF372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О.А.Юрасова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72420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81A396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D81A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43E3C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A457B8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C5F21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E5BB7F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4F5218" w:rsidRPr="004F5218" w14:paraId="106656B2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749F5D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128714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D4F15D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3C7A96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37CBB8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F3C2B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040DCB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20C38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EBBAB5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</w:tr>
      <w:tr w:rsidR="004F5218" w:rsidRPr="004F5218" w14:paraId="5F43986E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8B332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9F5868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Детско-юношеский центр города Костромы «Заволжье»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0F866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A47B6D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200C85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8D10F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D10551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C59445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D5FC79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</w:tr>
      <w:tr w:rsidR="004F5218" w:rsidRPr="004F5218" w14:paraId="730D512E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3B9212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F9BC5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морской центр города Костромы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E7CF99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140450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F641D7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48813E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2DA7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D44193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E49AA4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</w:tr>
      <w:tr w:rsidR="004F5218" w:rsidRPr="004F5218" w14:paraId="4493C011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F0361D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58DFA8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892A2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236A18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9F694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58022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F14F47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B0FBD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7A14D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4F5218" w:rsidRPr="004F5218" w14:paraId="0ACF6A5C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3C35BF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6DDF7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музыкальная школа № 3 города Костромы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E370E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F2E442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2B9F73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90F90F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AF9F13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7661A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8D6E5B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</w:tr>
      <w:tr w:rsidR="004F5218" w:rsidRPr="004F5218" w14:paraId="550ED491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001F8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C869ED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4 города Костромы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9472FB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0BBE68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947099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B08F18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6E931E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EA211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6C3A8B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4F5218" w:rsidRPr="004F5218" w14:paraId="3BA33014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FD91FF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D6BCDF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школа искусств № 6 города Костромы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8C408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514B0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977D1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A72E22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1801C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BC56A9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557CD8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</w:tr>
      <w:tr w:rsidR="004F5218" w:rsidRPr="004F5218" w14:paraId="47411981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83F49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20D36C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музыкальная школа №8 города </w:t>
            </w: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Костромы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BB279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DA9670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CA0F4C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B98A76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19F04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3E479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4DAF0C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</w:tr>
      <w:tr w:rsidR="004F5218" w:rsidRPr="004F5218" w14:paraId="2BB7B890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7C41E8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F9252A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13ABD3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B3A940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70CFCB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E08CE5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89E145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93D0C3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BC8144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4F5218" w:rsidRPr="004F5218" w14:paraId="1EE59EE4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304241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6A9E90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Детско-юношеская спортивная школа № 1 города Костромы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51EA2F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91C7D1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AB865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DF3F9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958A05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DCD7AE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4AFD55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4F5218" w:rsidRPr="004F5218" w14:paraId="03D60E1A" w14:textId="77777777" w:rsidTr="004F5218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0D51CA" w14:textId="77777777" w:rsidR="00AA7355" w:rsidRPr="004F5218" w:rsidRDefault="00AA7355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079EBB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61386F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BEE5A0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7BE2CC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B8845F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BB2FA9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20700A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6FD09" w14:textId="77777777" w:rsidR="00AA7355" w:rsidRPr="004F5218" w:rsidRDefault="00AA7355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52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3500</w:t>
            </w:r>
          </w:p>
        </w:tc>
      </w:tr>
    </w:tbl>
    <w:p w14:paraId="45E7A807" w14:textId="295890D4" w:rsidR="008D4A79" w:rsidRPr="004F5218" w:rsidRDefault="008D4A79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оценки качества составил </w:t>
      </w:r>
      <w:r w:rsidR="0065392C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9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14:paraId="526203C0" w14:textId="77777777" w:rsidR="009602B2" w:rsidRDefault="008D4A79" w:rsidP="009602B2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 критерию 1 – 9</w:t>
      </w:r>
      <w:r w:rsidR="006539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9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Проведённая экспертиза официальн</w:t>
      </w:r>
      <w:r w:rsidR="0071094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71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71094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установила </w:t>
      </w:r>
      <w:r w:rsidR="002F77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ор</w:t>
      </w:r>
      <w:r w:rsidR="007D77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дополнительного об</w:t>
      </w:r>
      <w:r w:rsidR="005A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имеют </w:t>
      </w:r>
      <w:r w:rsidR="00B2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A42A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C1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документы </w:t>
      </w:r>
      <w:r w:rsidR="0083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регламентирующие </w:t>
      </w:r>
      <w:r w:rsidR="0046500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деятельнос</w:t>
      </w:r>
      <w:r w:rsidR="00AD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ть. </w:t>
      </w:r>
      <w:r w:rsidR="009602B2"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информационных стендов организации признано достаточным.</w:t>
      </w:r>
    </w:p>
    <w:p w14:paraId="3F3191A1" w14:textId="59E5F023" w:rsidR="009602B2" w:rsidRPr="009602B2" w:rsidRDefault="00AD77CB" w:rsidP="009602B2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у экспертов по 1 организации </w:t>
      </w:r>
      <w:r w:rsidR="0004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40FA" w:rsidRPr="00044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Детско-юношеская спортивная школа № 1 города</w:t>
      </w:r>
      <w:r w:rsidR="000440FA" w:rsidRPr="004F52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440FA" w:rsidRPr="00044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Костромы</w:t>
      </w:r>
      <w:r w:rsidR="0004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сайте </w:t>
      </w:r>
      <w:r w:rsidR="0032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8D4A79"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таких документов, как </w:t>
      </w:r>
      <w:r w:rsidR="009602B2" w:rsidRPr="0036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формах обучения</w:t>
      </w:r>
      <w:r w:rsidR="009602B2" w:rsidRPr="009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2B2" w:rsidRPr="0036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нормативном сроке обучения</w:t>
      </w:r>
      <w:r w:rsidR="009602B2" w:rsidRPr="009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2B2" w:rsidRPr="0036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учебном плане</w:t>
      </w:r>
      <w:r w:rsidR="009602B2" w:rsidRPr="009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2B2" w:rsidRPr="00366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</w:t>
      </w:r>
      <w:r w:rsidR="009602B2" w:rsidRPr="00960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2B2" w:rsidRPr="0036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численности обучающихся</w:t>
      </w:r>
      <w:r w:rsidR="003D5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5116" w:rsidRPr="003D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116"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="003D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замечания  </w:t>
      </w:r>
      <w:r w:rsidR="0084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D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</w:t>
      </w:r>
      <w:r w:rsidR="00847B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D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отсутствие </w:t>
      </w:r>
      <w:r w:rsidR="003D5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335C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5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«Часто задаваемые вопросы»</w:t>
      </w:r>
      <w:r w:rsidR="00335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8DAB6B" w14:textId="501E3296" w:rsidR="008D4A79" w:rsidRDefault="008D4A79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организации составила </w:t>
      </w:r>
      <w:r w:rsidR="00E35783">
        <w:rPr>
          <w:rFonts w:ascii="Times New Roman" w:eastAsia="Times New Roman" w:hAnsi="Times New Roman" w:cs="Times New Roman"/>
          <w:sz w:val="24"/>
          <w:szCs w:val="24"/>
          <w:lang w:eastAsia="ru-RU"/>
        </w:rPr>
        <w:t>99,7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%. </w:t>
      </w:r>
    </w:p>
    <w:p w14:paraId="14DFBF8C" w14:textId="4766F6D4" w:rsidR="006252EF" w:rsidRDefault="006252EF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 показателям критерия 1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</w:p>
    <w:p w14:paraId="4DDA6CF2" w14:textId="77777777" w:rsidR="008F0039" w:rsidRPr="004F5218" w:rsidRDefault="008F0039" w:rsidP="008F00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3.2.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Организация дополнительного образования: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Открытость и доступность информации об организации</w:t>
      </w: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737"/>
        <w:gridCol w:w="2126"/>
        <w:gridCol w:w="1560"/>
        <w:gridCol w:w="1560"/>
        <w:gridCol w:w="1142"/>
      </w:tblGrid>
      <w:tr w:rsidR="008F0039" w:rsidRPr="004F5218" w14:paraId="5E5CB9E3" w14:textId="77777777" w:rsidTr="0010453E">
        <w:trPr>
          <w:cantSplit/>
          <w:trHeight w:val="4814"/>
          <w:tblHeader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F924F1D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3AF1E526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CF0C5EF" w14:textId="77777777" w:rsidR="008F0039" w:rsidRPr="004F5218" w:rsidRDefault="008F0039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BE64793" w14:textId="77777777" w:rsidR="008F0039" w:rsidRPr="004F5218" w:rsidRDefault="008F0039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7C54C603" w14:textId="77777777" w:rsidR="008F0039" w:rsidRPr="004F5218" w:rsidRDefault="008F0039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 Доля получателей услуг, удовлетворенных открытостью, полнотой и доступностью информации о деятельности организации (баллы от 0 до 100)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5B3D6BC8" w14:textId="77777777" w:rsidR="008F0039" w:rsidRPr="004F5218" w:rsidRDefault="008F0039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8F0039" w:rsidRPr="004F5218" w14:paraId="5E1D91A5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541853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60059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B801CA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989B6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94E81A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9173E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</w:t>
            </w:r>
          </w:p>
        </w:tc>
      </w:tr>
      <w:tr w:rsidR="008F0039" w:rsidRPr="004F5218" w14:paraId="497B34A1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6944FA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880315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EB3BC9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614AEF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84A683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F4DAD0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</w:tr>
      <w:tr w:rsidR="008F0039" w:rsidRPr="004F5218" w14:paraId="406083B3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EE0E1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5C9CA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B311D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57DA24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5837D3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625B98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8F0039" w:rsidRPr="004F5218" w14:paraId="52735D29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94DAE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15FC60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7FEBDB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880980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E13E48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1F0E45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</w:tr>
      <w:tr w:rsidR="008F0039" w:rsidRPr="004F5218" w14:paraId="617634BF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C9BD8B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795A8F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93EA5B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9266B3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7A98FF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4C62C6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8F0039" w:rsidRPr="004F5218" w14:paraId="5513B609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D27608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06C0F0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247B3A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9810D9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CB3830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75DBB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8F0039" w:rsidRPr="004F5218" w14:paraId="71BA5DC6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3B4EB5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4774FC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FAB83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36A67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55B287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AEDF54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8F0039" w:rsidRPr="004F5218" w14:paraId="177EB4D5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AC60FB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12DF7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D19B9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70A281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16EF9A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F2BE63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8F0039" w:rsidRPr="004F5218" w14:paraId="76A3E14D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EC1330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A90109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99A5FD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81AE14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0026EE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E2675B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8F0039" w:rsidRPr="004F5218" w14:paraId="24A1ABBF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073F9C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20083C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8A0FD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74F6C9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2C2DA6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00EB8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8F0039" w:rsidRPr="004F5218" w14:paraId="39A6D0C7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467E73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6DE73B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Детско-юношеская спортивная школа № 1 города </w:t>
            </w: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Костромы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4C9A07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BDBEFB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54851E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8392E3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8F0039" w:rsidRPr="004F5218" w14:paraId="185D9DD8" w14:textId="77777777" w:rsidTr="0010453E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4329E" w14:textId="77777777" w:rsidR="008F0039" w:rsidRPr="004F5218" w:rsidRDefault="008F0039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6A672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9C5574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872E83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103CAB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F4473C" w14:textId="77777777" w:rsidR="008F0039" w:rsidRPr="004F5218" w:rsidRDefault="008F0039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</w:tbl>
    <w:p w14:paraId="5A7D212A" w14:textId="77777777" w:rsidR="008F0039" w:rsidRDefault="008F0039" w:rsidP="008F003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17ED92" w14:textId="3501C99D" w:rsidR="00D36BBC" w:rsidRDefault="00D36BBC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221" w14:textId="77777777" w:rsidR="00D36BBC" w:rsidRDefault="00D36BBC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FE27" w14:textId="77777777" w:rsidR="00D64466" w:rsidRPr="004F5218" w:rsidRDefault="00D64466" w:rsidP="00D644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3.3.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дополнительного образования: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Комфортность условий предоставления услуги</w:t>
      </w:r>
    </w:p>
    <w:tbl>
      <w:tblPr>
        <w:tblW w:w="94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4576"/>
        <w:gridCol w:w="1703"/>
        <w:gridCol w:w="1703"/>
        <w:gridCol w:w="1131"/>
      </w:tblGrid>
      <w:tr w:rsidR="00D64466" w:rsidRPr="004F5218" w14:paraId="76EDA37F" w14:textId="77777777" w:rsidTr="0010453E">
        <w:trPr>
          <w:cantSplit/>
          <w:trHeight w:val="4255"/>
          <w:tblHeader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0D71635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567BA247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00D7262" w14:textId="77777777" w:rsidR="00D64466" w:rsidRPr="004F5218" w:rsidRDefault="00D64466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 Обеспечение в организации комфортных условий предоставления услуг (баллы от 0 до 100)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7EE9F0D1" w14:textId="77777777" w:rsidR="00D64466" w:rsidRPr="004F5218" w:rsidRDefault="00D64466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 Доля получателей услуг, удовлетворенных комфортностью предоставления услуг организацией (баллы от 0 до 100)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FC86C3F" w14:textId="77777777" w:rsidR="00D64466" w:rsidRPr="004F5218" w:rsidRDefault="00D64466" w:rsidP="0010453E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D64466" w:rsidRPr="004F5218" w14:paraId="6B45A5FF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A62DA9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325CE0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21C4DB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89EA56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EFCAD8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4466" w:rsidRPr="004F5218" w14:paraId="5FF110CB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E0632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408EFE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BA9684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2D2389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B939F3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4466" w:rsidRPr="004F5218" w14:paraId="16F6ECFD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1E1CB4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4000E1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6E8943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949ACC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033436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D64466" w:rsidRPr="004F5218" w14:paraId="58FFE413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EE52A5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E54846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129873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6F2049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66651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4466" w:rsidRPr="004F5218" w14:paraId="731967A9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DA503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105B74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913241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41BB88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C43B08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4466" w:rsidRPr="004F5218" w14:paraId="4FA1B31D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AAC2B8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FCDE4B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8A7BA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778B87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305E61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4466" w:rsidRPr="004F5218" w14:paraId="001D2BBE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612D64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16FE3D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244ABE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543A1C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460AE8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4466" w:rsidRPr="004F5218" w14:paraId="2D5EC879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23DA1B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7345F4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4F8B83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A813AD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07D40D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D64466" w:rsidRPr="004F5218" w14:paraId="519955A0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D83F4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FBF1BE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75F884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CBA868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8906C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D64466" w:rsidRPr="004F5218" w14:paraId="47C1A06E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76C587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847CD3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B567A5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56103D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B9D231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4466" w:rsidRPr="004F5218" w14:paraId="4D745124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3474C0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FCCF4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Детско-юношеская спортивная школа № 1 города Костромы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16995C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064DD7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E50EC3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  <w:tr w:rsidR="00D64466" w:rsidRPr="004F5218" w14:paraId="0E3AF3FD" w14:textId="77777777" w:rsidTr="0010453E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59A720" w14:textId="77777777" w:rsidR="00D64466" w:rsidRPr="004F5218" w:rsidRDefault="00D64466" w:rsidP="0010453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6D3052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E38E63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DA3937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D1D73B" w14:textId="77777777" w:rsidR="00D64466" w:rsidRPr="004F5218" w:rsidRDefault="00D64466" w:rsidP="0010453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</w:tbl>
    <w:p w14:paraId="72087917" w14:textId="77777777" w:rsidR="00D64466" w:rsidRPr="004F5218" w:rsidRDefault="00D64466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F62A1A" w14:textId="5DD21B1C" w:rsidR="008D4A79" w:rsidRDefault="008D4A79" w:rsidP="00F4714F">
      <w:pPr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по критерию 2 составляет 100. Комфортные условия предоставления услуг в организации обеспечены полностью</w:t>
      </w:r>
      <w:r w:rsidR="00D6446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получателями</w:t>
      </w:r>
      <w:r w:rsidR="00F4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Доля получателей услуг, удовлетворенных </w:t>
      </w:r>
      <w:r w:rsidR="00AA7355"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омфортностью предоставления услуг организаци</w:t>
      </w:r>
      <w:r w:rsidR="008F003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составила </w:t>
      </w:r>
      <w:r w:rsidR="00F4714F">
        <w:rPr>
          <w:rFonts w:ascii="Times New Roman" w:eastAsia="Times New Roman" w:hAnsi="Times New Roman" w:cs="Times New Roman"/>
          <w:sz w:val="24"/>
          <w:szCs w:val="24"/>
          <w:lang w:eastAsia="ru-RU"/>
        </w:rPr>
        <w:t>99,7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%. </w:t>
      </w:r>
    </w:p>
    <w:p w14:paraId="66A1C01A" w14:textId="412CA490" w:rsidR="00986F41" w:rsidRDefault="00986F41" w:rsidP="00986F41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 показателям критерия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2B9CF3B" w14:textId="3C285FA5" w:rsidR="008D4A79" w:rsidRPr="004F5218" w:rsidRDefault="008D4A79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по критерию 3 </w:t>
      </w:r>
      <w:r w:rsidRPr="00E3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374AC" w:rsidRPr="00E374AC">
        <w:rPr>
          <w:rFonts w:ascii="Times New Roman" w:eastAsia="Times New Roman" w:hAnsi="Times New Roman" w:cs="Times New Roman"/>
          <w:sz w:val="24"/>
          <w:szCs w:val="24"/>
          <w:lang w:eastAsia="ru-RU"/>
        </w:rPr>
        <w:t>30,9</w:t>
      </w:r>
      <w:r w:rsidRPr="00E37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8D2560" w14:textId="4FB87A95" w:rsidR="00962114" w:rsidRDefault="008D4A79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предъявляемые к оборудованию помещений организации и прилегающей к ней территории с учётом доступности для инвалидов выполнены в</w:t>
      </w:r>
      <w:r w:rsidR="00515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4F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 объёме</w:t>
      </w:r>
      <w:r w:rsidR="00515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Помещения</w:t>
      </w:r>
      <w:r w:rsidR="0018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</w:t>
      </w:r>
      <w:r w:rsidR="0077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8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прилегающие</w:t>
      </w:r>
      <w:r w:rsidR="0077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18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 </w:t>
      </w:r>
      <w:r w:rsidR="00771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="0018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обеспечены необходимыми элементами </w:t>
      </w:r>
      <w:r w:rsidR="0032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="00184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B0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16,4%</w:t>
      </w:r>
      <w:r w:rsidR="0034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13C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 организац</w:t>
      </w:r>
      <w:r w:rsidR="00250DD6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C313C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условий доступности, позволяющих инвалидам получать услуги наравне с другими составляет </w:t>
      </w:r>
      <w:r w:rsidR="00822348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41,8%. </w:t>
      </w:r>
      <w:r w:rsidR="00250DD6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следствие удовлетворенность </w:t>
      </w:r>
      <w:r w:rsidR="00753431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получателями </w:t>
      </w:r>
      <w:r w:rsidR="00962114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доступностью </w:t>
      </w:r>
      <w:r w:rsidR="002756BB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 для инвалидов составляет </w:t>
      </w:r>
      <w:r w:rsidR="00DA733D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среднем </w:t>
      </w:r>
      <w:r w:rsidR="000F14BA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DA733D" w:rsidRPr="00962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балл.</w:t>
      </w:r>
    </w:p>
    <w:p w14:paraId="7DFBD0FF" w14:textId="41CBDED1" w:rsidR="00986F41" w:rsidRDefault="00986F41" w:rsidP="00986F41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 показателям критерия </w:t>
      </w:r>
      <w:r w:rsidR="00A320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20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73437566" w14:textId="77777777" w:rsidR="00986F41" w:rsidRDefault="00986F41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3AE24" w14:textId="77777777" w:rsidR="00962114" w:rsidRDefault="009621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2722C90D" w14:textId="77777777" w:rsidR="00AA7355" w:rsidRPr="004F5218" w:rsidRDefault="00AA7355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8347E" w14:textId="77777777" w:rsidR="00AA7355" w:rsidRPr="004F5218" w:rsidRDefault="00AA7355" w:rsidP="00AA7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3.4.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</w:t>
      </w:r>
      <w:r w:rsidR="00502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дополнительного образования: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Доступность услуг для инвалидов</w:t>
      </w:r>
    </w:p>
    <w:tbl>
      <w:tblPr>
        <w:tblW w:w="94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591"/>
        <w:gridCol w:w="1701"/>
        <w:gridCol w:w="1560"/>
        <w:gridCol w:w="1275"/>
        <w:gridCol w:w="993"/>
      </w:tblGrid>
      <w:tr w:rsidR="004F5218" w:rsidRPr="004F5218" w14:paraId="7DCA9D95" w14:textId="77777777" w:rsidTr="004F5218">
        <w:trPr>
          <w:cantSplit/>
          <w:trHeight w:val="4142"/>
          <w:tblHeader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019297C0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6FD44949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3E0C59A0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 Оборудование помещений организации и прилегающей к ней территории с учетом доступности для инвалидов (баллы от 0 до 100)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7AD727E9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 Обеспечение в организации условий доступности, позволяющих инвалидам получать услуги наравне с другими (баллы от 0 до 100)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2B231F37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 Доля получателей услуг, удовлетворенных доступностью услуг для инвалидов (баллы от 0 до 100)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7D714756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F5218" w:rsidRPr="004F5218" w14:paraId="782E7245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0C5A5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F25CCD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EE9DB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E580B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445D8A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C52BD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4F5218" w:rsidRPr="004F5218" w14:paraId="6D6ED034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E2CB9C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A9F3F8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0131D5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E18FD3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57442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DE765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4F5218" w:rsidRPr="004F5218" w14:paraId="0EC72EED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364A9C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915EA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2AAAA4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14081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74500F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3015F5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</w:tr>
      <w:tr w:rsidR="004F5218" w:rsidRPr="004F5218" w14:paraId="1D459420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5FE230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505BC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69BCE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118A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9B88A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D52051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4F5218" w:rsidRPr="004F5218" w14:paraId="7CB5A75D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505B28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C5C49A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14353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96C33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C89A5F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D7110B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5218" w:rsidRPr="004F5218" w14:paraId="371B587B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E288DA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A90CF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2CCD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59835D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115B2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E2D53D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</w:tr>
      <w:tr w:rsidR="004F5218" w:rsidRPr="004F5218" w14:paraId="4F2C343F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1E3FED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872763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FED4F5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3CAC9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B62B24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A201CF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</w:tr>
      <w:tr w:rsidR="004F5218" w:rsidRPr="004F5218" w14:paraId="265AC799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DD2AC1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BE0E18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2FA2C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84BA5B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E1DE3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FD455E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4F5218" w:rsidRPr="004F5218" w14:paraId="313461BA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A7F5A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876097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91786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C4ED05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C5BE5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24148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  <w:tr w:rsidR="004F5218" w:rsidRPr="004F5218" w14:paraId="46E2EADF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95D883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9FFF6B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67FF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3712C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70D3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21E88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</w:tr>
      <w:tr w:rsidR="004F5218" w:rsidRPr="004F5218" w14:paraId="1BD6CF81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5946B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FA4222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Детско-юношеская спортивная школа № 1 города Костромы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C7C48E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CC49E3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3B5C3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4C654B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</w:tr>
      <w:tr w:rsidR="004F5218" w:rsidRPr="004F5218" w14:paraId="0260208C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E358DD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4D753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55581A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21CC30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A3391B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D2C1C2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</w:tbl>
    <w:p w14:paraId="3CCD5215" w14:textId="452FBC69" w:rsidR="00AA7355" w:rsidRDefault="00AA7355" w:rsidP="00AA7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E0E39" w14:textId="564FB454" w:rsidR="00B17A50" w:rsidRPr="004F5218" w:rsidRDefault="00B17A50" w:rsidP="00B17A5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опроса, в котором приняли участие </w:t>
      </w:r>
      <w:r w:rsidR="00E6158F">
        <w:rPr>
          <w:rFonts w:ascii="Times New Roman" w:eastAsia="Times New Roman" w:hAnsi="Times New Roman" w:cs="Times New Roman"/>
          <w:sz w:val="24"/>
          <w:szCs w:val="24"/>
          <w:lang w:eastAsia="ru-RU"/>
        </w:rPr>
        <w:t>4363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респондента, доброжелательностью и вежливостью работников организации удовлетворены в среднем 9</w:t>
      </w:r>
      <w:r w:rsidR="00962F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2F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% опрошенных, а условиями оказания услуг – 9</w:t>
      </w:r>
      <w:r w:rsidR="00AA17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17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(см. таблицы </w:t>
      </w:r>
      <w:r w:rsidR="00E615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и </w:t>
      </w:r>
      <w:r w:rsidR="006C0B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.6.). </w:t>
      </w:r>
    </w:p>
    <w:p w14:paraId="2BD2C474" w14:textId="77777777" w:rsidR="00AA7355" w:rsidRPr="004F5218" w:rsidRDefault="00AA7355" w:rsidP="00AA7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Таблица 3.5.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</w:t>
      </w:r>
      <w:r w:rsidR="00502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дополнительного образования: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Доброжелательность, вежливость работников организации</w:t>
      </w:r>
    </w:p>
    <w:tbl>
      <w:tblPr>
        <w:tblW w:w="94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3166"/>
        <w:gridCol w:w="1843"/>
        <w:gridCol w:w="1558"/>
        <w:gridCol w:w="1420"/>
        <w:gridCol w:w="1133"/>
      </w:tblGrid>
      <w:tr w:rsidR="004F5218" w:rsidRPr="004F5218" w14:paraId="557553B6" w14:textId="77777777" w:rsidTr="004F5218">
        <w:trPr>
          <w:cantSplit/>
          <w:trHeight w:val="5239"/>
          <w:tblHeader/>
        </w:trPr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FC751EF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2C9F15B7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6E10E9CA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19E5E232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23235CBA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1EA906C4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F5218" w:rsidRPr="004F5218" w14:paraId="3A11C026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9440A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53DBB9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1028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69CE7A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230054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D0607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00A2E885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054280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D51A6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24BC3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016516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8FD064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3A462D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17CB6747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BEE454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4A0BDD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B5D5B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D593E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97FE3A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00D3D6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4F5218" w:rsidRPr="004F5218" w14:paraId="413D2244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45BA8D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129B90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E6A793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B77816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86BAF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C02AF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49E6239D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58710E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F60493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1A30C1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CD1C2D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ECFCD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36C31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36E56DF4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F11FF8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643014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9557F1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5B88E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9EC86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7BC946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7276BDAD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B7F638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6D8E40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F6E0C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1AF11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A0BAE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2E1F6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3D9C02BB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579633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A0236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A3A9B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B35C2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30941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E6C83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5896EBF6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1997A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9931F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5DCFC6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F8ABA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E25E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5FADB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1DE83A91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E730F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4DF2C2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66C874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24EB06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5919B4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3BBDAB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4F5218" w:rsidRPr="004F5218" w14:paraId="2E0ED35E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1B804C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15E99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Детско-юношеская спортивная школа № 1 города Костромы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AECA4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92D4C5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F94E46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3CC2ED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3E5B0FFD" w14:textId="77777777" w:rsidTr="004F5218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CF8BC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310CFA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CBD6EB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0D834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30CC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BDBF27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</w:tbl>
    <w:p w14:paraId="46812810" w14:textId="77777777" w:rsidR="00AA7355" w:rsidRPr="004F5218" w:rsidRDefault="00AA7355" w:rsidP="00AA7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D0A7C" w14:textId="77777777" w:rsidR="003F0451" w:rsidRDefault="003F0451" w:rsidP="00AA7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7DBBC08" w14:textId="77777777" w:rsidR="003F0451" w:rsidRDefault="003F0451" w:rsidP="00AA7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0DF6C39" w14:textId="77777777" w:rsidR="003F0451" w:rsidRDefault="003F0451" w:rsidP="00AA7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F580C8C" w14:textId="77777777" w:rsidR="003F0451" w:rsidRDefault="003F0451" w:rsidP="00AA7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BBF579E" w14:textId="77777777" w:rsidR="003F0451" w:rsidRDefault="003F0451" w:rsidP="00AA7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3EACEC5" w14:textId="4E6BE1B9" w:rsidR="00AA7355" w:rsidRPr="004F5218" w:rsidRDefault="00AA7355" w:rsidP="00AA73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52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Таблица 3.6. </w:t>
      </w:r>
      <w:r w:rsidRPr="004F5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Организаци</w:t>
      </w:r>
      <w:r w:rsidR="00502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дополнительного образования:</w:t>
      </w:r>
      <w:r w:rsidRPr="004F52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Удовлетворенность условиями оказания услуг</w:t>
      </w:r>
    </w:p>
    <w:tbl>
      <w:tblPr>
        <w:tblW w:w="94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4434"/>
        <w:gridCol w:w="1133"/>
        <w:gridCol w:w="1418"/>
        <w:gridCol w:w="1133"/>
        <w:gridCol w:w="993"/>
      </w:tblGrid>
      <w:tr w:rsidR="004F5218" w:rsidRPr="004F5218" w14:paraId="6D2042CC" w14:textId="77777777" w:rsidTr="00447D04">
        <w:trPr>
          <w:cantSplit/>
          <w:trHeight w:val="4343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20B370E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14:paraId="434BE59C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51B45D20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5.1 Доля получателей услуг, которые готовы рекомендовать организацию родственникам и знакомым (баллы от 0 до 100)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0F656B18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5.2 Доля получателей услуг, удовлетворенных организационными условиями предоставления услуг (баллы от 0 до 100)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40CA42B9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 Доля получателей услуг, удовлетворенных в целом условиями оказания услуг в организации (баллы от 0 до 100)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bottom"/>
            <w:hideMark/>
          </w:tcPr>
          <w:p w14:paraId="2A6E863B" w14:textId="77777777" w:rsidR="00AA7355" w:rsidRPr="004F5218" w:rsidRDefault="00AA7355" w:rsidP="004F5218">
            <w:pPr>
              <w:spacing w:after="30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4F5218" w:rsidRPr="004F5218" w14:paraId="49866F2E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F8340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4ADA89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внешкольной работы «Беркут» имени Героя Советского Союза </w:t>
            </w:r>
            <w:proofErr w:type="spellStart"/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О.А.Юрасова</w:t>
            </w:r>
            <w:proofErr w:type="spellEnd"/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AE7AA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A46468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CE0C5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37AA2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363FCA08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64249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C3F0C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детского творчества города Костромы «Ипатьевская слобода»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6B7DCE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C64ED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CC0DAF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5E285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0486FB58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3653D9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3B757C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Детско-юношеский центр города Костромы «Заволжье»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17051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2B248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258C3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81CC4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4F5218" w:rsidRPr="004F5218" w14:paraId="58543972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6504F5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7C085D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морской центр города Костромы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59BE11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DD4353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6CCD5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0EB576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4F5218" w:rsidRPr="004F5218" w14:paraId="561BD024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2CB27E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C84AB6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1 им. М.М. Ипполитова-Иванова города Костромы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7182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95BF7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DF46BF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A9D34B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3A15910D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0CE480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A6B9CB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 3 города Костромы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32A2E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A018AA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DEF3B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37D5E5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4F5218" w:rsidRPr="004F5218" w14:paraId="119237B2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6A77E9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871DD4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4 города Костромы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90355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5B36F4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57FB4B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503F1E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398FED10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6F5A51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E8A72D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школа искусств № 6 города Костромы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62235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F2B11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7FF20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4E55C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624E3527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865534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7F9649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музыкальная школа №8 города Костромы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B56C07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FE059D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2A0CF0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3F0FCE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4F5218" w:rsidRPr="004F5218" w14:paraId="35A98FAA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59FD1F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5073F1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художественная школа № 2 им. Н.Н. Купреянова города Костромы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7CAAC3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AFB5E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17E0A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ACFE6F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5382CAAE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F92E18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6A378C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Детско-юношеская спортивная школа № 1 города Костромы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E1ADC1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3B249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6B66F2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59363F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F5218" w:rsidRPr="004F5218" w14:paraId="2CF3AC5F" w14:textId="77777777" w:rsidTr="00447D04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A64D1A" w14:textId="77777777" w:rsidR="00AA7355" w:rsidRPr="004F5218" w:rsidRDefault="00AA7355" w:rsidP="00AA73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E8BAC3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5175ED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25C994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333B7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D3E48D" w14:textId="77777777" w:rsidR="00AA7355" w:rsidRPr="004F5218" w:rsidRDefault="00AA7355" w:rsidP="00AA735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</w:tr>
    </w:tbl>
    <w:p w14:paraId="499C127E" w14:textId="6157EE4B" w:rsidR="00447D04" w:rsidRPr="004F5218" w:rsidRDefault="00447D04" w:rsidP="00447D0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Проведённая оценка показала, что качество условий осуществления образовательной деятельности в</w:t>
      </w:r>
      <w:r w:rsidR="00A0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</w:t>
      </w:r>
      <w:r w:rsidR="00784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высоком уровне. </w:t>
      </w:r>
    </w:p>
    <w:p w14:paraId="037E3C53" w14:textId="77777777" w:rsidR="00447D04" w:rsidRPr="004F5218" w:rsidRDefault="00447D04" w:rsidP="00447D04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5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выше, образовательным организациям рекомендуется разработать план по устранению недостатков, выявленных в ходе независимой оценки. </w:t>
      </w:r>
    </w:p>
    <w:p w14:paraId="1B28865D" w14:textId="77777777" w:rsidR="00AA7355" w:rsidRPr="004F5218" w:rsidRDefault="00AA7355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76D0E" w14:textId="77777777" w:rsidR="00AA7355" w:rsidRPr="004F5218" w:rsidRDefault="00AA7355" w:rsidP="008D4A7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AA7355" w:rsidRPr="004F5218" w:rsidSect="00370CDF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AD7"/>
    <w:multiLevelType w:val="multilevel"/>
    <w:tmpl w:val="8BA4B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F0857"/>
    <w:multiLevelType w:val="multilevel"/>
    <w:tmpl w:val="2EA25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25878"/>
    <w:multiLevelType w:val="multilevel"/>
    <w:tmpl w:val="7CF068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C41F3"/>
    <w:multiLevelType w:val="multilevel"/>
    <w:tmpl w:val="A78AF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57B8F"/>
    <w:multiLevelType w:val="multilevel"/>
    <w:tmpl w:val="F3FE1F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E60A7"/>
    <w:multiLevelType w:val="multilevel"/>
    <w:tmpl w:val="729C5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C3DED"/>
    <w:multiLevelType w:val="multilevel"/>
    <w:tmpl w:val="EB72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B2F50"/>
    <w:multiLevelType w:val="multilevel"/>
    <w:tmpl w:val="AE22D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45600"/>
    <w:multiLevelType w:val="multilevel"/>
    <w:tmpl w:val="199E2DF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2C60056"/>
    <w:multiLevelType w:val="multilevel"/>
    <w:tmpl w:val="427603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45B70"/>
    <w:multiLevelType w:val="multilevel"/>
    <w:tmpl w:val="2D1C0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D145F"/>
    <w:multiLevelType w:val="multilevel"/>
    <w:tmpl w:val="E3EEAF2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2">
    <w:nsid w:val="7F8C0183"/>
    <w:multiLevelType w:val="multilevel"/>
    <w:tmpl w:val="41B42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31"/>
    <w:rsid w:val="00003F72"/>
    <w:rsid w:val="00017C4F"/>
    <w:rsid w:val="000440FA"/>
    <w:rsid w:val="00072DBC"/>
    <w:rsid w:val="0008377D"/>
    <w:rsid w:val="000B3FBF"/>
    <w:rsid w:val="000B5F4B"/>
    <w:rsid w:val="000C695A"/>
    <w:rsid w:val="000F14BA"/>
    <w:rsid w:val="000F50B2"/>
    <w:rsid w:val="00120E07"/>
    <w:rsid w:val="00122858"/>
    <w:rsid w:val="001405FF"/>
    <w:rsid w:val="001525F7"/>
    <w:rsid w:val="001836B1"/>
    <w:rsid w:val="0018454A"/>
    <w:rsid w:val="001A00B8"/>
    <w:rsid w:val="001A3841"/>
    <w:rsid w:val="001A3975"/>
    <w:rsid w:val="001D05B5"/>
    <w:rsid w:val="001D2E17"/>
    <w:rsid w:val="001D595A"/>
    <w:rsid w:val="001F2CC0"/>
    <w:rsid w:val="00202239"/>
    <w:rsid w:val="00203117"/>
    <w:rsid w:val="00215CCD"/>
    <w:rsid w:val="002213F6"/>
    <w:rsid w:val="002277CF"/>
    <w:rsid w:val="00235C3A"/>
    <w:rsid w:val="00250DD6"/>
    <w:rsid w:val="00265B3E"/>
    <w:rsid w:val="002756BB"/>
    <w:rsid w:val="0028132D"/>
    <w:rsid w:val="002832A1"/>
    <w:rsid w:val="0028583E"/>
    <w:rsid w:val="0028761D"/>
    <w:rsid w:val="00291D86"/>
    <w:rsid w:val="002C38A7"/>
    <w:rsid w:val="002C4786"/>
    <w:rsid w:val="002D0CA1"/>
    <w:rsid w:val="002F7739"/>
    <w:rsid w:val="00300B84"/>
    <w:rsid w:val="003125E0"/>
    <w:rsid w:val="00315AD7"/>
    <w:rsid w:val="00320C04"/>
    <w:rsid w:val="00326AB1"/>
    <w:rsid w:val="00332FCC"/>
    <w:rsid w:val="00335C59"/>
    <w:rsid w:val="00342474"/>
    <w:rsid w:val="003500C4"/>
    <w:rsid w:val="0035715F"/>
    <w:rsid w:val="00370CDF"/>
    <w:rsid w:val="00383424"/>
    <w:rsid w:val="003B4D38"/>
    <w:rsid w:val="003D1642"/>
    <w:rsid w:val="003D5116"/>
    <w:rsid w:val="003F0451"/>
    <w:rsid w:val="003F207E"/>
    <w:rsid w:val="0040506B"/>
    <w:rsid w:val="0040776C"/>
    <w:rsid w:val="00416788"/>
    <w:rsid w:val="004202CC"/>
    <w:rsid w:val="00424D26"/>
    <w:rsid w:val="00426C2D"/>
    <w:rsid w:val="00437321"/>
    <w:rsid w:val="00447D04"/>
    <w:rsid w:val="00447F24"/>
    <w:rsid w:val="00462E97"/>
    <w:rsid w:val="0046500D"/>
    <w:rsid w:val="00486664"/>
    <w:rsid w:val="00496EC4"/>
    <w:rsid w:val="004E0B74"/>
    <w:rsid w:val="004F267E"/>
    <w:rsid w:val="004F5218"/>
    <w:rsid w:val="0050263F"/>
    <w:rsid w:val="00515F94"/>
    <w:rsid w:val="00556022"/>
    <w:rsid w:val="005A1AAD"/>
    <w:rsid w:val="005A4838"/>
    <w:rsid w:val="005C1F31"/>
    <w:rsid w:val="005D5317"/>
    <w:rsid w:val="005F2155"/>
    <w:rsid w:val="006068BC"/>
    <w:rsid w:val="00623A27"/>
    <w:rsid w:val="006252EF"/>
    <w:rsid w:val="006374FB"/>
    <w:rsid w:val="006418CE"/>
    <w:rsid w:val="0064317B"/>
    <w:rsid w:val="0065392C"/>
    <w:rsid w:val="00663F14"/>
    <w:rsid w:val="0067793E"/>
    <w:rsid w:val="00682536"/>
    <w:rsid w:val="00696987"/>
    <w:rsid w:val="006A6FB9"/>
    <w:rsid w:val="006B1B87"/>
    <w:rsid w:val="006B6213"/>
    <w:rsid w:val="006B6E5D"/>
    <w:rsid w:val="006C0B28"/>
    <w:rsid w:val="006E0184"/>
    <w:rsid w:val="006E170A"/>
    <w:rsid w:val="00706A26"/>
    <w:rsid w:val="00710943"/>
    <w:rsid w:val="00720504"/>
    <w:rsid w:val="007205AE"/>
    <w:rsid w:val="00724A4F"/>
    <w:rsid w:val="00727E04"/>
    <w:rsid w:val="007425ED"/>
    <w:rsid w:val="00752330"/>
    <w:rsid w:val="00753431"/>
    <w:rsid w:val="00762401"/>
    <w:rsid w:val="00771BD2"/>
    <w:rsid w:val="007758AD"/>
    <w:rsid w:val="00777527"/>
    <w:rsid w:val="00784268"/>
    <w:rsid w:val="00795398"/>
    <w:rsid w:val="007B5FDA"/>
    <w:rsid w:val="007D77A5"/>
    <w:rsid w:val="00804BC7"/>
    <w:rsid w:val="00814D97"/>
    <w:rsid w:val="00822348"/>
    <w:rsid w:val="00830646"/>
    <w:rsid w:val="00833E00"/>
    <w:rsid w:val="00843402"/>
    <w:rsid w:val="00845D2D"/>
    <w:rsid w:val="00847B9F"/>
    <w:rsid w:val="00851DCF"/>
    <w:rsid w:val="00871158"/>
    <w:rsid w:val="008841AC"/>
    <w:rsid w:val="0089506D"/>
    <w:rsid w:val="00895474"/>
    <w:rsid w:val="008A3398"/>
    <w:rsid w:val="008B6123"/>
    <w:rsid w:val="008B736E"/>
    <w:rsid w:val="008D4A79"/>
    <w:rsid w:val="008E623D"/>
    <w:rsid w:val="008F0039"/>
    <w:rsid w:val="00905682"/>
    <w:rsid w:val="00921EEE"/>
    <w:rsid w:val="009271C8"/>
    <w:rsid w:val="009602B2"/>
    <w:rsid w:val="0096172D"/>
    <w:rsid w:val="00962114"/>
    <w:rsid w:val="00962F06"/>
    <w:rsid w:val="00986F41"/>
    <w:rsid w:val="00997267"/>
    <w:rsid w:val="009B0D42"/>
    <w:rsid w:val="009B2E9C"/>
    <w:rsid w:val="009C2883"/>
    <w:rsid w:val="009C28A1"/>
    <w:rsid w:val="009D1792"/>
    <w:rsid w:val="009E79C1"/>
    <w:rsid w:val="009F2425"/>
    <w:rsid w:val="009F68C1"/>
    <w:rsid w:val="009F7EA8"/>
    <w:rsid w:val="00A00BE0"/>
    <w:rsid w:val="00A22419"/>
    <w:rsid w:val="00A26D44"/>
    <w:rsid w:val="00A320BB"/>
    <w:rsid w:val="00A42A37"/>
    <w:rsid w:val="00A70178"/>
    <w:rsid w:val="00AA1730"/>
    <w:rsid w:val="00AA4155"/>
    <w:rsid w:val="00AA7355"/>
    <w:rsid w:val="00AB32F4"/>
    <w:rsid w:val="00AC10B7"/>
    <w:rsid w:val="00AD77CB"/>
    <w:rsid w:val="00B17A50"/>
    <w:rsid w:val="00B25709"/>
    <w:rsid w:val="00B2735D"/>
    <w:rsid w:val="00B30976"/>
    <w:rsid w:val="00B34FCC"/>
    <w:rsid w:val="00B6750F"/>
    <w:rsid w:val="00B67804"/>
    <w:rsid w:val="00B95DEE"/>
    <w:rsid w:val="00BA4366"/>
    <w:rsid w:val="00BA5E7C"/>
    <w:rsid w:val="00BC7D27"/>
    <w:rsid w:val="00BF2951"/>
    <w:rsid w:val="00C14F94"/>
    <w:rsid w:val="00C32E35"/>
    <w:rsid w:val="00C7755F"/>
    <w:rsid w:val="00C91BBA"/>
    <w:rsid w:val="00C9211D"/>
    <w:rsid w:val="00CB032A"/>
    <w:rsid w:val="00CF53BD"/>
    <w:rsid w:val="00D13840"/>
    <w:rsid w:val="00D36BBC"/>
    <w:rsid w:val="00D554C9"/>
    <w:rsid w:val="00D563AC"/>
    <w:rsid w:val="00D64466"/>
    <w:rsid w:val="00D739AB"/>
    <w:rsid w:val="00DA733D"/>
    <w:rsid w:val="00DB741B"/>
    <w:rsid w:val="00DC7390"/>
    <w:rsid w:val="00DE03B4"/>
    <w:rsid w:val="00DE67C2"/>
    <w:rsid w:val="00E22A30"/>
    <w:rsid w:val="00E35783"/>
    <w:rsid w:val="00E374AC"/>
    <w:rsid w:val="00E6158F"/>
    <w:rsid w:val="00EB2C82"/>
    <w:rsid w:val="00EC19EC"/>
    <w:rsid w:val="00EC313C"/>
    <w:rsid w:val="00EC3333"/>
    <w:rsid w:val="00ED4C76"/>
    <w:rsid w:val="00EE32D2"/>
    <w:rsid w:val="00EF29D4"/>
    <w:rsid w:val="00F20558"/>
    <w:rsid w:val="00F24016"/>
    <w:rsid w:val="00F26D6C"/>
    <w:rsid w:val="00F3287C"/>
    <w:rsid w:val="00F4714F"/>
    <w:rsid w:val="00F66236"/>
    <w:rsid w:val="00F73318"/>
    <w:rsid w:val="00F9281F"/>
    <w:rsid w:val="00FA7469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D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1F31"/>
  </w:style>
  <w:style w:type="character" w:customStyle="1" w:styleId="eop">
    <w:name w:val="eop"/>
    <w:basedOn w:val="a0"/>
    <w:rsid w:val="005C1F31"/>
  </w:style>
  <w:style w:type="character" w:customStyle="1" w:styleId="scxw59677">
    <w:name w:val="scxw59677"/>
    <w:basedOn w:val="a0"/>
    <w:rsid w:val="00017C4F"/>
  </w:style>
  <w:style w:type="character" w:customStyle="1" w:styleId="scxw28015584">
    <w:name w:val="scxw28015584"/>
    <w:basedOn w:val="a0"/>
    <w:rsid w:val="00370CDF"/>
  </w:style>
  <w:style w:type="character" w:customStyle="1" w:styleId="spellingerror">
    <w:name w:val="spellingerror"/>
    <w:basedOn w:val="a0"/>
    <w:rsid w:val="00370CDF"/>
  </w:style>
  <w:style w:type="character" w:customStyle="1" w:styleId="contextualspellingandgrammarerror">
    <w:name w:val="contextualspellingandgrammarerror"/>
    <w:basedOn w:val="a0"/>
    <w:rsid w:val="008D4A79"/>
  </w:style>
  <w:style w:type="paragraph" w:styleId="a3">
    <w:name w:val="Balloon Text"/>
    <w:basedOn w:val="a"/>
    <w:link w:val="a4"/>
    <w:uiPriority w:val="99"/>
    <w:semiHidden/>
    <w:unhideWhenUsed/>
    <w:rsid w:val="0072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5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1F31"/>
  </w:style>
  <w:style w:type="character" w:customStyle="1" w:styleId="eop">
    <w:name w:val="eop"/>
    <w:basedOn w:val="a0"/>
    <w:rsid w:val="005C1F31"/>
  </w:style>
  <w:style w:type="character" w:customStyle="1" w:styleId="scxw59677">
    <w:name w:val="scxw59677"/>
    <w:basedOn w:val="a0"/>
    <w:rsid w:val="00017C4F"/>
  </w:style>
  <w:style w:type="character" w:customStyle="1" w:styleId="scxw28015584">
    <w:name w:val="scxw28015584"/>
    <w:basedOn w:val="a0"/>
    <w:rsid w:val="00370CDF"/>
  </w:style>
  <w:style w:type="character" w:customStyle="1" w:styleId="spellingerror">
    <w:name w:val="spellingerror"/>
    <w:basedOn w:val="a0"/>
    <w:rsid w:val="00370CDF"/>
  </w:style>
  <w:style w:type="character" w:customStyle="1" w:styleId="contextualspellingandgrammarerror">
    <w:name w:val="contextualspellingandgrammarerror"/>
    <w:basedOn w:val="a0"/>
    <w:rsid w:val="008D4A79"/>
  </w:style>
  <w:style w:type="paragraph" w:styleId="a3">
    <w:name w:val="Balloon Text"/>
    <w:basedOn w:val="a"/>
    <w:link w:val="a4"/>
    <w:uiPriority w:val="99"/>
    <w:semiHidden/>
    <w:unhideWhenUsed/>
    <w:rsid w:val="0072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7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2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6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3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4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2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8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AWJJH2MPE6E2-1197772802-472</_dlc_DocId>
    <_dlc_DocIdUrl xmlns="4a252ca3-5a62-4c1c-90a6-29f4710e47f8">
      <Url>https://xn--44-6kcadhwnl3cfdx.xn--p1ai/Kostroma_EDU/_layouts/15/DocIdRedir.aspx?ID=AWJJH2MPE6E2-1197772802-472</Url>
      <Description>AWJJH2MPE6E2-1197772802-472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054E-7DFE-403C-9540-EE350FFCD1F5}"/>
</file>

<file path=customXml/itemProps2.xml><?xml version="1.0" encoding="utf-8"?>
<ds:datastoreItem xmlns:ds="http://schemas.openxmlformats.org/officeDocument/2006/customXml" ds:itemID="{81D7BE4A-12F8-486D-B70D-41BC15C1054E}"/>
</file>

<file path=customXml/itemProps3.xml><?xml version="1.0" encoding="utf-8"?>
<ds:datastoreItem xmlns:ds="http://schemas.openxmlformats.org/officeDocument/2006/customXml" ds:itemID="{5368AD38-25EF-4010-8BDC-EADE1DD1E16B}"/>
</file>

<file path=customXml/itemProps4.xml><?xml version="1.0" encoding="utf-8"?>
<ds:datastoreItem xmlns:ds="http://schemas.openxmlformats.org/officeDocument/2006/customXml" ds:itemID="{14D31F6E-08A2-4FEF-8090-5C2161C9A03F}"/>
</file>

<file path=customXml/itemProps5.xml><?xml version="1.0" encoding="utf-8"?>
<ds:datastoreItem xmlns:ds="http://schemas.openxmlformats.org/officeDocument/2006/customXml" ds:itemID="{3BFADB62-FF3F-4374-9BF4-5BAB48CD5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6500</Words>
  <Characters>37052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Фоминых</dc:creator>
  <cp:lastModifiedBy>Голубева МГ</cp:lastModifiedBy>
  <cp:revision>2</cp:revision>
  <cp:lastPrinted>2019-12-26T09:14:00Z</cp:lastPrinted>
  <dcterms:created xsi:type="dcterms:W3CDTF">2020-02-10T14:16:00Z</dcterms:created>
  <dcterms:modified xsi:type="dcterms:W3CDTF">2020-02-10T14:16:00Z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69292f25-0b29-4cb2-b390-f0a731664448</vt:lpwstr>
  </property>
</Properties>
</file>