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3421"/>
        <w:gridCol w:w="2643"/>
      </w:tblGrid>
      <w:tr w:rsidR="002B45A0" w:rsidRPr="002B45A0" w14:paraId="0D08A827" w14:textId="77777777" w:rsidTr="002B45A0">
        <w:tc>
          <w:tcPr>
            <w:tcW w:w="409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FE1F6B7" w14:textId="77777777" w:rsidR="002B45A0" w:rsidRPr="002B45A0" w:rsidRDefault="002B45A0" w:rsidP="002B45A0">
            <w:r w:rsidRPr="002B45A0">
              <w:rPr>
                <w:b/>
                <w:bCs/>
              </w:rPr>
              <w:t>Рекомендации родителям по профориентации</w:t>
            </w:r>
          </w:p>
          <w:p w14:paraId="4AC2C523" w14:textId="77777777" w:rsidR="002B45A0" w:rsidRPr="002B45A0" w:rsidRDefault="002B45A0" w:rsidP="002B45A0">
            <w:pPr>
              <w:numPr>
                <w:ilvl w:val="0"/>
                <w:numId w:val="6"/>
              </w:numPr>
            </w:pPr>
            <w:r w:rsidRPr="002B45A0">
              <w:t>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      </w:r>
          </w:p>
          <w:p w14:paraId="40CB0D85" w14:textId="77777777" w:rsidR="002B45A0" w:rsidRDefault="002B45A0" w:rsidP="00B92EB0">
            <w:pPr>
              <w:numPr>
                <w:ilvl w:val="0"/>
                <w:numId w:val="6"/>
              </w:numPr>
            </w:pPr>
            <w:r w:rsidRPr="002B45A0">
              <w:t>2. Если старшеклассник не может четко сформулировать свои планы, надо попытаться понять, с чем это связано.</w:t>
            </w:r>
          </w:p>
          <w:p w14:paraId="1BA2273E" w14:textId="15217D27" w:rsidR="002B45A0" w:rsidRPr="002B45A0" w:rsidRDefault="002B45A0" w:rsidP="00B92EB0">
            <w:pPr>
              <w:numPr>
                <w:ilvl w:val="0"/>
                <w:numId w:val="6"/>
              </w:numPr>
            </w:pPr>
            <w:r w:rsidRPr="002B45A0">
              <w:t>3. Полезно предложить ребенку поработать на осенних или зимних каникулах, выбрав какое-то конкретное занятие.</w:t>
            </w:r>
          </w:p>
          <w:p w14:paraId="36C823E8" w14:textId="77777777" w:rsidR="002B45A0" w:rsidRPr="002B45A0" w:rsidRDefault="002B45A0" w:rsidP="002B45A0">
            <w:pPr>
              <w:numPr>
                <w:ilvl w:val="0"/>
                <w:numId w:val="6"/>
              </w:numPr>
            </w:pPr>
            <w:r w:rsidRPr="002B45A0">
              <w:t>4. ​Если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      </w:r>
          </w:p>
          <w:p w14:paraId="37163F78" w14:textId="77777777" w:rsidR="002B45A0" w:rsidRPr="002B45A0" w:rsidRDefault="002B45A0" w:rsidP="002B45A0">
            <w:pPr>
              <w:numPr>
                <w:ilvl w:val="0"/>
                <w:numId w:val="6"/>
              </w:numPr>
            </w:pPr>
            <w:r w:rsidRPr="002B45A0">
      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      </w:r>
          </w:p>
          <w:p w14:paraId="6B8D9D4E" w14:textId="77777777" w:rsidR="002B45A0" w:rsidRPr="002B45A0" w:rsidRDefault="002B45A0" w:rsidP="002B45A0">
            <w:pPr>
              <w:numPr>
                <w:ilvl w:val="0"/>
                <w:numId w:val="6"/>
              </w:numPr>
            </w:pPr>
            <w:r w:rsidRPr="002B45A0">
              <w:t xml:space="preserve">​​6. Помогите своему ребенку подготовить </w:t>
            </w:r>
            <w:r w:rsidRPr="002B45A0">
              <w:lastRenderedPageBreak/>
              <w:t xml:space="preserve">«запасной вариант» на случай неудачи на выбранном </w:t>
            </w:r>
            <w:proofErr w:type="gramStart"/>
            <w:r w:rsidRPr="002B45A0">
              <w:t>пути.​</w:t>
            </w:r>
            <w:proofErr w:type="gramEnd"/>
          </w:p>
          <w:p w14:paraId="32D8BAD0" w14:textId="77777777" w:rsidR="002B45A0" w:rsidRPr="002B45A0" w:rsidRDefault="002B45A0" w:rsidP="002B45A0"/>
        </w:tc>
        <w:tc>
          <w:tcPr>
            <w:tcW w:w="72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F83929B" w14:textId="77777777" w:rsidR="002B45A0" w:rsidRPr="002B45A0" w:rsidRDefault="002B45A0" w:rsidP="002B45A0">
            <w:r w:rsidRPr="002B45A0">
              <w:lastRenderedPageBreak/>
              <w:t>​</w:t>
            </w:r>
            <w:r w:rsidRPr="002B45A0">
              <w:rPr>
                <w:b/>
                <w:bCs/>
              </w:rPr>
              <w:t>Страничка для родителей</w:t>
            </w:r>
          </w:p>
          <w:p w14:paraId="422BFEBE" w14:textId="012544B4" w:rsidR="002B45A0" w:rsidRPr="002B45A0" w:rsidRDefault="002B45A0" w:rsidP="002B45A0"/>
          <w:p w14:paraId="2CD89BA3" w14:textId="77777777" w:rsidR="002B45A0" w:rsidRPr="002B45A0" w:rsidRDefault="002B45A0" w:rsidP="002B45A0">
            <w:r w:rsidRPr="002B45A0">
              <w:t>Уважаемые родители!</w:t>
            </w:r>
          </w:p>
          <w:p w14:paraId="0CD7832D" w14:textId="77777777" w:rsidR="002B45A0" w:rsidRPr="002B45A0" w:rsidRDefault="002B45A0" w:rsidP="002B45A0">
            <w:r w:rsidRPr="002B45A0">
              <w:t xml:space="preserve">Все в жизни мы делаем ради </w:t>
            </w:r>
            <w:proofErr w:type="gramStart"/>
            <w:r w:rsidRPr="002B45A0">
              <w:t>своих  детей</w:t>
            </w:r>
            <w:proofErr w:type="gramEnd"/>
            <w:r w:rsidRPr="002B45A0">
              <w:t xml:space="preserve">. Мы хотим, чтобы они были лучше, успешнее и счастливее нас. И мы делаем все, чтобы помочь им этого </w:t>
            </w:r>
            <w:proofErr w:type="gramStart"/>
            <w:r w:rsidRPr="002B45A0">
              <w:t>достичь.​</w:t>
            </w:r>
            <w:proofErr w:type="gramEnd"/>
          </w:p>
          <w:p w14:paraId="42D00959" w14:textId="77777777" w:rsidR="002B45A0" w:rsidRPr="002B45A0" w:rsidRDefault="002B45A0" w:rsidP="002B45A0"/>
        </w:tc>
        <w:tc>
          <w:tcPr>
            <w:tcW w:w="40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203776B" w14:textId="77777777" w:rsidR="002B45A0" w:rsidRPr="002B45A0" w:rsidRDefault="002B45A0" w:rsidP="002B45A0">
            <w:r w:rsidRPr="002B45A0">
              <w:t>​</w:t>
            </w:r>
            <w:r w:rsidRPr="002B45A0">
              <w:rPr>
                <w:b/>
                <w:bCs/>
              </w:rPr>
              <w:t>Как сделать ребенка успешным</w:t>
            </w:r>
          </w:p>
          <w:p w14:paraId="1A0926C7" w14:textId="77777777" w:rsidR="002B45A0" w:rsidRPr="002B45A0" w:rsidRDefault="002B45A0" w:rsidP="002B45A0">
            <w:r w:rsidRPr="002B45A0">
              <w:t xml:space="preserve">Всем нам очень хочется, чтобы наш ребенок был счастлив в жизни. Понятие счастья очень емкое, но можно выделить </w:t>
            </w:r>
            <w:proofErr w:type="spellStart"/>
            <w:r w:rsidRPr="002B45A0">
              <w:t>по-крайней</w:t>
            </w:r>
            <w:proofErr w:type="spellEnd"/>
            <w:r w:rsidRPr="002B45A0">
              <w:t xml:space="preserve"> мере три важных составляющих счастья:</w:t>
            </w:r>
          </w:p>
          <w:p w14:paraId="6C217123" w14:textId="77777777" w:rsidR="002B45A0" w:rsidRPr="002B45A0" w:rsidRDefault="002B45A0" w:rsidP="002B45A0">
            <w:r w:rsidRPr="002B45A0">
              <w:t>– человек должен найти себя в жизни, т.е. реализовать свои способности, исполнить свое предназначение</w:t>
            </w:r>
          </w:p>
          <w:p w14:paraId="59FE4B8B" w14:textId="77777777" w:rsidR="002B45A0" w:rsidRPr="002B45A0" w:rsidRDefault="002B45A0" w:rsidP="002B45A0">
            <w:r w:rsidRPr="002B45A0">
              <w:t>–  быть полезным обществу, получить общественное признание, а значит – стать Мастером своего дела</w:t>
            </w:r>
          </w:p>
          <w:p w14:paraId="0BA4E8D8" w14:textId="77777777" w:rsidR="002B45A0" w:rsidRPr="002B45A0" w:rsidRDefault="002B45A0" w:rsidP="002B45A0">
            <w:r w:rsidRPr="002B45A0">
              <w:t>–  достойно зарабатывать и обеспечивать себя и свою семью – быть финансово свободным</w:t>
            </w:r>
          </w:p>
          <w:p w14:paraId="508555AC" w14:textId="77777777" w:rsidR="002B45A0" w:rsidRPr="002B45A0" w:rsidRDefault="002B45A0" w:rsidP="002B45A0">
            <w:r w:rsidRPr="002B45A0">
              <w:t>Все эти составляющие успеха зависят от того:</w:t>
            </w:r>
          </w:p>
          <w:p w14:paraId="263491F6" w14:textId="77777777" w:rsidR="002B45A0" w:rsidRPr="002B45A0" w:rsidRDefault="002B45A0" w:rsidP="002B45A0">
            <w:r w:rsidRPr="002B45A0">
              <w:t>– какими личными качествами и способностями обладает ваш ребенок</w:t>
            </w:r>
          </w:p>
          <w:p w14:paraId="49D0421D" w14:textId="77777777" w:rsidR="002B45A0" w:rsidRPr="002B45A0" w:rsidRDefault="002B45A0" w:rsidP="002B45A0">
            <w:r w:rsidRPr="002B45A0">
              <w:t>– насколько эффективно он ставит себе цели и умеет их достигать</w:t>
            </w:r>
          </w:p>
          <w:p w14:paraId="558531C5" w14:textId="77777777" w:rsidR="002B45A0" w:rsidRPr="002B45A0" w:rsidRDefault="002B45A0" w:rsidP="002B45A0">
            <w:r w:rsidRPr="002B45A0">
              <w:t>– насколько правильно он выбрал то дело в жизни, в котором он хочет реализовать себя</w:t>
            </w:r>
          </w:p>
          <w:p w14:paraId="71D3273C" w14:textId="77777777" w:rsidR="002B45A0" w:rsidRPr="002B45A0" w:rsidRDefault="002B45A0" w:rsidP="002B45A0">
            <w:r w:rsidRPr="002B45A0">
              <w:t xml:space="preserve">Все эти факторы человеку необходимо оценить, проанализировать и выбрать желательно еще в молодости, потому что для любых достижений </w:t>
            </w:r>
            <w:r w:rsidRPr="002B45A0">
              <w:lastRenderedPageBreak/>
              <w:t xml:space="preserve">человеку может не хватить </w:t>
            </w:r>
            <w:proofErr w:type="gramStart"/>
            <w:r w:rsidRPr="002B45A0">
              <w:t>времени.​</w:t>
            </w:r>
            <w:proofErr w:type="gramEnd"/>
          </w:p>
          <w:p w14:paraId="4C950C60" w14:textId="77777777" w:rsidR="002B45A0" w:rsidRPr="002B45A0" w:rsidRDefault="002B45A0" w:rsidP="002B45A0"/>
        </w:tc>
      </w:tr>
      <w:tr w:rsidR="002B45A0" w:rsidRPr="002B45A0" w14:paraId="63E96C7C" w14:textId="77777777" w:rsidTr="002B45A0">
        <w:tc>
          <w:tcPr>
            <w:tcW w:w="409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262BBAEA" w14:textId="77777777" w:rsidR="002B45A0" w:rsidRPr="002B45A0" w:rsidRDefault="002B45A0" w:rsidP="002B45A0">
            <w:pPr>
              <w:rPr>
                <w:b/>
                <w:bCs/>
              </w:rPr>
            </w:pPr>
          </w:p>
        </w:tc>
        <w:tc>
          <w:tcPr>
            <w:tcW w:w="72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76AE62B2" w14:textId="77777777" w:rsidR="002B45A0" w:rsidRPr="002B45A0" w:rsidRDefault="002B45A0" w:rsidP="002B45A0"/>
        </w:tc>
        <w:tc>
          <w:tcPr>
            <w:tcW w:w="40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</w:tcPr>
          <w:p w14:paraId="1B0D2FA4" w14:textId="77777777" w:rsidR="002B45A0" w:rsidRPr="002B45A0" w:rsidRDefault="002B45A0" w:rsidP="002B45A0"/>
        </w:tc>
      </w:tr>
    </w:tbl>
    <w:p w14:paraId="20279B83" w14:textId="77777777" w:rsidR="002B45A0" w:rsidRPr="002B45A0" w:rsidRDefault="002B45A0" w:rsidP="002B45A0">
      <w:r w:rsidRPr="002B45A0">
        <w:t>Вопрос выбора будущего дела жизни встает перед школьниками по окончании 9-го класса. Психологи рекомендуют родителям задуматься над профориентацией ребенка уже в 7–8-м классе. В идеале считается, что каждый ученик имеет предрасположенность к определенной деятельности. Но практика показывает, что на пороге выпуска (11-й класс) большинство полученных в школе знаний оказываются неактуальными – и возникает необходимость оценить свои внутренние наклонности и ресурсы.</w:t>
      </w:r>
    </w:p>
    <w:p w14:paraId="2A85C509" w14:textId="77777777" w:rsidR="002B45A0" w:rsidRPr="002B45A0" w:rsidRDefault="002B45A0" w:rsidP="002B45A0">
      <w:r w:rsidRPr="002B45A0">
        <w:t>Основная задача психолога – оказать психологическую помощь ученикам в профессиональном и личностном самоопределении.</w:t>
      </w:r>
    </w:p>
    <w:p w14:paraId="68E4B8F1" w14:textId="77777777" w:rsidR="002B45A0" w:rsidRPr="002B45A0" w:rsidRDefault="002B45A0" w:rsidP="002B45A0">
      <w:r w:rsidRPr="002B45A0">
        <w:t>Специалисты отмечают, что выбор профессии один раз и на всю жизнь уходит в прошлое. Мы живем в мире, который стремительно меняется. Невозможно предсказать, какова будет ситуация на рынке труда, скажем, лет через десять.</w:t>
      </w:r>
    </w:p>
    <w:p w14:paraId="2997EB1D" w14:textId="77777777" w:rsidR="002B45A0" w:rsidRPr="002B45A0" w:rsidRDefault="002B45A0" w:rsidP="002B45A0">
      <w:r w:rsidRPr="002B45A0">
        <w:t>Задача родителей — не навязывать подростку уже готовое решение, а помочь ему определиться самому.</w:t>
      </w:r>
    </w:p>
    <w:p w14:paraId="44239126" w14:textId="77777777" w:rsidR="002B45A0" w:rsidRPr="002B45A0" w:rsidRDefault="002B45A0" w:rsidP="002B45A0">
      <w:r w:rsidRPr="002B45A0">
        <w:t>Чтобы стать хорошим специалистом, выбирая профессию, нужно учитывать три аспекта:</w:t>
      </w:r>
    </w:p>
    <w:p w14:paraId="238441F0" w14:textId="77777777" w:rsidR="002B45A0" w:rsidRPr="002B45A0" w:rsidRDefault="002B45A0" w:rsidP="002B45A0">
      <w:pPr>
        <w:numPr>
          <w:ilvl w:val="0"/>
          <w:numId w:val="7"/>
        </w:numPr>
      </w:pPr>
      <w:r w:rsidRPr="002B45A0">
        <w:rPr>
          <w:b/>
          <w:bCs/>
        </w:rPr>
        <w:t>способности</w:t>
      </w:r>
      <w:r w:rsidRPr="002B45A0">
        <w:t> – любые индивидуальные особенности, которые работают на успешность учебной или трудовой деятельности;</w:t>
      </w:r>
    </w:p>
    <w:p w14:paraId="23E25394" w14:textId="77777777" w:rsidR="002B45A0" w:rsidRPr="002B45A0" w:rsidRDefault="002B45A0" w:rsidP="002B45A0">
      <w:pPr>
        <w:numPr>
          <w:ilvl w:val="0"/>
          <w:numId w:val="7"/>
        </w:numPr>
      </w:pPr>
      <w:r w:rsidRPr="002B45A0">
        <w:rPr>
          <w:b/>
          <w:bCs/>
        </w:rPr>
        <w:t>интерес</w:t>
      </w:r>
      <w:r w:rsidRPr="002B45A0">
        <w:t> — то осознанное удовольствие, которое человек испытывает, получая информацию или что-либо делая;</w:t>
      </w:r>
    </w:p>
    <w:p w14:paraId="3CAD21DE" w14:textId="77777777" w:rsidR="002B45A0" w:rsidRPr="002B45A0" w:rsidRDefault="002B45A0" w:rsidP="002B45A0">
      <w:pPr>
        <w:numPr>
          <w:ilvl w:val="0"/>
          <w:numId w:val="7"/>
        </w:numPr>
      </w:pPr>
      <w:r w:rsidRPr="002B45A0">
        <w:rPr>
          <w:b/>
          <w:bCs/>
        </w:rPr>
        <w:t>образование.</w:t>
      </w:r>
    </w:p>
    <w:p w14:paraId="58F917F7" w14:textId="77777777" w:rsidR="002B45A0" w:rsidRPr="002B45A0" w:rsidRDefault="002B45A0" w:rsidP="002B45A0">
      <w:r w:rsidRPr="002B45A0">
        <w:t>Иначе говоря, профессиональное образование должно соответствовать способностям и интересам.</w:t>
      </w:r>
    </w:p>
    <w:p w14:paraId="67194229" w14:textId="77777777" w:rsidR="002B45A0" w:rsidRPr="002B45A0" w:rsidRDefault="002B45A0" w:rsidP="002B45A0">
      <w:r w:rsidRPr="002B45A0">
        <w:t>При соблюдении этих трех условий, человек получает шанс стать хорошим специалистом.</w:t>
      </w:r>
    </w:p>
    <w:p w14:paraId="4F0BFA28" w14:textId="77777777" w:rsidR="002B45A0" w:rsidRPr="002B45A0" w:rsidRDefault="002B45A0" w:rsidP="002B45A0">
      <w:pPr>
        <w:numPr>
          <w:ilvl w:val="0"/>
          <w:numId w:val="8"/>
        </w:numPr>
      </w:pPr>
      <w:r w:rsidRPr="002B45A0">
        <w:t>Профессия должна быть </w:t>
      </w:r>
      <w:r w:rsidRPr="002B45A0">
        <w:rPr>
          <w:b/>
          <w:bCs/>
        </w:rPr>
        <w:t>ИНТЕРЕСНА.</w:t>
      </w:r>
    </w:p>
    <w:p w14:paraId="1988B384" w14:textId="77777777" w:rsidR="002B45A0" w:rsidRPr="002B45A0" w:rsidRDefault="002B45A0" w:rsidP="002B45A0">
      <w:r w:rsidRPr="002B45A0">
        <w:t xml:space="preserve">Если подросток любит технику – интерес к ней будет </w:t>
      </w:r>
      <w:proofErr w:type="spellStart"/>
      <w:r w:rsidRPr="002B45A0">
        <w:t>поддерживатьсяв</w:t>
      </w:r>
      <w:proofErr w:type="spellEnd"/>
      <w:r w:rsidRPr="002B45A0">
        <w:t xml:space="preserve"> деятельности инженера или специалиста по информационным технологиям, или строителя, физика…</w:t>
      </w:r>
    </w:p>
    <w:p w14:paraId="2C5B8068" w14:textId="77777777" w:rsidR="002B45A0" w:rsidRPr="002B45A0" w:rsidRDefault="002B45A0" w:rsidP="002B45A0">
      <w:pPr>
        <w:numPr>
          <w:ilvl w:val="0"/>
          <w:numId w:val="8"/>
        </w:numPr>
      </w:pPr>
      <w:r w:rsidRPr="002B45A0">
        <w:t>Важно осознать, есть ли у подростка </w:t>
      </w:r>
      <w:r w:rsidRPr="002B45A0">
        <w:rPr>
          <w:b/>
          <w:bCs/>
        </w:rPr>
        <w:t>СПОСОБНОСТИ</w:t>
      </w:r>
      <w:r w:rsidRPr="002B45A0">
        <w:t>, соответствующие профессионально важным качествам.</w:t>
      </w:r>
    </w:p>
    <w:p w14:paraId="4D59EB20" w14:textId="77777777" w:rsidR="002B45A0" w:rsidRPr="002B45A0" w:rsidRDefault="002B45A0" w:rsidP="002B45A0">
      <w:pPr>
        <w:numPr>
          <w:ilvl w:val="0"/>
          <w:numId w:val="8"/>
        </w:numPr>
      </w:pPr>
      <w:r w:rsidRPr="002B45A0">
        <w:t>Тип реализуемой профессиональной деятельности должен совпадать с его </w:t>
      </w:r>
      <w:r w:rsidRPr="002B45A0">
        <w:rPr>
          <w:b/>
          <w:bCs/>
        </w:rPr>
        <w:t>ЛИЧНОСТНЫМ</w:t>
      </w:r>
      <w:r w:rsidRPr="002B45A0">
        <w:t>, характерологическим типом. Скажем, подросток общителен, то больше подойдут профессии, связанные с многочисленными контактами, а если он эмоционально неустойчив, то вряд ли, он сможет выполнять рутинные виды деятельности, требующие концентрации в течение длительного времени.</w:t>
      </w:r>
    </w:p>
    <w:p w14:paraId="7DA458F7" w14:textId="77777777" w:rsidR="002B45A0" w:rsidRDefault="002B45A0" w:rsidP="002B45A0"/>
    <w:p w14:paraId="0C616B0E" w14:textId="77777777" w:rsidR="002B45A0" w:rsidRDefault="002B45A0" w:rsidP="002B45A0"/>
    <w:p w14:paraId="0D9E0032" w14:textId="24F5FFC2" w:rsidR="002B45A0" w:rsidRPr="002B45A0" w:rsidRDefault="002B45A0" w:rsidP="002B45A0">
      <w:pPr>
        <w:jc w:val="center"/>
      </w:pPr>
      <w:r w:rsidRPr="002B45A0">
        <w:lastRenderedPageBreak/>
        <w:t>Существует так же формула выбора профессии.</w:t>
      </w:r>
    </w:p>
    <w:p w14:paraId="017A4247" w14:textId="21290BEF" w:rsidR="002B45A0" w:rsidRPr="002B45A0" w:rsidRDefault="002B45A0" w:rsidP="002B45A0">
      <w:r w:rsidRPr="002B45A0">
        <w:t>​</w:t>
      </w:r>
      <w:r w:rsidRPr="002B45A0">
        <w:drawing>
          <wp:inline distT="0" distB="0" distL="0" distR="0" wp14:anchorId="3EBB9CED" wp14:editId="5082F3F0">
            <wp:extent cx="2819400" cy="255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D558A" w14:textId="77777777" w:rsidR="002B45A0" w:rsidRPr="002B45A0" w:rsidRDefault="002B45A0" w:rsidP="002B45A0">
      <w:r w:rsidRPr="002B45A0">
        <w:t>Если ребёнок сможет совместить свои </w:t>
      </w:r>
      <w:r w:rsidRPr="002B45A0">
        <w:rPr>
          <w:b/>
          <w:bCs/>
        </w:rPr>
        <w:t>«ХОЧУ + МОГУ + НАДО»,</w:t>
      </w:r>
      <w:r w:rsidRPr="002B45A0">
        <w:t> то его профессиональный выбор будет удачным.</w:t>
      </w:r>
    </w:p>
    <w:p w14:paraId="13D76E5F" w14:textId="77777777" w:rsidR="002B45A0" w:rsidRPr="002B45A0" w:rsidRDefault="002B45A0" w:rsidP="002B45A0">
      <w:pPr>
        <w:rPr>
          <w:b/>
          <w:bCs/>
        </w:rPr>
      </w:pPr>
      <w:r w:rsidRPr="002B45A0">
        <w:rPr>
          <w:b/>
          <w:bCs/>
        </w:rPr>
        <w:t>7 шагов к решению профессиональных проблем.</w:t>
      </w:r>
    </w:p>
    <w:p w14:paraId="4AB1EC48" w14:textId="77777777" w:rsidR="002B45A0" w:rsidRPr="002B45A0" w:rsidRDefault="002B45A0" w:rsidP="002B45A0">
      <w:pPr>
        <w:numPr>
          <w:ilvl w:val="0"/>
          <w:numId w:val="9"/>
        </w:numPr>
      </w:pPr>
      <w:r w:rsidRPr="002B45A0">
        <w:t>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</w:t>
      </w:r>
    </w:p>
    <w:p w14:paraId="26C261B8" w14:textId="77777777" w:rsidR="002B45A0" w:rsidRPr="002B45A0" w:rsidRDefault="002B45A0" w:rsidP="002B45A0">
      <w:pPr>
        <w:numPr>
          <w:ilvl w:val="0"/>
          <w:numId w:val="9"/>
        </w:numPr>
      </w:pPr>
      <w:r w:rsidRPr="002B45A0">
        <w:t>Расширяйте знания о профессиональном мире. Чтобы выбирать, нужно знать, из чего выбирать.</w:t>
      </w:r>
    </w:p>
    <w:p w14:paraId="0A2BA856" w14:textId="77777777" w:rsidR="002B45A0" w:rsidRPr="002B45A0" w:rsidRDefault="002B45A0" w:rsidP="002B45A0">
      <w:pPr>
        <w:numPr>
          <w:ilvl w:val="0"/>
          <w:numId w:val="9"/>
        </w:numPr>
      </w:pPr>
      <w:r w:rsidRPr="002B45A0">
        <w:t>Больше информации! Активно (и вместе с подростком!) собирайте информацию о рынке труда, о новых и перспективных специальностях.</w:t>
      </w:r>
    </w:p>
    <w:p w14:paraId="47E5B293" w14:textId="77777777" w:rsidR="002B45A0" w:rsidRPr="002B45A0" w:rsidRDefault="002B45A0" w:rsidP="002B45A0">
      <w:pPr>
        <w:numPr>
          <w:ilvl w:val="0"/>
          <w:numId w:val="9"/>
        </w:numPr>
      </w:pPr>
      <w:r w:rsidRPr="002B45A0">
        <w:t>От слов —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</w:t>
      </w:r>
    </w:p>
    <w:p w14:paraId="5200883E" w14:textId="77777777" w:rsidR="002B45A0" w:rsidRPr="002B45A0" w:rsidRDefault="002B45A0" w:rsidP="002B45A0">
      <w:pPr>
        <w:numPr>
          <w:ilvl w:val="0"/>
          <w:numId w:val="9"/>
        </w:numPr>
      </w:pPr>
      <w:r w:rsidRPr="002B45A0">
        <w:t>Чтобы выбрать профессию, необходимо не только разбираться в мире существующих профессий, но прежде всего, познать себя — свои личностные качества, способности, стремления.</w:t>
      </w:r>
    </w:p>
    <w:p w14:paraId="7977A05D" w14:textId="77777777" w:rsidR="002B45A0" w:rsidRPr="002B45A0" w:rsidRDefault="002B45A0" w:rsidP="002B45A0">
      <w:r w:rsidRPr="002B45A0">
        <w:t>Предложите ребенку пройти профориентационное тестирование. Однако надо иметь в виду, что цель таких тестов — не выдать готовый ответ на вопрос «кем быть», а «запустить» процесс самопознания, помочь ему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14:paraId="7D501AEC" w14:textId="77777777" w:rsidR="002B45A0" w:rsidRPr="002B45A0" w:rsidRDefault="002B45A0" w:rsidP="002B45A0">
      <w:pPr>
        <w:numPr>
          <w:ilvl w:val="0"/>
          <w:numId w:val="9"/>
        </w:numPr>
      </w:pPr>
      <w:r w:rsidRPr="002B45A0">
        <w:t>В институт — на экскурсию. Неплохо сводить ребенка на «день открытых дверей» в вуз — и желательно не в один.</w:t>
      </w:r>
    </w:p>
    <w:p w14:paraId="0525DBC7" w14:textId="77777777" w:rsidR="002B45A0" w:rsidRPr="002B45A0" w:rsidRDefault="002B45A0" w:rsidP="002B45A0">
      <w:pPr>
        <w:numPr>
          <w:ilvl w:val="0"/>
          <w:numId w:val="9"/>
        </w:numPr>
      </w:pPr>
      <w:r w:rsidRPr="002B45A0">
        <w:t>Говоря о будущей профессии, не зацикливайтесь на одном варианте. Как правило, сам подросток о запасном аэродроме не задумывается, поэтому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</w:t>
      </w:r>
    </w:p>
    <w:p w14:paraId="351B75BD" w14:textId="77777777" w:rsidR="002B45A0" w:rsidRDefault="002B45A0" w:rsidP="002B45A0">
      <w:pPr>
        <w:rPr>
          <w:b/>
          <w:bCs/>
        </w:rPr>
      </w:pPr>
    </w:p>
    <w:p w14:paraId="545F8948" w14:textId="77777777" w:rsidR="002B45A0" w:rsidRDefault="002B45A0" w:rsidP="002B45A0">
      <w:pPr>
        <w:rPr>
          <w:b/>
          <w:bCs/>
        </w:rPr>
      </w:pPr>
    </w:p>
    <w:p w14:paraId="186D2781" w14:textId="7980919F" w:rsidR="002B45A0" w:rsidRPr="002B45A0" w:rsidRDefault="002B45A0" w:rsidP="002B45A0">
      <w:pPr>
        <w:rPr>
          <w:b/>
          <w:bCs/>
        </w:rPr>
      </w:pPr>
      <w:r w:rsidRPr="002B45A0">
        <w:rPr>
          <w:b/>
          <w:bCs/>
        </w:rPr>
        <w:lastRenderedPageBreak/>
        <w:t>Анкета для родителей.</w:t>
      </w:r>
    </w:p>
    <w:p w14:paraId="2E913AE8" w14:textId="77777777" w:rsidR="002B45A0" w:rsidRPr="002B45A0" w:rsidRDefault="002B45A0" w:rsidP="002B45A0">
      <w:pPr>
        <w:rPr>
          <w:b/>
          <w:bCs/>
        </w:rPr>
      </w:pPr>
      <w:r w:rsidRPr="002B45A0">
        <w:rPr>
          <w:b/>
          <w:bCs/>
        </w:rPr>
        <w:t>«Моя роль в подготовке ребенка к труду и выбору профессии»</w:t>
      </w:r>
    </w:p>
    <w:p w14:paraId="148DB538" w14:textId="77777777" w:rsidR="002B45A0" w:rsidRPr="002B45A0" w:rsidRDefault="002B45A0" w:rsidP="002B45A0">
      <w:r w:rsidRPr="002B45A0">
        <w:t>Инструкция: 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«да», если не соответствует, то «нет».</w:t>
      </w:r>
    </w:p>
    <w:p w14:paraId="1B6DDE24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Я часто рассказываю дома о своей профессии, успехах и трудностях на работе.</w:t>
      </w:r>
    </w:p>
    <w:p w14:paraId="60EFD8C7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Мы с ребенком часто обсуждаем прочитанные им книги, бываем в музеях, на выставках.</w:t>
      </w:r>
    </w:p>
    <w:p w14:paraId="6C5C31FE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Я не знаю, имеет ли какое-нибудь общественное поручение мой сын (дочь).</w:t>
      </w:r>
    </w:p>
    <w:p w14:paraId="27F6C61A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Мой ребенок хорошо знает, где и кем я работаю.</w:t>
      </w:r>
    </w:p>
    <w:p w14:paraId="411A8B6B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У меня нет свободного времени, чтобы обсуждать со своим ребенком его интересы и увлечения.</w:t>
      </w:r>
    </w:p>
    <w:p w14:paraId="326355A6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Я никогда бы не выступил(а) с рассказом о своей профессии и работе перед классом, в котором учится мой сын (дочь).</w:t>
      </w:r>
    </w:p>
    <w:p w14:paraId="27D9899D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Я думаю, что кем бы ни стал в будущем мой ребенок, обще-трудовые навыки, полученные им в школе и дома, пригодятся в жизни.</w:t>
      </w:r>
    </w:p>
    <w:p w14:paraId="5F810A60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Большую радость и мне, и моему ребенку приносит совместное выполнение трудовых обязанностей дома.</w:t>
      </w:r>
    </w:p>
    <w:p w14:paraId="7477E382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Моя работа не настолько интересна по содержанию, чтобы я рассказывал (а) о ней своему ребенку.</w:t>
      </w:r>
    </w:p>
    <w:p w14:paraId="365FDBE0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Если в школе будет организован летний лагерь труда и отдыха, мой ребенок обязательно туда поедет.</w:t>
      </w:r>
    </w:p>
    <w:p w14:paraId="1682FEB6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Я стараюсь, чтобы сын (дочь) имел(а) дома постоянное поручение (мытье посуды, покупка продуктов и т.п.).</w:t>
      </w:r>
    </w:p>
    <w:p w14:paraId="3A7259E5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Я не хочу советовать своему ребенку, чем заниматься в жизни, потому что он должен решить этот вопрос самостоятельно.</w:t>
      </w:r>
    </w:p>
    <w:p w14:paraId="4FEF6E7F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Мне кажется, что заставлять сына (дочь) участвовать в работе по дому не нужно, он(а) еще успеет в жизни наработаться.</w:t>
      </w:r>
    </w:p>
    <w:p w14:paraId="2F6EE2D7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Я знаю, какие учебные предметы больше всего нравятся моему ребенку, а какие нет.</w:t>
      </w:r>
    </w:p>
    <w:p w14:paraId="4C0130BD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 xml:space="preserve">Я считаю, что можно наказывать трудом за </w:t>
      </w:r>
      <w:proofErr w:type="spellStart"/>
      <w:r w:rsidRPr="002B45A0">
        <w:t>проступоки</w:t>
      </w:r>
      <w:proofErr w:type="spellEnd"/>
      <w:r w:rsidRPr="002B45A0">
        <w:t xml:space="preserve"> и поощрять деньгами за хорошо выполненное поручение.</w:t>
      </w:r>
    </w:p>
    <w:p w14:paraId="64B7AC4F" w14:textId="77777777" w:rsidR="002B45A0" w:rsidRPr="002B45A0" w:rsidRDefault="002B45A0" w:rsidP="002B45A0">
      <w:pPr>
        <w:numPr>
          <w:ilvl w:val="0"/>
          <w:numId w:val="10"/>
        </w:numPr>
      </w:pPr>
      <w:r w:rsidRPr="002B45A0">
        <w:t>Я думаю, что участие в общественных делах поможет моему ребенку проявить свои способности.</w:t>
      </w:r>
    </w:p>
    <w:p w14:paraId="755A30E2" w14:textId="77777777" w:rsidR="002B45A0" w:rsidRPr="002B45A0" w:rsidRDefault="002B45A0" w:rsidP="002B45A0">
      <w:r w:rsidRPr="002B45A0">
        <w:t>Каждый ответ, совпадающий с ключом, оценивается в 1 балл.</w:t>
      </w:r>
    </w:p>
    <w:p w14:paraId="2012344E" w14:textId="77777777" w:rsidR="002B45A0" w:rsidRPr="002B45A0" w:rsidRDefault="002B45A0" w:rsidP="002B45A0">
      <w:r w:rsidRPr="002B45A0">
        <w:t>Ключ: «да» — 1, 2, 4, 7, 8, 10, 11, 14, 16;</w:t>
      </w:r>
    </w:p>
    <w:p w14:paraId="756D64E2" w14:textId="77777777" w:rsidR="002B45A0" w:rsidRPr="002B45A0" w:rsidRDefault="002B45A0" w:rsidP="002B45A0">
      <w:r w:rsidRPr="002B45A0">
        <w:t>«нет» — 3, 5, 6. 8, 12, 13, 15.</w:t>
      </w:r>
    </w:p>
    <w:p w14:paraId="00C4160F" w14:textId="77777777" w:rsidR="002B45A0" w:rsidRPr="002B45A0" w:rsidRDefault="002B45A0" w:rsidP="002B45A0">
      <w:r w:rsidRPr="002B45A0">
        <w:t>Суммируйте полученные баллы. Если сумма их находится в пределах:</w:t>
      </w:r>
    </w:p>
    <w:p w14:paraId="7D8EFCE9" w14:textId="77777777" w:rsidR="002B45A0" w:rsidRPr="002B45A0" w:rsidRDefault="002B45A0" w:rsidP="002B45A0">
      <w:r w:rsidRPr="002B45A0">
        <w:lastRenderedPageBreak/>
        <w:t>12-16 — можно сделать вывод, что Вы стремитесь активно научить ребенка полезным трудовым умениям и навыкам, помогаете проявить свои интересы, склонности, способности, расширяете его кругозор;</w:t>
      </w:r>
    </w:p>
    <w:p w14:paraId="71897113" w14:textId="77777777" w:rsidR="002B45A0" w:rsidRPr="002B45A0" w:rsidRDefault="002B45A0" w:rsidP="002B45A0">
      <w:r w:rsidRPr="002B45A0">
        <w:t>8-11 — Вы понимаете важность семейного воспитания в подготовке школьников к труду, однако у Вас есть резервы для более активного участия в трудовом воспитании своего ребенка;</w:t>
      </w:r>
    </w:p>
    <w:p w14:paraId="40C3EA00" w14:textId="77777777" w:rsidR="002B45A0" w:rsidRPr="002B45A0" w:rsidRDefault="002B45A0" w:rsidP="002B45A0">
      <w:r w:rsidRPr="002B45A0">
        <w:t>4-7 — этот результат говорит о том, что Вы не очень много внимания уделяете трудовому воспитанию сына (дочери) и подготовке его к будущей профессии. Следует помнить, что Вашего ребенка ждет впереди нелегкая учеба, работа, и надо сейчас научить его преодолевать трудности, заинтересовать предстоящим трудом;</w:t>
      </w:r>
    </w:p>
    <w:p w14:paraId="36F4E4D5" w14:textId="77777777" w:rsidR="002B45A0" w:rsidRPr="002B45A0" w:rsidRDefault="002B45A0" w:rsidP="002B45A0">
      <w:r w:rsidRPr="002B45A0">
        <w:t>0-3 — у Вас мало свободного времени, или Вы не уверены, что сможете в чем-то помочь своему ребенку, поэтому относитесь к воспитанию в семье не очень серьезно. Однако ребенок нуждается в Вашем участии и внимании. В будущем он может столкнуться с серьезными затруднениями в профессиональном обучении и трудовой деятельности. Поддержите своего ребенка в учебе, общественной работе, домашних делах.</w:t>
      </w:r>
    </w:p>
    <w:p w14:paraId="6BFB8941" w14:textId="77777777" w:rsidR="002B45A0" w:rsidRPr="002B45A0" w:rsidRDefault="002B45A0" w:rsidP="002B45A0">
      <w:r w:rsidRPr="002B45A0">
        <w:rPr>
          <w:b/>
          <w:bCs/>
          <w:i/>
          <w:iCs/>
        </w:rPr>
        <w:t>Полезные материалы </w:t>
      </w:r>
    </w:p>
    <w:p w14:paraId="2BCD8690" w14:textId="77777777" w:rsidR="002B45A0" w:rsidRPr="002B45A0" w:rsidRDefault="002B45A0" w:rsidP="002B45A0">
      <w:r w:rsidRPr="002B45A0">
        <w:rPr>
          <w:b/>
          <w:bCs/>
        </w:rPr>
        <w:t>​</w:t>
      </w:r>
      <w:hyperlink r:id="rId6" w:history="1">
        <w:r w:rsidRPr="002B45A0">
          <w:rPr>
            <w:rStyle w:val="a3"/>
            <w:b/>
            <w:bCs/>
          </w:rPr>
          <w:t>Буклет Вопросы и ответы при выборе профессии</w:t>
        </w:r>
      </w:hyperlink>
    </w:p>
    <w:p w14:paraId="06B01736" w14:textId="77777777" w:rsidR="002B45A0" w:rsidRPr="002B45A0" w:rsidRDefault="002B45A0" w:rsidP="002B45A0">
      <w:hyperlink r:id="rId7" w:history="1">
        <w:proofErr w:type="spellStart"/>
        <w:proofErr w:type="gramStart"/>
        <w:r w:rsidRPr="002B45A0">
          <w:rPr>
            <w:rStyle w:val="a3"/>
            <w:b/>
            <w:bCs/>
          </w:rPr>
          <w:t>Востребованнные</w:t>
        </w:r>
        <w:proofErr w:type="spellEnd"/>
        <w:r w:rsidRPr="002B45A0">
          <w:rPr>
            <w:rStyle w:val="a3"/>
            <w:b/>
            <w:bCs/>
          </w:rPr>
          <w:t>  профессии</w:t>
        </w:r>
        <w:proofErr w:type="gramEnd"/>
        <w:r w:rsidRPr="002B45A0">
          <w:rPr>
            <w:rStyle w:val="a3"/>
            <w:b/>
            <w:bCs/>
          </w:rPr>
          <w:t> Костромы</w:t>
        </w:r>
      </w:hyperlink>
    </w:p>
    <w:p w14:paraId="2C771E60" w14:textId="77777777" w:rsidR="002B45A0" w:rsidRPr="002B45A0" w:rsidRDefault="002B45A0" w:rsidP="002B45A0">
      <w:hyperlink r:id="rId8" w:history="1">
        <w:r w:rsidRPr="002B45A0">
          <w:rPr>
            <w:rStyle w:val="a3"/>
            <w:b/>
            <w:bCs/>
          </w:rPr>
          <w:t>Словарь новых профессий</w:t>
        </w:r>
      </w:hyperlink>
    </w:p>
    <w:p w14:paraId="70D525B5" w14:textId="77777777" w:rsidR="002B45A0" w:rsidRPr="002B45A0" w:rsidRDefault="002B45A0" w:rsidP="002B45A0">
      <w:hyperlink r:id="rId9" w:history="1">
        <w:r w:rsidRPr="002B45A0">
          <w:rPr>
            <w:rStyle w:val="a3"/>
            <w:b/>
            <w:bCs/>
          </w:rPr>
          <w:t>Перечень профессий, не рекомендуемых при различных видах заболеваний и расстройств</w:t>
        </w:r>
      </w:hyperlink>
    </w:p>
    <w:p w14:paraId="3C1492FB" w14:textId="77777777" w:rsidR="002B45A0" w:rsidRPr="002B45A0" w:rsidRDefault="002B45A0" w:rsidP="002B45A0">
      <w:hyperlink r:id="rId10" w:history="1">
        <w:r w:rsidRPr="002B45A0">
          <w:rPr>
            <w:rStyle w:val="a3"/>
            <w:b/>
            <w:bCs/>
          </w:rPr>
          <w:t>Ограничение профессиональной пригодности</w:t>
        </w:r>
      </w:hyperlink>
    </w:p>
    <w:p w14:paraId="7C577555" w14:textId="77777777" w:rsidR="002B45A0" w:rsidRPr="002B45A0" w:rsidRDefault="002B45A0" w:rsidP="002B45A0">
      <w:r w:rsidRPr="002B45A0">
        <w:rPr>
          <w:b/>
          <w:bCs/>
          <w:i/>
          <w:iCs/>
        </w:rPr>
        <w:t>​Полезные ссылки</w:t>
      </w:r>
    </w:p>
    <w:p w14:paraId="423D2907" w14:textId="77777777" w:rsidR="002B45A0" w:rsidRPr="002B45A0" w:rsidRDefault="002B45A0" w:rsidP="002B45A0">
      <w:hyperlink r:id="rId11" w:history="1">
        <w:r w:rsidRPr="002B45A0">
          <w:rPr>
            <w:rStyle w:val="a3"/>
            <w:b/>
            <w:bCs/>
            <w:i/>
            <w:iCs/>
          </w:rPr>
          <w:t>Справочник образовательных услуг Костромской области​</w:t>
        </w:r>
      </w:hyperlink>
    </w:p>
    <w:p w14:paraId="10683349" w14:textId="77777777" w:rsidR="00134366" w:rsidRDefault="00134366"/>
    <w:sectPr w:rsidR="0013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E47D8"/>
    <w:multiLevelType w:val="multilevel"/>
    <w:tmpl w:val="BD68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95142"/>
    <w:multiLevelType w:val="multilevel"/>
    <w:tmpl w:val="1ADCC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B7BAA"/>
    <w:multiLevelType w:val="multilevel"/>
    <w:tmpl w:val="DB08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076F6"/>
    <w:multiLevelType w:val="multilevel"/>
    <w:tmpl w:val="3A065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0C0FF4"/>
    <w:multiLevelType w:val="multilevel"/>
    <w:tmpl w:val="8C948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2311C"/>
    <w:multiLevelType w:val="multilevel"/>
    <w:tmpl w:val="62E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16303"/>
    <w:multiLevelType w:val="multilevel"/>
    <w:tmpl w:val="84EE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D2045"/>
    <w:multiLevelType w:val="multilevel"/>
    <w:tmpl w:val="4F5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46BAC"/>
    <w:multiLevelType w:val="multilevel"/>
    <w:tmpl w:val="D85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EF0FE0"/>
    <w:multiLevelType w:val="multilevel"/>
    <w:tmpl w:val="5BF2C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3E"/>
    <w:rsid w:val="00134366"/>
    <w:rsid w:val="002B45A0"/>
    <w:rsid w:val="0084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8948"/>
  <w15:chartTrackingRefBased/>
  <w15:docId w15:val="{2CAD93DE-D028-4372-A9A4-EBD20AAF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5A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4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susanino/SusSchool/SiteAssets/DocLib114/%D0%94%D0%BE%D0%BC%D0%B0%D1%88%D0%BD%D1%8F%D1%8F/%D0%A1%D0%BB%D0%BE%D0%B2%D0%B0%D1%80%D1%8C%20%D0%BD%D0%BE%D0%B2%D1%8B%D1%85%20%D0%BF%D1%80%D0%BE%D1%84%D0%B5%D1%81%D1%81%D0%B8%D0%B9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susanino/SusSchool/SiteAssets/DocLib114/%D0%94%D0%BE%D0%BC%D0%B0%D1%88%D0%BD%D1%8F%D1%8F/%D0%B2%D0%BE%D1%81%D1%82%D1%80%D0%B5%D0%B1%D0%BE%D0%B2%20%D0%BF%D1%80%D0%BE%D1%84.%20%D0%9A%D0%BE%D1%81%D1%82%D1%80%D0%BE%D0%BC%D1%8B.docx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susanino/SusSchool/SiteAssets/DocLib114/%D0%94%D0%BE%D0%BC%D0%B0%D1%88%D0%BD%D1%8F%D1%8F/%D0%91%D1%83%D0%BA%D0%BB%D0%B5%D1%82%20%D0%B4%D0%BB%D1%8F%20%D1%80%D0%BE%D0%B4%D0%B8%D1%82%D0%B5%D0%BB%D0%B5%D0%B9.docx" TargetMode="External"/><Relationship Id="rId11" Type="http://schemas.openxmlformats.org/officeDocument/2006/relationships/hyperlink" Target="http://www.eduportal44.ru/npo/MPROFK/sou/SitePages/%D0%94%D0%BE%D0%BC%D0%B0%D1%88%D0%BD%D1%8F%D1%8F.aspx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://www.eduportal44.ru/susanino/SusSchool/SiteAssets/DocLib114/%D0%94%D0%BE%D0%BC%D0%B0%D1%88%D0%BD%D1%8F%D1%8F/%D0%9E%D0%B3%D1%80%D0%B0%D0%BD%D0%B8%D1%87%D0%B5%D0%BD%D0%B8%D0%B5%20%D0%BF%D1%80%D0%BE%D1%84%D0%B5%D1%81%D1%81%D0%B8%D0%BE%D0%BD%D0%B0%D0%BB%D1%8C%D0%BD%D0%BE%D0%B9%20%D0%BF%D1%80%D0%B8%D0%B3%D0%BE%D0%B4%D0%BD%D0%BE%D1%81%D1%82%D0%B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susanino/SusSchool/SiteAssets/DocLib114/%D0%94%D0%BE%D0%BC%D0%B0%D1%88%D0%BD%D1%8F%D1%8F/%D0%9F%D0%B5%D1%80%D0%B5%D1%87%D0%B5%D0%BD%D1%8C%20%D0%BF%D1%80%D0%BE%D1%84%D0%B5%D1%81%D1%81%D0%B8%D0%B9,%20%D0%BD%D0%B5%20%D1%80%D0%B5%D0%BA%D0%BE%D0%BC%D0%B5%D0%BD%D0%B4%D1%83%D0%B5%D0%BC%D1%8B%D1%85%20%D0%BF%D1%80%D0%B8%20%D1%80%D0%B0%D0%B7%D0%BB%D0%B8%D1%87%D0%BD%D1%8B%D1%85%20%D0%B2%D0%B8%D0%B4%D0%B0%D1%85%20%D0%B7%D0%B0%D0%B1%D0%BE%D0%BB%D0%B5%D0%B2%D0%B0%D0%BD%D0%B8%D0%B9%20%D0%B8%20%D1%80%D0%B0%D1%81%D1%81%D1%82%D1%80%D0%BE%D0%B9%D1%81%D1%82%D0%B2.doc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AC4E1DBC3F0149A5800139BB2B98F5" ma:contentTypeVersion="49" ma:contentTypeDescription="Создание документа." ma:contentTypeScope="" ma:versionID="8944e5730b982dc2e10fc7e03815a96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AWJJH2MPE6E2-1855846959-379</_dlc_DocId>
    <_dlc_DocIdUrl xmlns="4a252ca3-5a62-4c1c-90a6-29f4710e47f8">
      <Url>http://edu-sps.koiro.local/Kostroma_EDU/Sch_3/_layouts/15/DocIdRedir.aspx?ID=AWJJH2MPE6E2-1855846959-379</Url>
      <Description>AWJJH2MPE6E2-1855846959-379</Description>
    </_dlc_DocIdUrl>
  </documentManagement>
</p:properties>
</file>

<file path=customXml/itemProps1.xml><?xml version="1.0" encoding="utf-8"?>
<ds:datastoreItem xmlns:ds="http://schemas.openxmlformats.org/officeDocument/2006/customXml" ds:itemID="{7001CCF2-7318-4923-8339-26B8EFC0C129}"/>
</file>

<file path=customXml/itemProps2.xml><?xml version="1.0" encoding="utf-8"?>
<ds:datastoreItem xmlns:ds="http://schemas.openxmlformats.org/officeDocument/2006/customXml" ds:itemID="{4B99678D-D4AF-49B2-9D85-43552446AFEA}"/>
</file>

<file path=customXml/itemProps3.xml><?xml version="1.0" encoding="utf-8"?>
<ds:datastoreItem xmlns:ds="http://schemas.openxmlformats.org/officeDocument/2006/customXml" ds:itemID="{64D5B859-6E94-4FB9-980F-4B39DDF3311A}"/>
</file>

<file path=customXml/itemProps4.xml><?xml version="1.0" encoding="utf-8"?>
<ds:datastoreItem xmlns:ds="http://schemas.openxmlformats.org/officeDocument/2006/customXml" ds:itemID="{C45E9E08-B895-4D22-835C-0B0DD091C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1673</Words>
  <Characters>9541</Characters>
  <Application>Microsoft Office Word</Application>
  <DocSecurity>0</DocSecurity>
  <Lines>79</Lines>
  <Paragraphs>22</Paragraphs>
  <ScaleCrop>false</ScaleCrop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Militarist72</dc:creator>
  <cp:keywords/>
  <dc:description/>
  <cp:lastModifiedBy>Militarist72</cp:lastModifiedBy>
  <cp:revision>2</cp:revision>
  <dcterms:created xsi:type="dcterms:W3CDTF">2020-04-22T18:03:00Z</dcterms:created>
  <dcterms:modified xsi:type="dcterms:W3CDTF">2020-04-22T18:06:00Z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0x0101009EAC4E1DBC3F0149A5800139BB2B98F5</vt:lpwstr>
  </property>
  <property fmtid="{D5CDD505-2E9C-101B-9397-08002B2CF9AE}" pid="3" name="_dlc_DocIdItemGuid">
    <vt:lpwstr>d4628371-04a6-4fbb-a379-0c8f18cfcdc5</vt:lpwstr>
  </property>
</Properties>
</file>