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E3" w:rsidRPr="00985573" w:rsidRDefault="004931FB" w:rsidP="004931FB">
      <w:pPr>
        <w:jc w:val="center"/>
        <w:rPr>
          <w:b/>
          <w:sz w:val="44"/>
          <w:szCs w:val="44"/>
        </w:rPr>
      </w:pPr>
      <w:r w:rsidRPr="00985573">
        <w:rPr>
          <w:b/>
          <w:sz w:val="44"/>
          <w:szCs w:val="44"/>
        </w:rPr>
        <w:t>Обобщающий урок по теме</w:t>
      </w:r>
    </w:p>
    <w:p w:rsidR="004931FB" w:rsidRPr="00985573" w:rsidRDefault="004931FB" w:rsidP="004931FB">
      <w:pPr>
        <w:jc w:val="center"/>
        <w:rPr>
          <w:b/>
          <w:sz w:val="44"/>
          <w:szCs w:val="44"/>
        </w:rPr>
      </w:pPr>
      <w:r w:rsidRPr="00985573">
        <w:rPr>
          <w:b/>
          <w:sz w:val="44"/>
          <w:szCs w:val="44"/>
        </w:rPr>
        <w:t>«Механические колебания и волны».</w:t>
      </w:r>
    </w:p>
    <w:p w:rsidR="004931FB" w:rsidRDefault="00AA5D3F" w:rsidP="004931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 класс</w:t>
      </w:r>
      <w:bookmarkStart w:id="0" w:name="_GoBack"/>
      <w:bookmarkEnd w:id="0"/>
    </w:p>
    <w:p w:rsidR="00985573" w:rsidRPr="00985573" w:rsidRDefault="00985573" w:rsidP="004931FB">
      <w:pPr>
        <w:jc w:val="center"/>
        <w:rPr>
          <w:b/>
          <w:sz w:val="44"/>
          <w:szCs w:val="44"/>
        </w:rPr>
      </w:pPr>
    </w:p>
    <w:p w:rsidR="00985573" w:rsidRDefault="00985573" w:rsidP="00985573">
      <w:r w:rsidRPr="00985573">
        <w:rPr>
          <w:b/>
          <w:u w:val="single"/>
        </w:rPr>
        <w:t>Цель урока</w:t>
      </w:r>
      <w:r>
        <w:t>:      обобщить, систематизировать знания учащихся по теме</w:t>
      </w:r>
    </w:p>
    <w:p w:rsidR="00985573" w:rsidRDefault="00985573" w:rsidP="00985573">
      <w:r>
        <w:t xml:space="preserve">                            «Механические   колебания и волны», совершенствовать </w:t>
      </w:r>
    </w:p>
    <w:p w:rsidR="00985573" w:rsidRDefault="00985573" w:rsidP="00985573">
      <w:r>
        <w:t xml:space="preserve">                             навыки  решения задач, расширить кругозор учащихся.</w:t>
      </w:r>
    </w:p>
    <w:p w:rsidR="00985573" w:rsidRDefault="00985573" w:rsidP="00985573"/>
    <w:p w:rsidR="00985573" w:rsidRDefault="00985573" w:rsidP="00985573">
      <w:r w:rsidRPr="00985573">
        <w:rPr>
          <w:b/>
          <w:u w:val="single"/>
        </w:rPr>
        <w:t>Оборудование:</w:t>
      </w:r>
      <w:r w:rsidRPr="00985573">
        <w:rPr>
          <w:b/>
        </w:rPr>
        <w:t xml:space="preserve">  </w:t>
      </w:r>
      <w:r w:rsidRPr="00985573">
        <w:t>модель теп</w:t>
      </w:r>
      <w:r>
        <w:t>лового двигателя, модель рычага, коробка с шариком,</w:t>
      </w:r>
    </w:p>
    <w:p w:rsidR="00985573" w:rsidRDefault="00985573" w:rsidP="00985573">
      <w:r>
        <w:t xml:space="preserve">                              модель маятника, метроном, секундомер.</w:t>
      </w:r>
    </w:p>
    <w:p w:rsidR="00985573" w:rsidRPr="00985573" w:rsidRDefault="00985573" w:rsidP="00985573"/>
    <w:p w:rsidR="004931FB" w:rsidRDefault="004931FB" w:rsidP="004931FB"/>
    <w:p w:rsidR="00985573" w:rsidRDefault="00985573" w:rsidP="004931FB"/>
    <w:p w:rsidR="00985573" w:rsidRDefault="00985573" w:rsidP="004931FB"/>
    <w:p w:rsidR="00985573" w:rsidRDefault="00985573" w:rsidP="004931FB"/>
    <w:p w:rsidR="00985573" w:rsidRDefault="00985573" w:rsidP="004931FB"/>
    <w:p w:rsidR="00985573" w:rsidRDefault="00985573" w:rsidP="004931FB"/>
    <w:p w:rsidR="00985573" w:rsidRDefault="00985573" w:rsidP="004931FB"/>
    <w:p w:rsidR="00985573" w:rsidRDefault="00985573" w:rsidP="004931FB"/>
    <w:p w:rsidR="00985573" w:rsidRDefault="000D3433" w:rsidP="00985573">
      <w:pPr>
        <w:jc w:val="center"/>
      </w:pPr>
      <w:r>
        <w:t>Учитель физики</w:t>
      </w:r>
      <w:r w:rsidR="00754DE4">
        <w:t xml:space="preserve"> МБОУ </w:t>
      </w:r>
      <w:r>
        <w:t>СОШ №</w:t>
      </w:r>
      <w:r w:rsidR="00985573">
        <w:t xml:space="preserve"> </w:t>
      </w:r>
      <w:r>
        <w:t xml:space="preserve">3 </w:t>
      </w:r>
      <w:proofErr w:type="spellStart"/>
      <w:r>
        <w:t>Горошинкина</w:t>
      </w:r>
      <w:proofErr w:type="spellEnd"/>
      <w:r w:rsidR="00985573">
        <w:t xml:space="preserve"> О.М.</w:t>
      </w:r>
    </w:p>
    <w:p w:rsidR="000D3433" w:rsidRDefault="000D3433" w:rsidP="00985573">
      <w:pPr>
        <w:jc w:val="center"/>
      </w:pPr>
    </w:p>
    <w:p w:rsidR="000D3433" w:rsidRDefault="000D3433" w:rsidP="00985573">
      <w:pPr>
        <w:jc w:val="center"/>
      </w:pPr>
    </w:p>
    <w:p w:rsidR="000D3433" w:rsidRDefault="000D3433" w:rsidP="00985573">
      <w:pPr>
        <w:jc w:val="center"/>
      </w:pPr>
    </w:p>
    <w:p w:rsidR="005F0465" w:rsidRDefault="005F0465" w:rsidP="00985573">
      <w:pPr>
        <w:jc w:val="center"/>
      </w:pPr>
    </w:p>
    <w:p w:rsidR="005F0465" w:rsidRDefault="005F0465" w:rsidP="005F0465">
      <w:pPr>
        <w:jc w:val="center"/>
      </w:pPr>
      <w:r>
        <w:lastRenderedPageBreak/>
        <w:t>Ход урока:</w:t>
      </w:r>
    </w:p>
    <w:p w:rsidR="005F0465" w:rsidRPr="000C0146" w:rsidRDefault="005F0465" w:rsidP="005F0465">
      <w:pPr>
        <w:rPr>
          <w:b/>
        </w:rPr>
      </w:pPr>
      <w:r>
        <w:t xml:space="preserve">1. </w:t>
      </w:r>
      <w:r w:rsidRPr="000C0146">
        <w:rPr>
          <w:b/>
        </w:rPr>
        <w:t>Повторение основных понятий  темы.</w:t>
      </w:r>
    </w:p>
    <w:p w:rsidR="005F0465" w:rsidRPr="000C0146" w:rsidRDefault="000C0146" w:rsidP="000C0146">
      <w:pPr>
        <w:rPr>
          <w:b/>
        </w:rPr>
      </w:pPr>
      <w:r>
        <w:rPr>
          <w:b/>
        </w:rPr>
        <w:t xml:space="preserve">1) </w:t>
      </w:r>
      <w:r w:rsidR="005F0465" w:rsidRPr="000C0146">
        <w:rPr>
          <w:b/>
        </w:rPr>
        <w:t>Двум ученикам предлагается о</w:t>
      </w:r>
      <w:r w:rsidR="00744339" w:rsidRPr="000C0146">
        <w:rPr>
          <w:b/>
        </w:rPr>
        <w:t>звучить схемы,</w:t>
      </w:r>
      <w:r>
        <w:rPr>
          <w:b/>
        </w:rPr>
        <w:t xml:space="preserve">  н</w:t>
      </w:r>
      <w:r w:rsidR="00744339" w:rsidRPr="000C0146">
        <w:rPr>
          <w:b/>
        </w:rPr>
        <w:t>аписанные на доске:</w:t>
      </w:r>
    </w:p>
    <w:p w:rsidR="00744339" w:rsidRDefault="00744339" w:rsidP="00744339">
      <w:pPr>
        <w:jc w:val="center"/>
      </w:pPr>
    </w:p>
    <w:p w:rsidR="00744339" w:rsidRDefault="00AA5D3F" w:rsidP="005F046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401.1pt;margin-top:17.35pt;width:38.55pt;height:12.7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352.95pt;margin-top:17.35pt;width:30.4pt;height:12.7pt;flip:x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129.35pt;margin-top:17.35pt;width:47.65pt;height:12.7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68.5pt;margin-top:17.35pt;width:44.1pt;height:12.7pt;flip:x;z-index:251682816" o:connectortype="straight">
            <v:stroke endarrow="block"/>
          </v:shape>
        </w:pict>
      </w:r>
      <w:r w:rsidR="00744339">
        <w:t xml:space="preserve">                          Колебания                                                                 Волны</w:t>
      </w:r>
    </w:p>
    <w:p w:rsidR="00744339" w:rsidRDefault="00744339" w:rsidP="005F0465">
      <w:r>
        <w:t xml:space="preserve">          свободные             вынужденные                          продольные         поперечные</w:t>
      </w:r>
    </w:p>
    <w:p w:rsidR="00744339" w:rsidRDefault="00744339" w:rsidP="005F0465"/>
    <w:p w:rsidR="00744339" w:rsidRPr="000C0146" w:rsidRDefault="00744339" w:rsidP="00744339">
      <w:pPr>
        <w:jc w:val="center"/>
        <w:rPr>
          <w:b/>
        </w:rPr>
      </w:pPr>
      <w:r w:rsidRPr="000C0146">
        <w:rPr>
          <w:b/>
        </w:rPr>
        <w:t>Пока ученики готовятся у доски,  идет работа с классом:</w:t>
      </w:r>
    </w:p>
    <w:p w:rsidR="00744339" w:rsidRDefault="00744339" w:rsidP="00744339">
      <w:r>
        <w:t xml:space="preserve">На столе учителя представлены несколько систем тел </w:t>
      </w:r>
      <w:r w:rsidR="000D3433">
        <w:t>(см.</w:t>
      </w:r>
      <w:r>
        <w:t xml:space="preserve"> оборудование к уроку)</w:t>
      </w:r>
      <w:r w:rsidR="00315154">
        <w:t>.</w:t>
      </w:r>
    </w:p>
    <w:p w:rsidR="00315154" w:rsidRDefault="00315154" w:rsidP="00744339">
      <w:r>
        <w:t>Учащимся предлагается выбрать и зарисовать только те системы, которые относятся к колебательным системам.</w:t>
      </w:r>
    </w:p>
    <w:p w:rsidR="00315154" w:rsidRPr="000C0146" w:rsidRDefault="00315154" w:rsidP="00744339">
      <w:pPr>
        <w:rPr>
          <w:b/>
        </w:rPr>
      </w:pPr>
      <w:r w:rsidRPr="000C0146">
        <w:rPr>
          <w:b/>
        </w:rPr>
        <w:t xml:space="preserve">Заслушать выступление учеников у </w:t>
      </w:r>
      <w:r w:rsidR="000D3433" w:rsidRPr="000C0146">
        <w:rPr>
          <w:b/>
        </w:rPr>
        <w:t>доски,</w:t>
      </w:r>
      <w:r w:rsidRPr="000C0146">
        <w:rPr>
          <w:b/>
        </w:rPr>
        <w:t xml:space="preserve"> затем проверить задание класса.</w:t>
      </w:r>
    </w:p>
    <w:p w:rsidR="00315154" w:rsidRDefault="00315154" w:rsidP="00744339">
      <w:pPr>
        <w:rPr>
          <w:b/>
        </w:rPr>
      </w:pPr>
      <w:r w:rsidRPr="000C0146">
        <w:rPr>
          <w:b/>
        </w:rPr>
        <w:t>Оценить работу учащихся.</w:t>
      </w:r>
    </w:p>
    <w:p w:rsidR="000B1F47" w:rsidRDefault="000B1F47" w:rsidP="00744339">
      <w:pPr>
        <w:rPr>
          <w:b/>
        </w:rPr>
      </w:pPr>
    </w:p>
    <w:p w:rsidR="00315154" w:rsidRDefault="000C0146" w:rsidP="000C0146">
      <w:pPr>
        <w:rPr>
          <w:b/>
        </w:rPr>
      </w:pPr>
      <w:r>
        <w:rPr>
          <w:b/>
        </w:rPr>
        <w:t>2) Обобщить знания учащихся по характеристикам колебательного движения.</w:t>
      </w:r>
    </w:p>
    <w:p w:rsidR="000C0146" w:rsidRDefault="000C0146" w:rsidP="000C0146">
      <w:r>
        <w:t>На доске открывается схема</w:t>
      </w:r>
      <w:r w:rsidR="00A462B8">
        <w:t xml:space="preserve"> </w:t>
      </w:r>
      <w:r>
        <w:t>(заранее приготовленная учителем)</w:t>
      </w:r>
      <w:r w:rsidR="00A462B8">
        <w:t xml:space="preserve">, предлагается ученикам записать ее в тетрадь, при этом вспоминается </w:t>
      </w:r>
      <w:r w:rsidR="000D3433">
        <w:t>определение каждой</w:t>
      </w:r>
      <w:r w:rsidR="00A462B8">
        <w:t xml:space="preserve"> величины, единицы ее измерения, обозначение, формула по которой она рассчитывается.</w:t>
      </w:r>
    </w:p>
    <w:p w:rsidR="000B1F47" w:rsidRDefault="000B1F47" w:rsidP="000C0146"/>
    <w:p w:rsidR="000B1F47" w:rsidRDefault="000B1F47" w:rsidP="00A462B8">
      <w:pPr>
        <w:jc w:val="center"/>
      </w:pPr>
    </w:p>
    <w:p w:rsidR="00A462B8" w:rsidRDefault="00AA5D3F" w:rsidP="00A462B8">
      <w:pPr>
        <w:jc w:val="center"/>
      </w:pPr>
      <w:r>
        <w:rPr>
          <w:noProof/>
          <w:lang w:eastAsia="ru-RU"/>
        </w:rPr>
        <w:pict>
          <v:shape id="_x0000_s1047" type="#_x0000_t32" style="position:absolute;left:0;text-align:left;margin-left:260.15pt;margin-top:15.75pt;width:1pt;height:41.1pt;z-index:251676672" o:connectortype="straight">
            <v:stroke endarrow="block"/>
          </v:shape>
        </w:pict>
      </w:r>
      <w:r w:rsidR="00A462B8">
        <w:t>Колебания</w:t>
      </w:r>
    </w:p>
    <w:p w:rsidR="000B1F47" w:rsidRDefault="000B1F47" w:rsidP="00A462B8">
      <w:pPr>
        <w:jc w:val="center"/>
      </w:pPr>
    </w:p>
    <w:p w:rsidR="00A462B8" w:rsidRDefault="00AA5D3F" w:rsidP="00A462B8">
      <w:pPr>
        <w:jc w:val="center"/>
      </w:pPr>
      <w:r>
        <w:rPr>
          <w:noProof/>
          <w:lang w:eastAsia="ru-RU"/>
        </w:rPr>
        <w:pict>
          <v:shape id="_x0000_s1052" type="#_x0000_t32" style="position:absolute;left:0;text-align:left;margin-left:281.45pt;margin-top:13pt;width:141.95pt;height:43.6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274.35pt;margin-top:16.05pt;width:62.35pt;height:40.6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263.7pt;margin-top:16.05pt;width:.5pt;height:37.55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206.4pt;margin-top:13pt;width:45.15pt;height:40.6pt;flip:x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135.95pt;margin-top:13pt;width:104.95pt;height:40.6pt;flip:x;z-index:251677696" o:connectortype="straight">
            <v:stroke endarrow="block"/>
          </v:shape>
        </w:pict>
      </w:r>
      <w:r w:rsidR="00A462B8">
        <w:t xml:space="preserve"> Волна</w:t>
      </w:r>
    </w:p>
    <w:p w:rsidR="000B1F47" w:rsidRDefault="000B1F47" w:rsidP="00A462B8">
      <w:pPr>
        <w:jc w:val="center"/>
      </w:pPr>
    </w:p>
    <w:p w:rsidR="00A462B8" w:rsidRDefault="00A462B8" w:rsidP="00A462B8">
      <w:r>
        <w:t xml:space="preserve">                            Амплитуда     Период      Частота        Скорость     Длина волны</w:t>
      </w:r>
    </w:p>
    <w:p w:rsidR="000B1F47" w:rsidRDefault="000B1F47" w:rsidP="00A462B8"/>
    <w:p w:rsidR="00A462B8" w:rsidRDefault="00A462B8" w:rsidP="00A462B8">
      <w:r>
        <w:lastRenderedPageBreak/>
        <w:t>В итоге на доске должна появит</w:t>
      </w:r>
      <w:r w:rsidR="000B1F47">
        <w:t>ь</w:t>
      </w:r>
      <w:r>
        <w:t xml:space="preserve">ся схема, которая не </w:t>
      </w:r>
      <w:r w:rsidR="000D3433">
        <w:t>только обобщает</w:t>
      </w:r>
      <w:r>
        <w:t xml:space="preserve"> знания учащихся по характеристикам колебательного движения, но и систематизирует </w:t>
      </w:r>
      <w:r w:rsidR="000D3433">
        <w:t>их.</w:t>
      </w:r>
    </w:p>
    <w:p w:rsidR="000B1F47" w:rsidRDefault="000B1F47" w:rsidP="000B1F47">
      <w:pPr>
        <w:jc w:val="center"/>
      </w:pPr>
    </w:p>
    <w:p w:rsidR="000B1F47" w:rsidRDefault="00AA5D3F" w:rsidP="000B1F47">
      <w:pPr>
        <w:jc w:val="center"/>
      </w:pPr>
      <w:r>
        <w:rPr>
          <w:noProof/>
          <w:lang w:eastAsia="ru-RU"/>
        </w:rPr>
        <w:pict>
          <v:shape id="_x0000_s1028" type="#_x0000_t32" style="position:absolute;left:0;text-align:left;margin-left:259.15pt;margin-top:15.8pt;width:.5pt;height:40.05pt;z-index:251658240" o:connectortype="straight">
            <v:stroke endarrow="block"/>
          </v:shape>
        </w:pict>
      </w:r>
      <w:r w:rsidR="000B1F47">
        <w:t>Колебания</w:t>
      </w:r>
    </w:p>
    <w:p w:rsidR="000B1F47" w:rsidRDefault="000B1F47" w:rsidP="000B1F47">
      <w:pPr>
        <w:jc w:val="center"/>
      </w:pPr>
    </w:p>
    <w:p w:rsidR="000B1F47" w:rsidRDefault="00AA5D3F" w:rsidP="000B1F47">
      <w:pPr>
        <w:jc w:val="center"/>
      </w:pPr>
      <w:r>
        <w:rPr>
          <w:noProof/>
          <w:lang w:eastAsia="ru-RU"/>
        </w:rPr>
        <w:pict>
          <v:shape id="_x0000_s1033" type="#_x0000_t32" style="position:absolute;left:0;text-align:left;margin-left:278.9pt;margin-top:10.5pt;width:151.6pt;height:50.2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72.85pt;margin-top:14.6pt;width:64.9pt;height:43.1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263.2pt;margin-top:14.6pt;width:1pt;height:38.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05.9pt;margin-top:14.6pt;width:48.15pt;height:43.1pt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33.4pt;margin-top:14.6pt;width:108.5pt;height:38.5pt;flip:x;z-index:251659264" o:connectortype="straight">
            <v:stroke endarrow="block"/>
          </v:shape>
        </w:pict>
      </w:r>
      <w:r w:rsidR="000B1F47">
        <w:t xml:space="preserve"> Волна</w:t>
      </w:r>
    </w:p>
    <w:p w:rsidR="000B1F47" w:rsidRDefault="000B1F47" w:rsidP="000B1F47">
      <w:pPr>
        <w:jc w:val="center"/>
      </w:pPr>
    </w:p>
    <w:p w:rsidR="000B1F47" w:rsidRDefault="00AA5D3F" w:rsidP="000B1F47">
      <w:r>
        <w:rPr>
          <w:noProof/>
          <w:lang w:eastAsia="ru-RU"/>
        </w:rPr>
        <w:pict>
          <v:shape id="_x0000_s1038" type="#_x0000_t32" style="position:absolute;margin-left:423.4pt;margin-top:13.8pt;width:0;height:18.75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345.35pt;margin-top:13.8pt;width:0;height:18.7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268.25pt;margin-top:13.8pt;width:0;height:22.3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199.8pt;margin-top:13.8pt;width:.5pt;height:18.75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122.75pt;margin-top:13.8pt;width:.5pt;height:22.3pt;z-index:251664384" o:connectortype="straight">
            <v:stroke endarrow="block"/>
          </v:shape>
        </w:pict>
      </w:r>
      <w:r w:rsidR="000B1F47">
        <w:t xml:space="preserve">                            Амплитуда     Период      Частота        Скорость     Длина волны</w:t>
      </w:r>
    </w:p>
    <w:p w:rsidR="000B1F47" w:rsidRDefault="00AA5D3F" w:rsidP="000B1F47">
      <w:pPr>
        <w:rPr>
          <w:szCs w:val="28"/>
        </w:rPr>
      </w:pPr>
      <w:r>
        <w:rPr>
          <w:noProof/>
          <w:lang w:eastAsia="ru-RU"/>
        </w:rPr>
        <w:pict>
          <v:shape id="_x0000_s1044" type="#_x0000_t32" style="position:absolute;margin-left:396.55pt;margin-top:18.25pt;width:23.85pt;height:16.7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354.45pt;margin-top:20.8pt;width:34.5pt;height:14.2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51.05pt;margin-top:20.8pt;width:17.2pt;height:14.2pt;flip:x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205.9pt;margin-top:20.8pt;width:25.35pt;height:14.2pt;z-index:251669504" o:connectortype="straight">
            <v:stroke endarrow="block"/>
          </v:shape>
        </w:pict>
      </w:r>
      <w:r w:rsidR="000B1F47">
        <w:t xml:space="preserve">                                А, </w:t>
      </w:r>
      <w:proofErr w:type="gramStart"/>
      <w:r w:rsidR="000B1F47">
        <w:t>м</w:t>
      </w:r>
      <w:proofErr w:type="gramEnd"/>
      <w:r w:rsidR="000B1F47">
        <w:t xml:space="preserve">                 Т, с              </w:t>
      </w:r>
      <w:proofErr w:type="spellStart"/>
      <w:r w:rsidR="000B1F47" w:rsidRPr="000B1F47">
        <w:rPr>
          <w:sz w:val="36"/>
          <w:szCs w:val="36"/>
        </w:rPr>
        <w:t>ν</w:t>
      </w:r>
      <w:r w:rsidR="000B1F47">
        <w:rPr>
          <w:sz w:val="36"/>
          <w:szCs w:val="36"/>
        </w:rPr>
        <w:t>,</w:t>
      </w:r>
      <w:r w:rsidR="000B1F47" w:rsidRPr="000B1F47">
        <w:rPr>
          <w:szCs w:val="28"/>
        </w:rPr>
        <w:t>Гц</w:t>
      </w:r>
      <w:proofErr w:type="spellEnd"/>
      <w:r w:rsidR="000B1F47" w:rsidRPr="000B1F47">
        <w:rPr>
          <w:szCs w:val="28"/>
        </w:rPr>
        <w:t xml:space="preserve">   </w:t>
      </w:r>
      <w:r w:rsidR="000B1F47">
        <w:rPr>
          <w:szCs w:val="28"/>
        </w:rPr>
        <w:t xml:space="preserve">         </w:t>
      </w:r>
      <w:r w:rsidR="000B1F47" w:rsidRPr="000B1F47">
        <w:rPr>
          <w:sz w:val="36"/>
          <w:szCs w:val="36"/>
        </w:rPr>
        <w:t xml:space="preserve"> υ</w:t>
      </w:r>
      <w:r w:rsidR="000B1F47">
        <w:rPr>
          <w:szCs w:val="28"/>
        </w:rPr>
        <w:t>, м</w:t>
      </w:r>
      <w:r w:rsidR="000B1F47" w:rsidRPr="000B1F47">
        <w:rPr>
          <w:szCs w:val="28"/>
        </w:rPr>
        <w:t>/</w:t>
      </w:r>
      <w:r w:rsidR="000B1F47">
        <w:rPr>
          <w:szCs w:val="28"/>
        </w:rPr>
        <w:t>с</w:t>
      </w:r>
      <w:r w:rsidR="000B1F47" w:rsidRPr="000B1F47">
        <w:rPr>
          <w:sz w:val="36"/>
          <w:szCs w:val="36"/>
        </w:rPr>
        <w:t xml:space="preserve">   </w:t>
      </w:r>
      <w:r w:rsidR="000B1F47" w:rsidRPr="000B1F47">
        <w:t xml:space="preserve"> </w:t>
      </w:r>
      <w:r w:rsidR="000B1F47">
        <w:t xml:space="preserve">        </w:t>
      </w:r>
      <w:r w:rsidR="000B1F47" w:rsidRPr="000B1F47">
        <w:rPr>
          <w:sz w:val="36"/>
          <w:szCs w:val="36"/>
        </w:rPr>
        <w:t>λ</w:t>
      </w:r>
      <w:r w:rsidR="000B1F47">
        <w:rPr>
          <w:szCs w:val="28"/>
        </w:rPr>
        <w:t>, м</w:t>
      </w:r>
    </w:p>
    <w:p w:rsidR="000B1F47" w:rsidRDefault="00AA5D3F" w:rsidP="000B1F47">
      <w:pPr>
        <w:rPr>
          <w:sz w:val="36"/>
          <w:szCs w:val="36"/>
        </w:rPr>
      </w:pPr>
      <w:r>
        <w:rPr>
          <w:noProof/>
          <w:szCs w:val="28"/>
          <w:lang w:eastAsia="ru-RU"/>
        </w:rPr>
        <w:pict>
          <v:shape id="_x0000_s1046" type="#_x0000_t32" style="position:absolute;margin-left:415.8pt;margin-top:19.45pt;width:35.5pt;height:15.2pt;z-index:251675648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45" type="#_x0000_t32" style="position:absolute;margin-left:363.1pt;margin-top:19.45pt;width:25.85pt;height:15.2pt;flip:x;z-index:251674624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42" type="#_x0000_t32" style="position:absolute;margin-left:238.35pt;margin-top:19.45pt;width:.5pt;height:19.8pt;flip:x;z-index:251671552" o:connectortype="straight">
            <v:stroke endarrow="block"/>
          </v:shape>
        </w:pict>
      </w:r>
      <w:r w:rsidR="000B1F47">
        <w:rPr>
          <w:szCs w:val="28"/>
        </w:rPr>
        <w:t xml:space="preserve">                                                                Т = 1</w:t>
      </w:r>
      <w:r w:rsidR="000B1F47" w:rsidRPr="007D081C">
        <w:rPr>
          <w:szCs w:val="28"/>
        </w:rPr>
        <w:t xml:space="preserve"> /</w:t>
      </w:r>
      <w:r w:rsidR="000B1F47">
        <w:rPr>
          <w:szCs w:val="28"/>
        </w:rPr>
        <w:t xml:space="preserve"> </w:t>
      </w:r>
      <w:r w:rsidR="000B1F47" w:rsidRPr="000B1F47">
        <w:rPr>
          <w:sz w:val="36"/>
          <w:szCs w:val="36"/>
        </w:rPr>
        <w:t>ν</w:t>
      </w:r>
      <w:r w:rsidR="000B1F47">
        <w:rPr>
          <w:sz w:val="36"/>
          <w:szCs w:val="36"/>
        </w:rPr>
        <w:t xml:space="preserve">                        </w:t>
      </w:r>
      <w:r w:rsidR="000B1F47" w:rsidRPr="000B1F47">
        <w:rPr>
          <w:sz w:val="36"/>
          <w:szCs w:val="36"/>
        </w:rPr>
        <w:t>λ</w:t>
      </w:r>
      <w:r w:rsidR="000B1F47">
        <w:rPr>
          <w:sz w:val="36"/>
          <w:szCs w:val="36"/>
        </w:rPr>
        <w:t xml:space="preserve"> = </w:t>
      </w:r>
      <w:r w:rsidR="007D081C" w:rsidRPr="000B1F47">
        <w:rPr>
          <w:sz w:val="36"/>
          <w:szCs w:val="36"/>
        </w:rPr>
        <w:t>υ</w:t>
      </w:r>
      <w:r w:rsidR="007D081C">
        <w:rPr>
          <w:sz w:val="36"/>
          <w:szCs w:val="36"/>
        </w:rPr>
        <w:t xml:space="preserve"> ·</w:t>
      </w:r>
      <w:r w:rsidR="000B1F47">
        <w:rPr>
          <w:sz w:val="36"/>
          <w:szCs w:val="36"/>
        </w:rPr>
        <w:t xml:space="preserve"> </w:t>
      </w:r>
      <w:r w:rsidR="007D081C">
        <w:rPr>
          <w:sz w:val="36"/>
          <w:szCs w:val="36"/>
        </w:rPr>
        <w:t>Т</w:t>
      </w:r>
    </w:p>
    <w:p w:rsidR="000B1F47" w:rsidRDefault="000B1F47" w:rsidP="000B1F4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 w:rsidRPr="000B1F47">
        <w:rPr>
          <w:sz w:val="36"/>
          <w:szCs w:val="36"/>
        </w:rPr>
        <w:t>ν</w:t>
      </w:r>
      <w:r>
        <w:rPr>
          <w:sz w:val="36"/>
          <w:szCs w:val="36"/>
        </w:rPr>
        <w:t xml:space="preserve"> = 1</w:t>
      </w:r>
      <w:r w:rsidRPr="007D081C">
        <w:rPr>
          <w:sz w:val="36"/>
          <w:szCs w:val="36"/>
        </w:rPr>
        <w:t>/</w:t>
      </w:r>
      <w:r>
        <w:rPr>
          <w:sz w:val="36"/>
          <w:szCs w:val="36"/>
        </w:rPr>
        <w:t xml:space="preserve">Т  </w:t>
      </w:r>
      <w:r w:rsidR="007D081C">
        <w:rPr>
          <w:sz w:val="36"/>
          <w:szCs w:val="36"/>
        </w:rPr>
        <w:t xml:space="preserve">              </w:t>
      </w:r>
      <w:r w:rsidR="007D081C" w:rsidRPr="000B1F47">
        <w:rPr>
          <w:sz w:val="36"/>
          <w:szCs w:val="36"/>
        </w:rPr>
        <w:t>υ</w:t>
      </w:r>
      <w:r w:rsidR="007D081C">
        <w:rPr>
          <w:sz w:val="36"/>
          <w:szCs w:val="36"/>
        </w:rPr>
        <w:t xml:space="preserve"> = </w:t>
      </w:r>
      <w:r w:rsidR="007D081C" w:rsidRPr="000B1F47">
        <w:rPr>
          <w:sz w:val="36"/>
          <w:szCs w:val="36"/>
        </w:rPr>
        <w:t>λ</w:t>
      </w:r>
      <w:r w:rsidR="007D081C" w:rsidRPr="007D081C">
        <w:rPr>
          <w:sz w:val="36"/>
          <w:szCs w:val="36"/>
        </w:rPr>
        <w:t xml:space="preserve"> / </w:t>
      </w:r>
      <w:r w:rsidR="007D081C">
        <w:rPr>
          <w:sz w:val="36"/>
          <w:szCs w:val="36"/>
        </w:rPr>
        <w:t xml:space="preserve">Т       </w:t>
      </w:r>
      <w:proofErr w:type="spellStart"/>
      <w:r w:rsidR="007D081C">
        <w:rPr>
          <w:sz w:val="36"/>
          <w:szCs w:val="36"/>
        </w:rPr>
        <w:t>Т</w:t>
      </w:r>
      <w:proofErr w:type="spellEnd"/>
      <w:r w:rsidR="007D081C">
        <w:rPr>
          <w:sz w:val="36"/>
          <w:szCs w:val="36"/>
        </w:rPr>
        <w:t xml:space="preserve"> = </w:t>
      </w:r>
      <w:r w:rsidR="007D081C" w:rsidRPr="000B1F47">
        <w:rPr>
          <w:sz w:val="36"/>
          <w:szCs w:val="36"/>
        </w:rPr>
        <w:t>λ</w:t>
      </w:r>
      <w:r w:rsidR="007D081C">
        <w:rPr>
          <w:sz w:val="36"/>
          <w:szCs w:val="36"/>
        </w:rPr>
        <w:t xml:space="preserve"> </w:t>
      </w:r>
      <w:r w:rsidR="007D081C" w:rsidRPr="00FC360D">
        <w:rPr>
          <w:sz w:val="36"/>
          <w:szCs w:val="36"/>
        </w:rPr>
        <w:t>/</w:t>
      </w:r>
      <w:r w:rsidR="007D081C" w:rsidRPr="007D081C">
        <w:rPr>
          <w:sz w:val="36"/>
          <w:szCs w:val="36"/>
        </w:rPr>
        <w:t xml:space="preserve"> </w:t>
      </w:r>
      <w:r w:rsidR="007D081C" w:rsidRPr="000B1F47">
        <w:rPr>
          <w:sz w:val="36"/>
          <w:szCs w:val="36"/>
        </w:rPr>
        <w:t>υ</w:t>
      </w:r>
    </w:p>
    <w:p w:rsidR="00B74D68" w:rsidRDefault="00B74D68" w:rsidP="000B1F47">
      <w:pPr>
        <w:rPr>
          <w:b/>
          <w:szCs w:val="28"/>
        </w:rPr>
      </w:pPr>
    </w:p>
    <w:p w:rsidR="007D081C" w:rsidRDefault="00AA5D3F" w:rsidP="000B1F47">
      <w:pPr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 id="_x0000_s1200" type="#_x0000_t32" style="position:absolute;margin-left:94.35pt;margin-top:59.15pt;width:0;height:100.4pt;flip:y;z-index:251792384" o:connectortype="straight">
            <v:stroke endarrow="block"/>
          </v:shape>
        </w:pict>
      </w:r>
      <w:r w:rsidR="00B74D68">
        <w:rPr>
          <w:b/>
          <w:szCs w:val="28"/>
        </w:rPr>
        <w:t>На рисунке представлена графически волна как колебания, которые перемещаются в воздухе с течением времени. Определить все возможные характеристики волны.</w:t>
      </w:r>
    </w:p>
    <w:p w:rsidR="00B74D68" w:rsidRDefault="00AA5D3F" w:rsidP="00B74D68">
      <w:pPr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 id="_x0000_s1210" style="position:absolute;margin-left:94.35pt;margin-top:16.6pt;width:185.75pt;height:82.05pt;z-index:251801600" coordsize="3715,1641" path="m,222c297,870,595,1519,913,1519v318,,676,-1316,994,-1296c2225,243,2539,1641,2819,1641v280,,646,-1195,771,-1418c3715,,3642,151,3570,303e" filled="f">
            <v:path arrowok="t"/>
          </v:shape>
        </w:pict>
      </w:r>
      <w:r w:rsidR="00B74D68">
        <w:rPr>
          <w:b/>
          <w:szCs w:val="28"/>
        </w:rPr>
        <w:t xml:space="preserve">                     </w:t>
      </w:r>
      <w:r w:rsidR="00B22014">
        <w:rPr>
          <w:b/>
          <w:szCs w:val="28"/>
          <w:vertAlign w:val="superscript"/>
        </w:rPr>
        <w:t>Х, м</w:t>
      </w:r>
      <w:r w:rsidR="00B74D68">
        <w:rPr>
          <w:b/>
          <w:szCs w:val="28"/>
        </w:rPr>
        <w:t xml:space="preserve">       </w:t>
      </w:r>
    </w:p>
    <w:p w:rsidR="00B74D68" w:rsidRDefault="00AA5D3F" w:rsidP="000B1F47">
      <w:pPr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 id="_x0000_s1202" type="#_x0000_t32" style="position:absolute;margin-left:111.6pt;margin-top:27.5pt;width:.5pt;height:13.2pt;z-index:251794432" o:connectortype="straight"/>
        </w:pict>
      </w:r>
      <w:r>
        <w:rPr>
          <w:b/>
          <w:noProof/>
          <w:szCs w:val="28"/>
          <w:lang w:eastAsia="ru-RU"/>
        </w:rPr>
        <w:pict>
          <v:shape id="_x0000_s1204" type="#_x0000_t32" style="position:absolute;margin-left:162.8pt;margin-top:27.5pt;width:0;height:13.2pt;z-index:251796480" o:connectortype="straight"/>
        </w:pict>
      </w:r>
      <w:r>
        <w:rPr>
          <w:b/>
          <w:noProof/>
          <w:szCs w:val="28"/>
          <w:lang w:eastAsia="ru-RU"/>
        </w:rPr>
        <w:pict>
          <v:shape id="_x0000_s1206" type="#_x0000_t32" style="position:absolute;margin-left:212pt;margin-top:27.5pt;width:.5pt;height:13.2pt;z-index:251798528" o:connectortype="straight"/>
        </w:pict>
      </w:r>
      <w:r>
        <w:rPr>
          <w:b/>
          <w:noProof/>
          <w:szCs w:val="28"/>
          <w:lang w:eastAsia="ru-RU"/>
        </w:rPr>
        <w:pict>
          <v:shape id="_x0000_s1203" type="#_x0000_t32" style="position:absolute;margin-left:137.45pt;margin-top:27.5pt;width:.5pt;height:13.2pt;z-index:251795456" o:connectortype="straight"/>
        </w:pict>
      </w:r>
      <w:r>
        <w:rPr>
          <w:b/>
          <w:noProof/>
          <w:szCs w:val="28"/>
          <w:lang w:eastAsia="ru-RU"/>
        </w:rPr>
        <w:pict>
          <v:shape id="_x0000_s1208" type="#_x0000_t32" style="position:absolute;margin-left:88.25pt;margin-top:59.95pt;width:12.2pt;height:.05pt;flip:x;z-index:251800576" o:connectortype="straight"/>
        </w:pict>
      </w:r>
      <w:r>
        <w:rPr>
          <w:b/>
          <w:noProof/>
          <w:szCs w:val="28"/>
          <w:lang w:eastAsia="ru-RU"/>
        </w:rPr>
        <w:pict>
          <v:shape id="_x0000_s1207" type="#_x0000_t32" style="position:absolute;margin-left:88.25pt;margin-top:.65pt;width:12.2pt;height:.05pt;flip:x;z-index:251799552" o:connectortype="straight"/>
        </w:pict>
      </w:r>
      <w:r>
        <w:rPr>
          <w:b/>
          <w:noProof/>
          <w:szCs w:val="28"/>
          <w:lang w:eastAsia="ru-RU"/>
        </w:rPr>
        <w:pict>
          <v:shape id="_x0000_s1205" type="#_x0000_t32" style="position:absolute;margin-left:189.7pt;margin-top:27.5pt;width:.5pt;height:13.2pt;z-index:251797504" o:connectortype="straight"/>
        </w:pict>
      </w:r>
      <w:r w:rsidR="00B74D68">
        <w:rPr>
          <w:b/>
          <w:szCs w:val="28"/>
        </w:rPr>
        <w:t xml:space="preserve">                 </w:t>
      </w:r>
      <w:r w:rsidR="00B22014">
        <w:rPr>
          <w:b/>
          <w:szCs w:val="28"/>
        </w:rPr>
        <w:t xml:space="preserve">       </w:t>
      </w:r>
      <w:r w:rsidR="00B22014">
        <w:rPr>
          <w:b/>
          <w:szCs w:val="28"/>
          <w:vertAlign w:val="superscript"/>
        </w:rPr>
        <w:t>5</w:t>
      </w:r>
      <w:r w:rsidR="00B22014">
        <w:rPr>
          <w:b/>
          <w:szCs w:val="28"/>
        </w:rPr>
        <w:t xml:space="preserve">             </w:t>
      </w:r>
      <w:r w:rsidR="00B22014">
        <w:rPr>
          <w:b/>
          <w:szCs w:val="28"/>
          <w:vertAlign w:val="subscript"/>
        </w:rPr>
        <w:t>0,2</w:t>
      </w:r>
      <w:r w:rsidR="00B74D68">
        <w:rPr>
          <w:b/>
          <w:szCs w:val="28"/>
        </w:rPr>
        <w:t xml:space="preserve">           </w:t>
      </w:r>
    </w:p>
    <w:p w:rsidR="00B74D68" w:rsidRDefault="00AA5D3F" w:rsidP="000B1F47">
      <w:pPr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 id="_x0000_s1201" type="#_x0000_t32" style="position:absolute;margin-left:78.15pt;margin-top:5.1pt;width:289pt;height:1pt;z-index:251793408" o:connectortype="straight">
            <v:stroke endarrow="block"/>
          </v:shape>
        </w:pict>
      </w:r>
      <w:r w:rsidR="00B22014">
        <w:rPr>
          <w:b/>
          <w:szCs w:val="28"/>
        </w:rPr>
        <w:t xml:space="preserve">                                                                                                             </w:t>
      </w:r>
      <w:proofErr w:type="gramStart"/>
      <w:r w:rsidR="00B22014">
        <w:rPr>
          <w:b/>
          <w:szCs w:val="28"/>
          <w:lang w:val="en-US"/>
        </w:rPr>
        <w:t>t</w:t>
      </w:r>
      <w:r w:rsidR="00B22014">
        <w:rPr>
          <w:b/>
          <w:szCs w:val="28"/>
        </w:rPr>
        <w:t>,</w:t>
      </w:r>
      <w:proofErr w:type="gramEnd"/>
      <w:r w:rsidR="00B22014">
        <w:rPr>
          <w:b/>
          <w:szCs w:val="28"/>
        </w:rPr>
        <w:t>с</w:t>
      </w:r>
    </w:p>
    <w:p w:rsidR="00B74D68" w:rsidRDefault="00B22014" w:rsidP="000B1F47">
      <w:pPr>
        <w:rPr>
          <w:b/>
          <w:szCs w:val="28"/>
        </w:rPr>
      </w:pPr>
      <w:r>
        <w:rPr>
          <w:b/>
          <w:szCs w:val="28"/>
        </w:rPr>
        <w:t xml:space="preserve">                      </w:t>
      </w:r>
      <w:r>
        <w:rPr>
          <w:b/>
          <w:szCs w:val="28"/>
          <w:vertAlign w:val="superscript"/>
        </w:rPr>
        <w:t>-5</w:t>
      </w:r>
      <w:r w:rsidR="00B66123">
        <w:rPr>
          <w:b/>
          <w:szCs w:val="28"/>
          <w:vertAlign w:val="superscript"/>
        </w:rPr>
        <w:t xml:space="preserve"> </w:t>
      </w:r>
      <w:r>
        <w:rPr>
          <w:b/>
          <w:szCs w:val="28"/>
        </w:rPr>
        <w:t xml:space="preserve">                              </w:t>
      </w:r>
      <w:r>
        <w:rPr>
          <w:b/>
          <w:szCs w:val="28"/>
          <w:vertAlign w:val="superscript"/>
        </w:rPr>
        <w:t>0,4</w:t>
      </w:r>
      <w:r>
        <w:rPr>
          <w:b/>
          <w:szCs w:val="28"/>
        </w:rPr>
        <w:t xml:space="preserve">                                                      </w:t>
      </w:r>
    </w:p>
    <w:p w:rsidR="007D081C" w:rsidRDefault="007D081C" w:rsidP="000B1F47">
      <w:pPr>
        <w:rPr>
          <w:szCs w:val="28"/>
        </w:rPr>
      </w:pPr>
      <w:r w:rsidRPr="007D081C">
        <w:rPr>
          <w:b/>
          <w:szCs w:val="28"/>
        </w:rPr>
        <w:t>2. Решение задач.</w:t>
      </w:r>
      <w:r>
        <w:rPr>
          <w:b/>
          <w:szCs w:val="28"/>
        </w:rPr>
        <w:t xml:space="preserve"> </w:t>
      </w:r>
    </w:p>
    <w:p w:rsidR="007D081C" w:rsidRDefault="007D081C" w:rsidP="000B1F47">
      <w:pPr>
        <w:rPr>
          <w:szCs w:val="28"/>
        </w:rPr>
      </w:pPr>
      <w:r>
        <w:rPr>
          <w:szCs w:val="28"/>
        </w:rPr>
        <w:t xml:space="preserve">На обобщающем </w:t>
      </w:r>
      <w:r w:rsidR="00FC360D">
        <w:rPr>
          <w:szCs w:val="28"/>
        </w:rPr>
        <w:t xml:space="preserve"> </w:t>
      </w:r>
      <w:r>
        <w:rPr>
          <w:szCs w:val="28"/>
        </w:rPr>
        <w:t xml:space="preserve">уроке </w:t>
      </w:r>
      <w:r w:rsidR="00FC360D">
        <w:rPr>
          <w:szCs w:val="28"/>
        </w:rPr>
        <w:t xml:space="preserve"> </w:t>
      </w:r>
      <w:r>
        <w:rPr>
          <w:szCs w:val="28"/>
        </w:rPr>
        <w:t xml:space="preserve">целесообразно </w:t>
      </w:r>
      <w:r w:rsidR="00FC360D">
        <w:rPr>
          <w:szCs w:val="28"/>
        </w:rPr>
        <w:t xml:space="preserve"> </w:t>
      </w:r>
      <w:r>
        <w:rPr>
          <w:szCs w:val="28"/>
        </w:rPr>
        <w:t>реш</w:t>
      </w:r>
      <w:r w:rsidR="00FC360D">
        <w:rPr>
          <w:szCs w:val="28"/>
        </w:rPr>
        <w:t>а</w:t>
      </w:r>
      <w:r>
        <w:rPr>
          <w:szCs w:val="28"/>
        </w:rPr>
        <w:t>ть</w:t>
      </w:r>
      <w:r w:rsidR="00FC360D">
        <w:rPr>
          <w:szCs w:val="28"/>
        </w:rPr>
        <w:t xml:space="preserve"> </w:t>
      </w:r>
      <w:r>
        <w:rPr>
          <w:szCs w:val="28"/>
        </w:rPr>
        <w:t xml:space="preserve"> задачи с элементами</w:t>
      </w:r>
      <w:r w:rsidR="00FC360D">
        <w:rPr>
          <w:szCs w:val="28"/>
        </w:rPr>
        <w:t xml:space="preserve">  </w:t>
      </w:r>
      <w:r>
        <w:rPr>
          <w:szCs w:val="28"/>
        </w:rPr>
        <w:t>биологии, географии, истории, экологии, что расширит кругозор учащихся,  поможет применить знания по данной теме на конкретных примерах.</w:t>
      </w:r>
    </w:p>
    <w:p w:rsidR="003759E0" w:rsidRDefault="003759E0" w:rsidP="000B1F47">
      <w:pPr>
        <w:rPr>
          <w:szCs w:val="28"/>
        </w:rPr>
      </w:pPr>
      <w:r>
        <w:rPr>
          <w:szCs w:val="28"/>
        </w:rPr>
        <w:t>Задачи решаются всем классом, один из учеников решает задачу на доске.</w:t>
      </w:r>
    </w:p>
    <w:p w:rsidR="003759E0" w:rsidRDefault="003759E0" w:rsidP="000B1F47">
      <w:pPr>
        <w:rPr>
          <w:szCs w:val="28"/>
        </w:rPr>
      </w:pPr>
      <w:r>
        <w:rPr>
          <w:szCs w:val="28"/>
        </w:rPr>
        <w:t>Учитель оценивает каждого выступающего.</w:t>
      </w:r>
    </w:p>
    <w:p w:rsidR="00CE2D39" w:rsidRPr="00CE2D39" w:rsidRDefault="00CE2D39" w:rsidP="000B1F47">
      <w:pPr>
        <w:rPr>
          <w:szCs w:val="28"/>
        </w:rPr>
      </w:pPr>
      <w:r w:rsidRPr="00CE2D39">
        <w:rPr>
          <w:b/>
          <w:szCs w:val="28"/>
        </w:rPr>
        <w:t>Примечание:</w:t>
      </w:r>
      <w:r>
        <w:rPr>
          <w:b/>
          <w:szCs w:val="28"/>
        </w:rPr>
        <w:t xml:space="preserve"> </w:t>
      </w:r>
      <w:r w:rsidRPr="00CE2D39">
        <w:rPr>
          <w:szCs w:val="28"/>
        </w:rPr>
        <w:t>можно пр</w:t>
      </w:r>
      <w:r>
        <w:rPr>
          <w:szCs w:val="28"/>
        </w:rPr>
        <w:t>е</w:t>
      </w:r>
      <w:r w:rsidRPr="00CE2D39">
        <w:rPr>
          <w:szCs w:val="28"/>
        </w:rPr>
        <w:t>дложить</w:t>
      </w:r>
      <w:r>
        <w:rPr>
          <w:szCs w:val="28"/>
        </w:rPr>
        <w:t xml:space="preserve"> хорошо успевающим ученикам решать задачи вперед, не дожидаясь решения на доске.</w:t>
      </w:r>
    </w:p>
    <w:p w:rsidR="00FC360D" w:rsidRPr="00FC360D" w:rsidRDefault="00FC360D" w:rsidP="00FC360D">
      <w:pPr>
        <w:pStyle w:val="a3"/>
        <w:numPr>
          <w:ilvl w:val="0"/>
          <w:numId w:val="1"/>
        </w:numPr>
        <w:rPr>
          <w:szCs w:val="28"/>
        </w:rPr>
      </w:pPr>
      <w:r w:rsidRPr="00FC360D">
        <w:rPr>
          <w:szCs w:val="28"/>
        </w:rPr>
        <w:lastRenderedPageBreak/>
        <w:t>Сердце человека сжимается и разжимается  поочередно для выгона и принятия</w:t>
      </w:r>
    </w:p>
    <w:p w:rsidR="00FC360D" w:rsidRPr="00FC360D" w:rsidRDefault="00FC360D" w:rsidP="00FC360D">
      <w:pPr>
        <w:pStyle w:val="a3"/>
        <w:rPr>
          <w:szCs w:val="28"/>
        </w:rPr>
      </w:pPr>
      <w:r w:rsidRPr="00FC360D">
        <w:rPr>
          <w:szCs w:val="28"/>
        </w:rPr>
        <w:t>крови, рождая при этом пульс. Сердце человека в среднем сокращается 100 тысяч раз в сутки. За 70 лет жизни человека сердце сокращается 2 миллиарда 600 миллионов раз и перекачивает при этом 250 миллионов литров крови.</w:t>
      </w:r>
    </w:p>
    <w:p w:rsidR="00FC360D" w:rsidRDefault="00FC360D" w:rsidP="00FC360D">
      <w:pPr>
        <w:pStyle w:val="a3"/>
        <w:rPr>
          <w:szCs w:val="28"/>
        </w:rPr>
      </w:pPr>
      <w:r w:rsidRPr="00FC360D">
        <w:rPr>
          <w:b/>
          <w:szCs w:val="28"/>
        </w:rPr>
        <w:t>Задача:</w:t>
      </w:r>
      <w:r w:rsidRPr="00FC360D">
        <w:rPr>
          <w:szCs w:val="28"/>
        </w:rPr>
        <w:t xml:space="preserve"> Пульс человека- это число колебаний сердца за 1 минуту.  Измерив,  свой  пульс, найдите частоту и период  колебаний сокращений  своей сердечной  мышцы.</w:t>
      </w:r>
      <w:r>
        <w:rPr>
          <w:szCs w:val="28"/>
        </w:rPr>
        <w:t xml:space="preserve"> ( Школьники нащупывают свой пульс, а учитель засекает на секундомере время 1 минуту).</w:t>
      </w:r>
    </w:p>
    <w:p w:rsidR="003759E0" w:rsidRPr="00FC360D" w:rsidRDefault="003759E0" w:rsidP="00FC360D">
      <w:pPr>
        <w:pStyle w:val="a3"/>
        <w:rPr>
          <w:szCs w:val="28"/>
        </w:rPr>
      </w:pPr>
    </w:p>
    <w:p w:rsidR="00FC360D" w:rsidRPr="00FC360D" w:rsidRDefault="00FC360D" w:rsidP="00FC360D">
      <w:pPr>
        <w:pStyle w:val="a3"/>
        <w:rPr>
          <w:szCs w:val="28"/>
        </w:rPr>
      </w:pPr>
    </w:p>
    <w:p w:rsidR="00FC360D" w:rsidRPr="00FC360D" w:rsidRDefault="00FC360D" w:rsidP="00FC360D">
      <w:pPr>
        <w:pStyle w:val="a3"/>
        <w:numPr>
          <w:ilvl w:val="0"/>
          <w:numId w:val="1"/>
        </w:numPr>
        <w:rPr>
          <w:szCs w:val="28"/>
        </w:rPr>
      </w:pPr>
      <w:r w:rsidRPr="00FC360D">
        <w:rPr>
          <w:szCs w:val="28"/>
        </w:rPr>
        <w:t xml:space="preserve">Пчелы сторожа, охраняющие вход в улей,  не обращают внимания на прилетающих рабочих пчел. Но очень агрессивно реагируют на трутней, пролетающих рядом, хотя </w:t>
      </w:r>
      <w:r w:rsidR="000D3433" w:rsidRPr="00FC360D">
        <w:rPr>
          <w:szCs w:val="28"/>
        </w:rPr>
        <w:t>те той же</w:t>
      </w:r>
      <w:r w:rsidRPr="00FC360D">
        <w:rPr>
          <w:szCs w:val="28"/>
        </w:rPr>
        <w:t xml:space="preserve"> окраски, формы и размеров. </w:t>
      </w:r>
    </w:p>
    <w:p w:rsidR="00FC360D" w:rsidRPr="00FC360D" w:rsidRDefault="000D3433" w:rsidP="00FC360D">
      <w:pPr>
        <w:pStyle w:val="a3"/>
        <w:rPr>
          <w:szCs w:val="28"/>
        </w:rPr>
      </w:pPr>
      <w:r w:rsidRPr="00FC360D">
        <w:rPr>
          <w:b/>
          <w:szCs w:val="28"/>
        </w:rPr>
        <w:t>Задача: Пчела</w:t>
      </w:r>
      <w:r w:rsidRPr="00FC360D">
        <w:rPr>
          <w:szCs w:val="28"/>
        </w:rPr>
        <w:t xml:space="preserve">, вылетающая из </w:t>
      </w:r>
      <w:proofErr w:type="spellStart"/>
      <w:r w:rsidRPr="00FC360D">
        <w:rPr>
          <w:szCs w:val="28"/>
        </w:rPr>
        <w:t>улея</w:t>
      </w:r>
      <w:proofErr w:type="spellEnd"/>
      <w:r w:rsidRPr="00FC360D">
        <w:rPr>
          <w:szCs w:val="28"/>
        </w:rPr>
        <w:t xml:space="preserve"> за нектаром, издает звук более высокого</w:t>
      </w:r>
      <w:r w:rsidR="00FC360D" w:rsidRPr="00FC360D">
        <w:rPr>
          <w:szCs w:val="28"/>
        </w:rPr>
        <w:t xml:space="preserve"> тона, чем </w:t>
      </w:r>
      <w:r w:rsidRPr="00FC360D">
        <w:rPr>
          <w:szCs w:val="28"/>
        </w:rPr>
        <w:t>пчела, нагруженная</w:t>
      </w:r>
      <w:r w:rsidR="00FC360D" w:rsidRPr="00FC360D">
        <w:rPr>
          <w:szCs w:val="28"/>
        </w:rPr>
        <w:t xml:space="preserve"> нектаром.  Почему?</w:t>
      </w:r>
    </w:p>
    <w:p w:rsidR="00FC360D" w:rsidRPr="00FC360D" w:rsidRDefault="00FC360D" w:rsidP="00FC360D">
      <w:pPr>
        <w:pStyle w:val="a3"/>
        <w:rPr>
          <w:szCs w:val="28"/>
        </w:rPr>
      </w:pPr>
    </w:p>
    <w:p w:rsidR="00FC360D" w:rsidRPr="00FC360D" w:rsidRDefault="00FC360D" w:rsidP="00FC360D">
      <w:pPr>
        <w:pStyle w:val="a3"/>
        <w:numPr>
          <w:ilvl w:val="0"/>
          <w:numId w:val="1"/>
        </w:numPr>
        <w:rPr>
          <w:szCs w:val="28"/>
        </w:rPr>
      </w:pPr>
      <w:r w:rsidRPr="00FC360D">
        <w:rPr>
          <w:szCs w:val="28"/>
        </w:rPr>
        <w:t xml:space="preserve">Из очага  землетрясения  исходят сейсмические волны разных типов. </w:t>
      </w:r>
      <w:r w:rsidR="000D3433" w:rsidRPr="00FC360D">
        <w:rPr>
          <w:szCs w:val="28"/>
        </w:rPr>
        <w:t>Продольные волны сжимают</w:t>
      </w:r>
      <w:r w:rsidRPr="00FC360D">
        <w:rPr>
          <w:szCs w:val="28"/>
        </w:rPr>
        <w:t xml:space="preserve"> и растягивают </w:t>
      </w:r>
      <w:r w:rsidR="000D3433" w:rsidRPr="00FC360D">
        <w:rPr>
          <w:szCs w:val="28"/>
        </w:rPr>
        <w:t>породы, через</w:t>
      </w:r>
      <w:r w:rsidRPr="00FC360D">
        <w:rPr>
          <w:szCs w:val="28"/>
        </w:rPr>
        <w:t xml:space="preserve"> которые </w:t>
      </w:r>
      <w:r w:rsidR="000D3433" w:rsidRPr="00FC360D">
        <w:rPr>
          <w:szCs w:val="28"/>
        </w:rPr>
        <w:t>проходят,</w:t>
      </w:r>
      <w:r w:rsidRPr="00FC360D">
        <w:rPr>
          <w:szCs w:val="28"/>
        </w:rPr>
        <w:t xml:space="preserve"> со скоростью 8 км/с.   Поперечные  заставляют породу колебаться вверх и вниз, и одновременно в стороны,  их скорость около 4,5 км/с.  Определите период и частоту колебаний сейсмических волн, если длина волн разного типа одинакова и равна  </w:t>
      </w:r>
      <w:smartTag w:uri="urn:schemas-microsoft-com:office:smarttags" w:element="metricconverter">
        <w:smartTagPr>
          <w:attr w:name="ProductID" w:val="4 м"/>
        </w:smartTagPr>
        <w:r w:rsidRPr="00FC360D">
          <w:rPr>
            <w:szCs w:val="28"/>
          </w:rPr>
          <w:t>4 м</w:t>
        </w:r>
      </w:smartTag>
      <w:r w:rsidRPr="00FC360D">
        <w:rPr>
          <w:szCs w:val="28"/>
        </w:rPr>
        <w:t>.</w:t>
      </w:r>
    </w:p>
    <w:p w:rsidR="00FC360D" w:rsidRPr="00FC360D" w:rsidRDefault="00FC360D" w:rsidP="00FC360D">
      <w:pPr>
        <w:pStyle w:val="a3"/>
        <w:rPr>
          <w:szCs w:val="28"/>
        </w:rPr>
      </w:pPr>
    </w:p>
    <w:p w:rsidR="00FC360D" w:rsidRPr="00FC360D" w:rsidRDefault="00FC360D" w:rsidP="003759E0">
      <w:pPr>
        <w:pStyle w:val="a3"/>
        <w:numPr>
          <w:ilvl w:val="0"/>
          <w:numId w:val="1"/>
        </w:numPr>
        <w:ind w:left="0" w:firstLine="0"/>
        <w:rPr>
          <w:szCs w:val="28"/>
        </w:rPr>
      </w:pPr>
      <w:r w:rsidRPr="00FC360D">
        <w:rPr>
          <w:szCs w:val="28"/>
        </w:rPr>
        <w:t xml:space="preserve">Куры орловской породы  очень крупны, красивы и несут много яиц.  </w:t>
      </w:r>
      <w:r w:rsidR="000D3433" w:rsidRPr="00FC360D">
        <w:rPr>
          <w:szCs w:val="28"/>
        </w:rPr>
        <w:t>Самое же</w:t>
      </w:r>
    </w:p>
    <w:p w:rsidR="00FC360D" w:rsidRPr="00FC360D" w:rsidRDefault="00FC360D" w:rsidP="00FC360D">
      <w:pPr>
        <w:pStyle w:val="a3"/>
        <w:ind w:left="512"/>
        <w:rPr>
          <w:szCs w:val="28"/>
        </w:rPr>
      </w:pPr>
      <w:r w:rsidRPr="00FC360D">
        <w:rPr>
          <w:szCs w:val="28"/>
        </w:rPr>
        <w:t xml:space="preserve">   главное достоинство петухов – необычный голос. </w:t>
      </w:r>
      <w:r w:rsidR="000D3433" w:rsidRPr="00FC360D">
        <w:rPr>
          <w:szCs w:val="28"/>
        </w:rPr>
        <w:t>Звучный, бархатистый</w:t>
      </w:r>
      <w:r w:rsidRPr="00FC360D">
        <w:rPr>
          <w:szCs w:val="28"/>
        </w:rPr>
        <w:t>,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 xml:space="preserve">    без хрипоты.  И вот что интересно: орловскую птицу никогда не продавали за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 xml:space="preserve">    деньги, а только обменивали. А ценились орловские петухи дорого – за 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 xml:space="preserve">    хорошего голосистого петуха давали барана, а то и теленка. Петухи поют 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 xml:space="preserve">    басом, баритоном и тенором. Каждый любитель, слушая их, выбирал себе 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 xml:space="preserve">    по вкусу.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 xml:space="preserve">    </w:t>
      </w:r>
      <w:r w:rsidRPr="00FC360D">
        <w:rPr>
          <w:b/>
          <w:szCs w:val="28"/>
        </w:rPr>
        <w:t xml:space="preserve">Задача: </w:t>
      </w:r>
      <w:r w:rsidRPr="00FC360D">
        <w:rPr>
          <w:szCs w:val="28"/>
        </w:rPr>
        <w:t xml:space="preserve">Частотный диапазон  </w:t>
      </w:r>
      <w:proofErr w:type="spellStart"/>
      <w:r w:rsidRPr="00FC360D">
        <w:rPr>
          <w:szCs w:val="28"/>
        </w:rPr>
        <w:t>тенорного</w:t>
      </w:r>
      <w:proofErr w:type="spellEnd"/>
      <w:r w:rsidRPr="00FC360D">
        <w:rPr>
          <w:szCs w:val="28"/>
        </w:rPr>
        <w:t xml:space="preserve">  петуха соответствует от 130 Гц 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b/>
          <w:szCs w:val="28"/>
        </w:rPr>
        <w:t xml:space="preserve">    </w:t>
      </w:r>
      <w:r w:rsidRPr="00FC360D">
        <w:rPr>
          <w:szCs w:val="28"/>
        </w:rPr>
        <w:t xml:space="preserve">до 500 Гц.   Определить границы длин </w:t>
      </w:r>
      <w:r w:rsidR="000D3433" w:rsidRPr="00FC360D">
        <w:rPr>
          <w:szCs w:val="28"/>
        </w:rPr>
        <w:t>волн, соответствующие данному</w:t>
      </w:r>
    </w:p>
    <w:p w:rsidR="003759E0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 xml:space="preserve">    петушиному пению. Скорость распространения  звуковой   волны в воздухе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 xml:space="preserve"> </w:t>
      </w:r>
      <w:r w:rsidR="003759E0">
        <w:rPr>
          <w:szCs w:val="28"/>
        </w:rPr>
        <w:t xml:space="preserve">   </w:t>
      </w:r>
      <w:r w:rsidRPr="00FC360D">
        <w:rPr>
          <w:szCs w:val="28"/>
        </w:rPr>
        <w:t>340 м/с.</w:t>
      </w:r>
    </w:p>
    <w:p w:rsidR="00FC360D" w:rsidRDefault="00FC360D" w:rsidP="00FC360D">
      <w:pPr>
        <w:pStyle w:val="a3"/>
        <w:ind w:left="436"/>
        <w:rPr>
          <w:szCs w:val="28"/>
        </w:rPr>
      </w:pPr>
    </w:p>
    <w:p w:rsidR="00B66123" w:rsidRDefault="00B66123" w:rsidP="00FC360D">
      <w:pPr>
        <w:pStyle w:val="a3"/>
        <w:ind w:left="436"/>
        <w:rPr>
          <w:szCs w:val="28"/>
        </w:rPr>
      </w:pPr>
    </w:p>
    <w:p w:rsidR="00B66123" w:rsidRDefault="00B66123" w:rsidP="00FC360D">
      <w:pPr>
        <w:pStyle w:val="a3"/>
        <w:ind w:left="436"/>
        <w:rPr>
          <w:szCs w:val="28"/>
        </w:rPr>
      </w:pPr>
    </w:p>
    <w:p w:rsidR="00B66123" w:rsidRPr="00FC360D" w:rsidRDefault="00B66123" w:rsidP="00FC360D">
      <w:pPr>
        <w:pStyle w:val="a3"/>
        <w:ind w:left="436"/>
        <w:rPr>
          <w:szCs w:val="28"/>
        </w:rPr>
      </w:pPr>
    </w:p>
    <w:p w:rsidR="00FC360D" w:rsidRPr="00FC360D" w:rsidRDefault="00FC360D" w:rsidP="00FC360D">
      <w:pPr>
        <w:pStyle w:val="a3"/>
        <w:numPr>
          <w:ilvl w:val="0"/>
          <w:numId w:val="1"/>
        </w:numPr>
        <w:ind w:left="436"/>
        <w:rPr>
          <w:szCs w:val="28"/>
        </w:rPr>
      </w:pPr>
      <w:r w:rsidRPr="00FC360D">
        <w:rPr>
          <w:szCs w:val="28"/>
        </w:rPr>
        <w:lastRenderedPageBreak/>
        <w:t xml:space="preserve">Многие птицы, такие как  кулики-галстучники, совы, некоторые воробьиные, вооружены ультразвуковыми «навигационными приборами». Но самыми умелыми навигаторами являются жирные козодои, или  гуахаро. Они живут в горных пещерах Латинской </w:t>
      </w:r>
      <w:r w:rsidR="000D3433" w:rsidRPr="00FC360D">
        <w:rPr>
          <w:szCs w:val="28"/>
        </w:rPr>
        <w:t>Америки,</w:t>
      </w:r>
      <w:r w:rsidRPr="00FC360D">
        <w:rPr>
          <w:szCs w:val="28"/>
        </w:rPr>
        <w:t xml:space="preserve"> где очень темно. Козодои спокойно себе летают и, представьте, ни на что не натыкаются. Они издают негромкие  щелкающие звуки, свободно улавливаемые и человеческим ухом. Эти звуки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 xml:space="preserve">отражаются от стен пещеры, различных выступов и других препятствий и улавливаются 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>чуткой птицей.</w:t>
      </w:r>
    </w:p>
    <w:p w:rsidR="00FC360D" w:rsidRPr="00FC360D" w:rsidRDefault="00FC360D" w:rsidP="00FC360D">
      <w:pPr>
        <w:pStyle w:val="a3"/>
        <w:ind w:left="436"/>
        <w:rPr>
          <w:szCs w:val="28"/>
        </w:rPr>
      </w:pPr>
      <w:r w:rsidRPr="00FC360D">
        <w:rPr>
          <w:b/>
          <w:szCs w:val="28"/>
        </w:rPr>
        <w:t xml:space="preserve">Задача: </w:t>
      </w:r>
      <w:r w:rsidRPr="00FC360D">
        <w:rPr>
          <w:szCs w:val="28"/>
        </w:rPr>
        <w:t>Через какое время козодои воспринимают посланный ими сигнал,</w:t>
      </w:r>
    </w:p>
    <w:p w:rsidR="00FC360D" w:rsidRDefault="00FC360D" w:rsidP="00FC360D">
      <w:pPr>
        <w:pStyle w:val="a3"/>
        <w:ind w:left="436"/>
        <w:rPr>
          <w:szCs w:val="28"/>
        </w:rPr>
      </w:pPr>
      <w:r w:rsidRPr="00FC360D">
        <w:rPr>
          <w:szCs w:val="28"/>
        </w:rPr>
        <w:t>если расстояние до препятствий в пещере, где они живут, 2-</w:t>
      </w:r>
      <w:smartTag w:uri="urn:schemas-microsoft-com:office:smarttags" w:element="metricconverter">
        <w:smartTagPr>
          <w:attr w:name="ProductID" w:val="5 м"/>
        </w:smartTagPr>
        <w:r w:rsidRPr="00FC360D">
          <w:rPr>
            <w:szCs w:val="28"/>
          </w:rPr>
          <w:t>5 м</w:t>
        </w:r>
      </w:smartTag>
      <w:r w:rsidRPr="00FC360D">
        <w:rPr>
          <w:szCs w:val="28"/>
        </w:rPr>
        <w:t>?</w:t>
      </w:r>
    </w:p>
    <w:p w:rsidR="003759E0" w:rsidRDefault="003759E0" w:rsidP="00FC360D">
      <w:pPr>
        <w:pStyle w:val="a3"/>
        <w:ind w:left="436"/>
        <w:rPr>
          <w:szCs w:val="28"/>
        </w:rPr>
      </w:pPr>
    </w:p>
    <w:p w:rsidR="003759E0" w:rsidRDefault="003759E0" w:rsidP="00FC360D">
      <w:pPr>
        <w:pStyle w:val="a3"/>
        <w:ind w:left="436"/>
        <w:rPr>
          <w:szCs w:val="28"/>
        </w:rPr>
      </w:pPr>
    </w:p>
    <w:p w:rsidR="003759E0" w:rsidRDefault="003759E0" w:rsidP="00FC360D">
      <w:pPr>
        <w:pStyle w:val="a3"/>
        <w:ind w:left="436"/>
        <w:rPr>
          <w:szCs w:val="28"/>
        </w:rPr>
      </w:pPr>
    </w:p>
    <w:p w:rsidR="003759E0" w:rsidRDefault="003759E0" w:rsidP="00FC360D">
      <w:pPr>
        <w:pStyle w:val="a3"/>
        <w:ind w:left="436"/>
        <w:rPr>
          <w:b/>
          <w:szCs w:val="28"/>
        </w:rPr>
      </w:pPr>
      <w:r w:rsidRPr="003759E0">
        <w:rPr>
          <w:b/>
          <w:szCs w:val="28"/>
        </w:rPr>
        <w:t>3. Задачи для самостоятельного решения.</w:t>
      </w:r>
    </w:p>
    <w:p w:rsidR="003759E0" w:rsidRDefault="003759E0" w:rsidP="00FC360D">
      <w:pPr>
        <w:pStyle w:val="a3"/>
        <w:ind w:left="436"/>
        <w:rPr>
          <w:b/>
          <w:szCs w:val="28"/>
        </w:rPr>
      </w:pPr>
    </w:p>
    <w:p w:rsidR="003759E0" w:rsidRDefault="003759E0" w:rsidP="003759E0">
      <w:pPr>
        <w:pStyle w:val="a3"/>
        <w:ind w:left="0"/>
      </w:pPr>
      <w:r>
        <w:t xml:space="preserve">     1. Сердце  воробья бьется 700 раз в минуту, у курицы 400, у гуся 320.</w:t>
      </w:r>
    </w:p>
    <w:p w:rsidR="003759E0" w:rsidRDefault="003759E0" w:rsidP="003759E0">
      <w:pPr>
        <w:pStyle w:val="a3"/>
        <w:ind w:left="0"/>
      </w:pPr>
      <w:r>
        <w:t xml:space="preserve">        Сравните  частоты и периоды колебаний сердца у живых организмов.</w:t>
      </w:r>
    </w:p>
    <w:p w:rsidR="003759E0" w:rsidRDefault="003759E0" w:rsidP="003759E0">
      <w:pPr>
        <w:pStyle w:val="a3"/>
        <w:ind w:left="0"/>
      </w:pPr>
    </w:p>
    <w:p w:rsidR="003759E0" w:rsidRDefault="003759E0" w:rsidP="003759E0">
      <w:pPr>
        <w:pStyle w:val="a3"/>
        <w:ind w:left="0"/>
      </w:pPr>
      <w:r>
        <w:t xml:space="preserve">     2. Крылья </w:t>
      </w:r>
      <w:r w:rsidR="000D3433">
        <w:t>пчелы, летящей</w:t>
      </w:r>
      <w:r>
        <w:t xml:space="preserve"> за </w:t>
      </w:r>
      <w:r w:rsidR="000D3433">
        <w:t>нектаром, колеблются с</w:t>
      </w:r>
      <w:r>
        <w:t xml:space="preserve"> периодом 0,002 с,</w:t>
      </w:r>
    </w:p>
    <w:p w:rsidR="003759E0" w:rsidRDefault="003759E0" w:rsidP="003759E0">
      <w:pPr>
        <w:pStyle w:val="a3"/>
        <w:ind w:left="0"/>
      </w:pPr>
      <w:r>
        <w:t xml:space="preserve">         а при полете обратно с периодом 0.003 с. </w:t>
      </w:r>
      <w:r w:rsidR="000D3433">
        <w:t>При полете,</w:t>
      </w:r>
      <w:r>
        <w:t xml:space="preserve"> в каком направлении</w:t>
      </w:r>
    </w:p>
    <w:p w:rsidR="003759E0" w:rsidRDefault="003759E0" w:rsidP="003759E0">
      <w:pPr>
        <w:pStyle w:val="a3"/>
        <w:ind w:left="0"/>
      </w:pPr>
      <w:r>
        <w:t xml:space="preserve">         пчела издает звук более низкого тона?</w:t>
      </w:r>
    </w:p>
    <w:p w:rsidR="003759E0" w:rsidRDefault="003759E0" w:rsidP="003759E0">
      <w:pPr>
        <w:pStyle w:val="a3"/>
        <w:ind w:left="0"/>
      </w:pPr>
    </w:p>
    <w:p w:rsidR="003759E0" w:rsidRDefault="003759E0" w:rsidP="003759E0">
      <w:pPr>
        <w:pStyle w:val="a3"/>
        <w:ind w:left="0"/>
      </w:pPr>
      <w:r>
        <w:t xml:space="preserve">     3. Две волны распространяются в одной и той же среде: первая имеет длину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, </w:t>
      </w:r>
    </w:p>
    <w:p w:rsidR="003759E0" w:rsidRDefault="003759E0" w:rsidP="003759E0">
      <w:pPr>
        <w:pStyle w:val="a3"/>
        <w:ind w:left="0"/>
      </w:pPr>
      <w:r>
        <w:t xml:space="preserve">         вторая</w:t>
      </w:r>
      <w:r w:rsidR="00CE2D39">
        <w:t xml:space="preserve"> </w:t>
      </w:r>
      <w:r>
        <w:t xml:space="preserve">-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. Одинаковы ли частоты источников, возбуждающих эти волны?</w:t>
      </w:r>
    </w:p>
    <w:p w:rsidR="003759E0" w:rsidRDefault="003759E0" w:rsidP="003759E0">
      <w:pPr>
        <w:pStyle w:val="a3"/>
      </w:pPr>
    </w:p>
    <w:p w:rsidR="003759E0" w:rsidRPr="003759E0" w:rsidRDefault="003759E0" w:rsidP="00FC360D">
      <w:pPr>
        <w:pStyle w:val="a3"/>
        <w:ind w:left="436"/>
        <w:rPr>
          <w:b/>
          <w:szCs w:val="28"/>
        </w:rPr>
      </w:pPr>
    </w:p>
    <w:p w:rsidR="003759E0" w:rsidRDefault="003759E0" w:rsidP="00FC360D">
      <w:pPr>
        <w:pStyle w:val="a3"/>
        <w:ind w:left="436"/>
        <w:rPr>
          <w:b/>
          <w:szCs w:val="28"/>
        </w:rPr>
      </w:pPr>
      <w:r w:rsidRPr="003759E0">
        <w:rPr>
          <w:b/>
          <w:szCs w:val="28"/>
        </w:rPr>
        <w:t>4. Подведение итогов. Выставление оценок.</w:t>
      </w:r>
    </w:p>
    <w:p w:rsidR="003759E0" w:rsidRDefault="003759E0" w:rsidP="00FC360D">
      <w:pPr>
        <w:pStyle w:val="a3"/>
        <w:ind w:left="436"/>
        <w:rPr>
          <w:b/>
          <w:szCs w:val="28"/>
        </w:rPr>
      </w:pPr>
    </w:p>
    <w:p w:rsidR="003759E0" w:rsidRDefault="003759E0" w:rsidP="00FC360D">
      <w:pPr>
        <w:pStyle w:val="a3"/>
        <w:ind w:left="436"/>
        <w:rPr>
          <w:szCs w:val="28"/>
        </w:rPr>
      </w:pPr>
      <w:r>
        <w:rPr>
          <w:b/>
          <w:szCs w:val="28"/>
        </w:rPr>
        <w:t xml:space="preserve">5. Домашнее задание: </w:t>
      </w:r>
      <w:r>
        <w:rPr>
          <w:szCs w:val="28"/>
        </w:rPr>
        <w:t xml:space="preserve">закончить решение задач, подготовиться к </w:t>
      </w:r>
    </w:p>
    <w:p w:rsidR="003759E0" w:rsidRDefault="003759E0" w:rsidP="00FC360D">
      <w:pPr>
        <w:pStyle w:val="a3"/>
        <w:ind w:left="436"/>
        <w:rPr>
          <w:szCs w:val="28"/>
        </w:rPr>
      </w:pPr>
      <w:r>
        <w:rPr>
          <w:b/>
          <w:szCs w:val="28"/>
        </w:rPr>
        <w:t xml:space="preserve">                                         </w:t>
      </w:r>
      <w:r>
        <w:rPr>
          <w:szCs w:val="28"/>
        </w:rPr>
        <w:t>контрольной  работе.</w:t>
      </w:r>
    </w:p>
    <w:p w:rsidR="00CE2D39" w:rsidRPr="003759E0" w:rsidRDefault="00CE2D39" w:rsidP="00FC360D">
      <w:pPr>
        <w:pStyle w:val="a3"/>
        <w:ind w:left="436"/>
        <w:rPr>
          <w:szCs w:val="28"/>
        </w:rPr>
      </w:pPr>
    </w:p>
    <w:p w:rsidR="003759E0" w:rsidRPr="00FC360D" w:rsidRDefault="003759E0" w:rsidP="00FC360D">
      <w:pPr>
        <w:pStyle w:val="a3"/>
        <w:ind w:left="436"/>
        <w:rPr>
          <w:szCs w:val="28"/>
        </w:rPr>
      </w:pPr>
    </w:p>
    <w:p w:rsidR="00FC360D" w:rsidRPr="00FC360D" w:rsidRDefault="00FC360D" w:rsidP="00FC360D">
      <w:pPr>
        <w:pStyle w:val="a3"/>
        <w:ind w:left="436"/>
        <w:rPr>
          <w:szCs w:val="28"/>
        </w:rPr>
      </w:pPr>
    </w:p>
    <w:p w:rsidR="00FC360D" w:rsidRPr="00FC360D" w:rsidRDefault="00FC360D" w:rsidP="00FC360D">
      <w:pPr>
        <w:pStyle w:val="a3"/>
        <w:ind w:left="436"/>
        <w:rPr>
          <w:szCs w:val="28"/>
        </w:rPr>
      </w:pPr>
    </w:p>
    <w:p w:rsidR="00FC360D" w:rsidRPr="00FC360D" w:rsidRDefault="00FC360D" w:rsidP="00FC360D">
      <w:pPr>
        <w:pStyle w:val="a3"/>
        <w:ind w:left="436"/>
        <w:rPr>
          <w:szCs w:val="28"/>
        </w:rPr>
      </w:pPr>
    </w:p>
    <w:p w:rsidR="007D081C" w:rsidRPr="00FC360D" w:rsidRDefault="007D081C" w:rsidP="000B1F47">
      <w:pPr>
        <w:rPr>
          <w:szCs w:val="28"/>
        </w:rPr>
      </w:pPr>
    </w:p>
    <w:p w:rsidR="000B1F47" w:rsidRPr="00FC360D" w:rsidRDefault="000B1F47" w:rsidP="000B1F47">
      <w:pPr>
        <w:rPr>
          <w:szCs w:val="28"/>
        </w:rPr>
      </w:pPr>
    </w:p>
    <w:p w:rsidR="000C5EE0" w:rsidRPr="00985573" w:rsidRDefault="000C5EE0" w:rsidP="000C5E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У</w:t>
      </w:r>
      <w:r w:rsidRPr="00985573">
        <w:rPr>
          <w:b/>
          <w:sz w:val="44"/>
          <w:szCs w:val="44"/>
        </w:rPr>
        <w:t>рок</w:t>
      </w:r>
      <w:r>
        <w:rPr>
          <w:b/>
          <w:sz w:val="44"/>
          <w:szCs w:val="44"/>
        </w:rPr>
        <w:t xml:space="preserve"> решения задач</w:t>
      </w:r>
      <w:r w:rsidRPr="00985573">
        <w:rPr>
          <w:b/>
          <w:sz w:val="44"/>
          <w:szCs w:val="44"/>
        </w:rPr>
        <w:t xml:space="preserve"> по теме</w:t>
      </w:r>
    </w:p>
    <w:p w:rsidR="000C5EE0" w:rsidRDefault="000C5EE0" w:rsidP="000C5EE0">
      <w:pPr>
        <w:jc w:val="center"/>
        <w:rPr>
          <w:b/>
          <w:sz w:val="44"/>
          <w:szCs w:val="44"/>
        </w:rPr>
      </w:pPr>
      <w:r w:rsidRPr="00985573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Последовательное и параллельное</w:t>
      </w:r>
    </w:p>
    <w:p w:rsidR="000C5EE0" w:rsidRPr="00985573" w:rsidRDefault="000C5EE0" w:rsidP="000C5E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соединение проводников</w:t>
      </w:r>
      <w:r w:rsidRPr="00985573">
        <w:rPr>
          <w:b/>
          <w:sz w:val="44"/>
          <w:szCs w:val="44"/>
        </w:rPr>
        <w:t>».</w:t>
      </w:r>
    </w:p>
    <w:p w:rsidR="000C5EE0" w:rsidRDefault="000C5EE0" w:rsidP="000C5E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</w:t>
      </w:r>
      <w:r w:rsidRPr="00985573">
        <w:rPr>
          <w:b/>
          <w:sz w:val="44"/>
          <w:szCs w:val="44"/>
        </w:rPr>
        <w:t xml:space="preserve"> класс.</w:t>
      </w:r>
    </w:p>
    <w:p w:rsidR="000C5EE0" w:rsidRPr="00985573" w:rsidRDefault="000C5EE0" w:rsidP="000C5EE0">
      <w:pPr>
        <w:jc w:val="center"/>
        <w:rPr>
          <w:b/>
          <w:sz w:val="44"/>
          <w:szCs w:val="44"/>
        </w:rPr>
      </w:pPr>
    </w:p>
    <w:p w:rsidR="006621F2" w:rsidRDefault="000C5EE0" w:rsidP="000C5EE0">
      <w:pPr>
        <w:rPr>
          <w:sz w:val="36"/>
          <w:szCs w:val="36"/>
        </w:rPr>
      </w:pPr>
      <w:r w:rsidRPr="006621F2">
        <w:rPr>
          <w:b/>
          <w:sz w:val="36"/>
          <w:szCs w:val="36"/>
          <w:u w:val="single"/>
        </w:rPr>
        <w:t>Цель урока</w:t>
      </w:r>
      <w:r w:rsidRPr="006621F2">
        <w:rPr>
          <w:sz w:val="36"/>
          <w:szCs w:val="36"/>
        </w:rPr>
        <w:t xml:space="preserve">:      отработать практические   навыки  решения задач </w:t>
      </w:r>
    </w:p>
    <w:p w:rsidR="006621F2" w:rsidRDefault="006621F2" w:rsidP="000C5E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0C5EE0" w:rsidRPr="006621F2">
        <w:rPr>
          <w:sz w:val="36"/>
          <w:szCs w:val="36"/>
        </w:rPr>
        <w:t xml:space="preserve">по </w:t>
      </w:r>
      <w:r w:rsidR="000D3433" w:rsidRPr="006621F2">
        <w:rPr>
          <w:sz w:val="36"/>
          <w:szCs w:val="36"/>
        </w:rPr>
        <w:t>теме «Последовательное</w:t>
      </w:r>
      <w:r w:rsidR="000C5EE0" w:rsidRPr="006621F2">
        <w:rPr>
          <w:sz w:val="36"/>
          <w:szCs w:val="36"/>
        </w:rPr>
        <w:t xml:space="preserve"> и параллельное </w:t>
      </w:r>
    </w:p>
    <w:p w:rsidR="006621F2" w:rsidRDefault="006621F2" w:rsidP="000C5E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0C5EE0" w:rsidRPr="006621F2">
        <w:rPr>
          <w:sz w:val="36"/>
          <w:szCs w:val="36"/>
        </w:rPr>
        <w:t>соединение проводников»</w:t>
      </w:r>
      <w:r w:rsidRPr="006621F2">
        <w:rPr>
          <w:sz w:val="36"/>
          <w:szCs w:val="36"/>
        </w:rPr>
        <w:t xml:space="preserve">, продолжить развитие </w:t>
      </w:r>
    </w:p>
    <w:p w:rsidR="000C5EE0" w:rsidRDefault="006621F2" w:rsidP="000C5E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6621F2">
        <w:rPr>
          <w:sz w:val="36"/>
          <w:szCs w:val="36"/>
        </w:rPr>
        <w:t>навыков устного счета</w:t>
      </w:r>
      <w:r w:rsidR="000C5EE0" w:rsidRPr="006621F2">
        <w:rPr>
          <w:sz w:val="36"/>
          <w:szCs w:val="36"/>
        </w:rPr>
        <w:t>.</w:t>
      </w:r>
    </w:p>
    <w:p w:rsidR="004335EB" w:rsidRDefault="004335EB" w:rsidP="000C5EE0">
      <w:pPr>
        <w:rPr>
          <w:sz w:val="36"/>
          <w:szCs w:val="36"/>
        </w:rPr>
      </w:pPr>
    </w:p>
    <w:p w:rsidR="004335EB" w:rsidRDefault="004335EB" w:rsidP="000C5EE0">
      <w:pPr>
        <w:rPr>
          <w:sz w:val="36"/>
          <w:szCs w:val="36"/>
        </w:rPr>
      </w:pPr>
    </w:p>
    <w:p w:rsidR="004335EB" w:rsidRDefault="004335EB" w:rsidP="000C5EE0">
      <w:pPr>
        <w:rPr>
          <w:sz w:val="36"/>
          <w:szCs w:val="36"/>
        </w:rPr>
      </w:pPr>
    </w:p>
    <w:p w:rsidR="004335EB" w:rsidRDefault="004335EB" w:rsidP="000C5EE0">
      <w:pPr>
        <w:rPr>
          <w:sz w:val="36"/>
          <w:szCs w:val="36"/>
        </w:rPr>
      </w:pPr>
    </w:p>
    <w:p w:rsidR="004335EB" w:rsidRDefault="004335EB" w:rsidP="000C5EE0">
      <w:pPr>
        <w:rPr>
          <w:sz w:val="36"/>
          <w:szCs w:val="36"/>
        </w:rPr>
      </w:pPr>
    </w:p>
    <w:p w:rsidR="004335EB" w:rsidRDefault="004335EB" w:rsidP="000C5EE0">
      <w:pPr>
        <w:rPr>
          <w:sz w:val="36"/>
          <w:szCs w:val="36"/>
        </w:rPr>
      </w:pPr>
    </w:p>
    <w:p w:rsidR="00A47B05" w:rsidRDefault="00A47B05" w:rsidP="004335EB">
      <w:pPr>
        <w:jc w:val="center"/>
      </w:pPr>
    </w:p>
    <w:p w:rsidR="004335EB" w:rsidRDefault="000D3433" w:rsidP="004335EB">
      <w:pPr>
        <w:jc w:val="center"/>
      </w:pPr>
      <w:r>
        <w:t>Учитель физики МБОУ СОШ №</w:t>
      </w:r>
      <w:r w:rsidR="004335EB">
        <w:t xml:space="preserve"> </w:t>
      </w:r>
      <w:r>
        <w:t xml:space="preserve">3 </w:t>
      </w:r>
      <w:proofErr w:type="spellStart"/>
      <w:r>
        <w:t>Горошинкина</w:t>
      </w:r>
      <w:proofErr w:type="spellEnd"/>
      <w:r w:rsidR="004335EB">
        <w:t xml:space="preserve"> О.М.</w:t>
      </w:r>
    </w:p>
    <w:p w:rsidR="000D3433" w:rsidRDefault="000D3433" w:rsidP="004335EB">
      <w:pPr>
        <w:jc w:val="center"/>
      </w:pPr>
    </w:p>
    <w:p w:rsidR="000D3433" w:rsidRDefault="000D3433" w:rsidP="004335EB">
      <w:pPr>
        <w:jc w:val="center"/>
      </w:pPr>
    </w:p>
    <w:p w:rsidR="000D3433" w:rsidRDefault="000D3433" w:rsidP="004335EB">
      <w:pPr>
        <w:jc w:val="center"/>
      </w:pPr>
    </w:p>
    <w:p w:rsidR="000D3433" w:rsidRDefault="000D3433" w:rsidP="004335EB">
      <w:pPr>
        <w:jc w:val="center"/>
      </w:pPr>
    </w:p>
    <w:p w:rsidR="00CE2D39" w:rsidRDefault="00CE2D39" w:rsidP="004335EB">
      <w:pPr>
        <w:jc w:val="center"/>
      </w:pPr>
    </w:p>
    <w:p w:rsidR="004335EB" w:rsidRDefault="004335EB" w:rsidP="000C5EE0">
      <w:pPr>
        <w:rPr>
          <w:b/>
          <w:szCs w:val="28"/>
        </w:rPr>
      </w:pPr>
      <w:r w:rsidRPr="004335EB">
        <w:rPr>
          <w:b/>
          <w:szCs w:val="28"/>
        </w:rPr>
        <w:lastRenderedPageBreak/>
        <w:t>1. П</w:t>
      </w:r>
      <w:r>
        <w:rPr>
          <w:b/>
          <w:szCs w:val="28"/>
        </w:rPr>
        <w:t>р</w:t>
      </w:r>
      <w:r w:rsidRPr="004335EB">
        <w:rPr>
          <w:b/>
          <w:szCs w:val="28"/>
        </w:rPr>
        <w:t>оверка домашнего задания</w:t>
      </w:r>
      <w:r>
        <w:rPr>
          <w:b/>
          <w:szCs w:val="28"/>
        </w:rPr>
        <w:t>.</w:t>
      </w:r>
    </w:p>
    <w:p w:rsidR="004335EB" w:rsidRDefault="004335EB" w:rsidP="000C5EE0">
      <w:pPr>
        <w:rPr>
          <w:szCs w:val="28"/>
        </w:rPr>
      </w:pPr>
      <w:r>
        <w:rPr>
          <w:szCs w:val="28"/>
        </w:rPr>
        <w:t xml:space="preserve">Заполнить сравнительно-обобщающую таблицу по теме «Последовательное и </w:t>
      </w:r>
    </w:p>
    <w:p w:rsidR="004335EB" w:rsidRPr="004335EB" w:rsidRDefault="004335EB" w:rsidP="000C5EE0">
      <w:pPr>
        <w:rPr>
          <w:szCs w:val="28"/>
        </w:rPr>
      </w:pPr>
      <w:r>
        <w:rPr>
          <w:szCs w:val="28"/>
        </w:rPr>
        <w:t>параллельное соединение».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8"/>
        <w:gridCol w:w="4161"/>
        <w:gridCol w:w="4234"/>
      </w:tblGrid>
      <w:tr w:rsidR="004335EB" w:rsidTr="004335EB">
        <w:tc>
          <w:tcPr>
            <w:tcW w:w="1951" w:type="dxa"/>
          </w:tcPr>
          <w:p w:rsidR="004335EB" w:rsidRDefault="004335EB" w:rsidP="000C5EE0">
            <w:pPr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:rsidR="004335EB" w:rsidRPr="001755CC" w:rsidRDefault="004335EB" w:rsidP="004335EB">
            <w:pPr>
              <w:jc w:val="center"/>
              <w:rPr>
                <w:b/>
                <w:szCs w:val="28"/>
              </w:rPr>
            </w:pPr>
            <w:r w:rsidRPr="001755CC">
              <w:rPr>
                <w:b/>
                <w:szCs w:val="28"/>
              </w:rPr>
              <w:t>Последовательное соединение</w:t>
            </w:r>
          </w:p>
        </w:tc>
        <w:tc>
          <w:tcPr>
            <w:tcW w:w="4359" w:type="dxa"/>
          </w:tcPr>
          <w:p w:rsidR="004335EB" w:rsidRPr="001755CC" w:rsidRDefault="004335EB" w:rsidP="004335EB">
            <w:pPr>
              <w:jc w:val="center"/>
              <w:rPr>
                <w:b/>
                <w:szCs w:val="28"/>
              </w:rPr>
            </w:pPr>
            <w:r w:rsidRPr="001755CC">
              <w:rPr>
                <w:b/>
                <w:szCs w:val="28"/>
              </w:rPr>
              <w:t>Параллельное соединение</w:t>
            </w:r>
          </w:p>
        </w:tc>
      </w:tr>
      <w:tr w:rsidR="004335EB" w:rsidTr="004335EB">
        <w:tc>
          <w:tcPr>
            <w:tcW w:w="1951" w:type="dxa"/>
          </w:tcPr>
          <w:p w:rsidR="001755CC" w:rsidRDefault="001755CC" w:rsidP="00072629">
            <w:pPr>
              <w:jc w:val="center"/>
              <w:rPr>
                <w:szCs w:val="28"/>
                <w:lang w:val="en-US"/>
              </w:rPr>
            </w:pPr>
          </w:p>
          <w:p w:rsidR="004335EB" w:rsidRPr="001755CC" w:rsidRDefault="00072629" w:rsidP="00072629">
            <w:pPr>
              <w:jc w:val="center"/>
              <w:rPr>
                <w:b/>
                <w:szCs w:val="28"/>
              </w:rPr>
            </w:pPr>
            <w:r w:rsidRPr="001755CC">
              <w:rPr>
                <w:b/>
                <w:szCs w:val="28"/>
              </w:rPr>
              <w:t>Определение</w:t>
            </w:r>
          </w:p>
        </w:tc>
        <w:tc>
          <w:tcPr>
            <w:tcW w:w="4253" w:type="dxa"/>
          </w:tcPr>
          <w:p w:rsidR="001755CC" w:rsidRDefault="001755CC" w:rsidP="00072629">
            <w:pPr>
              <w:jc w:val="center"/>
              <w:rPr>
                <w:szCs w:val="28"/>
                <w:lang w:val="en-US"/>
              </w:rPr>
            </w:pPr>
          </w:p>
          <w:p w:rsidR="004335EB" w:rsidRDefault="00072629" w:rsidP="000726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Ток в цепи не разветвляется</w:t>
            </w:r>
          </w:p>
          <w:p w:rsidR="001755CC" w:rsidRPr="001755CC" w:rsidRDefault="001755CC" w:rsidP="0007262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4359" w:type="dxa"/>
          </w:tcPr>
          <w:p w:rsidR="001755CC" w:rsidRPr="00CE2D39" w:rsidRDefault="001755CC" w:rsidP="00072629">
            <w:pPr>
              <w:jc w:val="center"/>
              <w:rPr>
                <w:szCs w:val="28"/>
              </w:rPr>
            </w:pPr>
          </w:p>
          <w:p w:rsidR="004335EB" w:rsidRPr="00072629" w:rsidRDefault="00072629" w:rsidP="000726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Ток в цепи разветвляется на части</w:t>
            </w:r>
          </w:p>
        </w:tc>
      </w:tr>
      <w:tr w:rsidR="004335EB" w:rsidTr="004335EB">
        <w:tc>
          <w:tcPr>
            <w:tcW w:w="1951" w:type="dxa"/>
          </w:tcPr>
          <w:p w:rsidR="001755CC" w:rsidRPr="00CE2D39" w:rsidRDefault="001755CC" w:rsidP="00072629">
            <w:pPr>
              <w:jc w:val="center"/>
              <w:rPr>
                <w:szCs w:val="28"/>
              </w:rPr>
            </w:pPr>
          </w:p>
          <w:p w:rsidR="004335EB" w:rsidRPr="001755CC" w:rsidRDefault="00072629" w:rsidP="00072629">
            <w:pPr>
              <w:jc w:val="center"/>
              <w:rPr>
                <w:b/>
                <w:szCs w:val="28"/>
              </w:rPr>
            </w:pPr>
            <w:r w:rsidRPr="001755CC">
              <w:rPr>
                <w:b/>
                <w:szCs w:val="28"/>
              </w:rPr>
              <w:t>Сила тока</w:t>
            </w:r>
          </w:p>
        </w:tc>
        <w:tc>
          <w:tcPr>
            <w:tcW w:w="4253" w:type="dxa"/>
          </w:tcPr>
          <w:p w:rsidR="001755CC" w:rsidRDefault="001755CC" w:rsidP="00072629">
            <w:pPr>
              <w:jc w:val="center"/>
              <w:rPr>
                <w:szCs w:val="28"/>
                <w:lang w:val="en-US"/>
              </w:rPr>
            </w:pPr>
          </w:p>
          <w:p w:rsidR="004335EB" w:rsidRDefault="00072629" w:rsidP="000726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 = const</w:t>
            </w:r>
          </w:p>
          <w:p w:rsidR="001755CC" w:rsidRPr="00072629" w:rsidRDefault="001755CC" w:rsidP="0007262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4359" w:type="dxa"/>
          </w:tcPr>
          <w:p w:rsidR="001755CC" w:rsidRDefault="001755CC" w:rsidP="00072629">
            <w:pPr>
              <w:jc w:val="center"/>
              <w:rPr>
                <w:szCs w:val="28"/>
                <w:lang w:val="en-US"/>
              </w:rPr>
            </w:pPr>
          </w:p>
          <w:p w:rsidR="004335EB" w:rsidRPr="00072629" w:rsidRDefault="00072629" w:rsidP="00072629">
            <w:pPr>
              <w:jc w:val="center"/>
              <w:rPr>
                <w:szCs w:val="28"/>
                <w:vertAlign w:val="subscript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  <w:r w:rsidRPr="00072629">
              <w:rPr>
                <w:szCs w:val="28"/>
              </w:rPr>
              <w:t xml:space="preserve"> = </w:t>
            </w:r>
            <w:r>
              <w:rPr>
                <w:szCs w:val="28"/>
                <w:lang w:val="en-US"/>
              </w:rPr>
              <w:t>I</w:t>
            </w:r>
            <w:r w:rsidRPr="00072629">
              <w:rPr>
                <w:szCs w:val="28"/>
                <w:vertAlign w:val="subscript"/>
              </w:rPr>
              <w:t>1</w:t>
            </w:r>
            <w:r w:rsidRPr="00072629">
              <w:rPr>
                <w:szCs w:val="28"/>
              </w:rPr>
              <w:t>+</w:t>
            </w:r>
            <w:r>
              <w:rPr>
                <w:szCs w:val="28"/>
                <w:lang w:val="en-US"/>
              </w:rPr>
              <w:t>I</w:t>
            </w:r>
            <w:r w:rsidRPr="00072629">
              <w:rPr>
                <w:szCs w:val="28"/>
                <w:vertAlign w:val="subscript"/>
              </w:rPr>
              <w:t>2</w:t>
            </w:r>
            <w:r w:rsidRPr="00072629">
              <w:rPr>
                <w:szCs w:val="28"/>
              </w:rPr>
              <w:t>+……..+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vertAlign w:val="subscript"/>
                <w:lang w:val="en-US"/>
              </w:rPr>
              <w:t>n</w:t>
            </w:r>
          </w:p>
        </w:tc>
      </w:tr>
      <w:tr w:rsidR="004335EB" w:rsidTr="004335EB">
        <w:tc>
          <w:tcPr>
            <w:tcW w:w="1951" w:type="dxa"/>
          </w:tcPr>
          <w:p w:rsidR="001755CC" w:rsidRDefault="001755CC" w:rsidP="00072629">
            <w:pPr>
              <w:jc w:val="center"/>
              <w:rPr>
                <w:szCs w:val="28"/>
                <w:lang w:val="en-US"/>
              </w:rPr>
            </w:pPr>
          </w:p>
          <w:p w:rsidR="004335EB" w:rsidRPr="001755CC" w:rsidRDefault="00072629" w:rsidP="00072629">
            <w:pPr>
              <w:jc w:val="center"/>
              <w:rPr>
                <w:b/>
                <w:szCs w:val="28"/>
              </w:rPr>
            </w:pPr>
            <w:r w:rsidRPr="001755CC">
              <w:rPr>
                <w:b/>
                <w:szCs w:val="28"/>
              </w:rPr>
              <w:t>Напряжение</w:t>
            </w:r>
          </w:p>
        </w:tc>
        <w:tc>
          <w:tcPr>
            <w:tcW w:w="4253" w:type="dxa"/>
          </w:tcPr>
          <w:p w:rsidR="001755CC" w:rsidRDefault="001755CC" w:rsidP="00072629">
            <w:pPr>
              <w:jc w:val="center"/>
              <w:rPr>
                <w:szCs w:val="28"/>
                <w:lang w:val="en-US"/>
              </w:rPr>
            </w:pPr>
          </w:p>
          <w:p w:rsidR="004335EB" w:rsidRDefault="00072629" w:rsidP="00072629">
            <w:pPr>
              <w:jc w:val="center"/>
              <w:rPr>
                <w:szCs w:val="28"/>
                <w:vertAlign w:val="subscript"/>
                <w:lang w:val="en-US"/>
              </w:rPr>
            </w:pPr>
            <w:r>
              <w:rPr>
                <w:szCs w:val="28"/>
                <w:lang w:val="en-US"/>
              </w:rPr>
              <w:t>U</w:t>
            </w:r>
            <w:r w:rsidRPr="00072629">
              <w:rPr>
                <w:szCs w:val="28"/>
              </w:rPr>
              <w:t xml:space="preserve"> = </w:t>
            </w:r>
            <w:r>
              <w:rPr>
                <w:szCs w:val="28"/>
                <w:lang w:val="en-US"/>
              </w:rPr>
              <w:t>U</w:t>
            </w:r>
            <w:r w:rsidRPr="00072629">
              <w:rPr>
                <w:szCs w:val="28"/>
                <w:vertAlign w:val="subscript"/>
              </w:rPr>
              <w:t>1</w:t>
            </w:r>
            <w:r w:rsidRPr="00072629">
              <w:rPr>
                <w:szCs w:val="28"/>
              </w:rPr>
              <w:t>+</w:t>
            </w:r>
            <w:r>
              <w:rPr>
                <w:szCs w:val="28"/>
                <w:lang w:val="en-US"/>
              </w:rPr>
              <w:t>U</w:t>
            </w:r>
            <w:r w:rsidRPr="00072629">
              <w:rPr>
                <w:szCs w:val="28"/>
                <w:vertAlign w:val="subscript"/>
              </w:rPr>
              <w:t>2</w:t>
            </w:r>
            <w:r w:rsidRPr="00072629">
              <w:rPr>
                <w:szCs w:val="28"/>
              </w:rPr>
              <w:t>+……..+</w:t>
            </w:r>
            <w:r>
              <w:rPr>
                <w:szCs w:val="28"/>
                <w:lang w:val="en-US"/>
              </w:rPr>
              <w:t>U</w:t>
            </w:r>
            <w:r>
              <w:rPr>
                <w:szCs w:val="28"/>
                <w:vertAlign w:val="subscript"/>
                <w:lang w:val="en-US"/>
              </w:rPr>
              <w:t>n</w:t>
            </w:r>
          </w:p>
          <w:p w:rsidR="001755CC" w:rsidRPr="00072629" w:rsidRDefault="001755CC" w:rsidP="00072629">
            <w:pPr>
              <w:jc w:val="center"/>
              <w:rPr>
                <w:szCs w:val="28"/>
                <w:vertAlign w:val="subscript"/>
              </w:rPr>
            </w:pPr>
          </w:p>
        </w:tc>
        <w:tc>
          <w:tcPr>
            <w:tcW w:w="4359" w:type="dxa"/>
          </w:tcPr>
          <w:p w:rsidR="001755CC" w:rsidRDefault="001755CC" w:rsidP="00072629">
            <w:pPr>
              <w:jc w:val="center"/>
              <w:rPr>
                <w:szCs w:val="28"/>
                <w:lang w:val="en-US"/>
              </w:rPr>
            </w:pPr>
          </w:p>
          <w:p w:rsidR="004335EB" w:rsidRPr="00072629" w:rsidRDefault="00072629" w:rsidP="0007262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r w:rsidRPr="00072629">
              <w:rPr>
                <w:szCs w:val="28"/>
              </w:rPr>
              <w:t xml:space="preserve"> = </w:t>
            </w:r>
            <w:r>
              <w:rPr>
                <w:szCs w:val="28"/>
                <w:lang w:val="en-US"/>
              </w:rPr>
              <w:t>const</w:t>
            </w:r>
          </w:p>
        </w:tc>
      </w:tr>
      <w:tr w:rsidR="004335EB" w:rsidTr="001755CC">
        <w:trPr>
          <w:trHeight w:val="685"/>
        </w:trPr>
        <w:tc>
          <w:tcPr>
            <w:tcW w:w="1951" w:type="dxa"/>
          </w:tcPr>
          <w:p w:rsidR="001755CC" w:rsidRDefault="001755CC" w:rsidP="000C5EE0">
            <w:pPr>
              <w:rPr>
                <w:szCs w:val="28"/>
                <w:lang w:val="en-US"/>
              </w:rPr>
            </w:pPr>
          </w:p>
          <w:p w:rsidR="004335EB" w:rsidRPr="003D6F5F" w:rsidRDefault="00072629" w:rsidP="000C5EE0">
            <w:pPr>
              <w:rPr>
                <w:b/>
                <w:szCs w:val="28"/>
              </w:rPr>
            </w:pPr>
            <w:r w:rsidRPr="003D6F5F">
              <w:rPr>
                <w:b/>
                <w:szCs w:val="28"/>
              </w:rPr>
              <w:t>Сопротивление</w:t>
            </w:r>
          </w:p>
        </w:tc>
        <w:tc>
          <w:tcPr>
            <w:tcW w:w="4253" w:type="dxa"/>
          </w:tcPr>
          <w:p w:rsidR="001755CC" w:rsidRDefault="001755CC" w:rsidP="00072629">
            <w:pPr>
              <w:jc w:val="center"/>
              <w:rPr>
                <w:szCs w:val="28"/>
                <w:lang w:val="en-US"/>
              </w:rPr>
            </w:pPr>
          </w:p>
          <w:p w:rsidR="004335EB" w:rsidRDefault="00072629" w:rsidP="00072629">
            <w:pPr>
              <w:jc w:val="center"/>
              <w:rPr>
                <w:szCs w:val="28"/>
                <w:vertAlign w:val="subscript"/>
                <w:lang w:val="en-US"/>
              </w:rPr>
            </w:pPr>
            <w:r>
              <w:rPr>
                <w:szCs w:val="28"/>
                <w:lang w:val="en-US"/>
              </w:rPr>
              <w:t>R = R</w:t>
            </w:r>
            <w:r>
              <w:rPr>
                <w:szCs w:val="28"/>
                <w:vertAlign w:val="subscript"/>
                <w:lang w:val="en-US"/>
              </w:rPr>
              <w:t>1</w:t>
            </w:r>
            <w:r>
              <w:rPr>
                <w:szCs w:val="28"/>
                <w:lang w:val="en-US"/>
              </w:rPr>
              <w:t>+R</w:t>
            </w:r>
            <w:r>
              <w:rPr>
                <w:szCs w:val="28"/>
                <w:vertAlign w:val="subscript"/>
                <w:lang w:val="en-US"/>
              </w:rPr>
              <w:t>2</w:t>
            </w:r>
            <w:r>
              <w:rPr>
                <w:szCs w:val="28"/>
                <w:lang w:val="en-US"/>
              </w:rPr>
              <w:t>+………+R</w:t>
            </w:r>
            <w:r>
              <w:rPr>
                <w:szCs w:val="28"/>
                <w:vertAlign w:val="subscript"/>
                <w:lang w:val="en-US"/>
              </w:rPr>
              <w:t>n</w:t>
            </w:r>
          </w:p>
          <w:p w:rsidR="001755CC" w:rsidRPr="00072629" w:rsidRDefault="001755CC" w:rsidP="00072629">
            <w:pPr>
              <w:jc w:val="center"/>
              <w:rPr>
                <w:szCs w:val="28"/>
                <w:vertAlign w:val="subscript"/>
                <w:lang w:val="en-US"/>
              </w:rPr>
            </w:pPr>
          </w:p>
        </w:tc>
        <w:tc>
          <w:tcPr>
            <w:tcW w:w="4359" w:type="dxa"/>
          </w:tcPr>
          <w:p w:rsidR="001755CC" w:rsidRDefault="001755CC" w:rsidP="001755CC">
            <w:pPr>
              <w:tabs>
                <w:tab w:val="left" w:pos="264"/>
                <w:tab w:val="center" w:pos="2046"/>
              </w:tabs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4335EB" w:rsidRDefault="00AA5D3F" w:rsidP="001755CC">
            <w:pPr>
              <w:tabs>
                <w:tab w:val="left" w:pos="264"/>
                <w:tab w:val="center" w:pos="2046"/>
              </w:tabs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den>
              </m:f>
            </m:oMath>
            <w:r w:rsidR="001755CC" w:rsidRPr="001755CC">
              <w:rPr>
                <w:rFonts w:eastAsiaTheme="minorEastAsia"/>
                <w:sz w:val="32"/>
                <w:szCs w:val="32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R₁</m:t>
                  </m:r>
                </m:den>
              </m:f>
            </m:oMath>
            <w:r w:rsidR="001755CC" w:rsidRPr="001755CC">
              <w:rPr>
                <w:rFonts w:eastAsiaTheme="minorEastAsia"/>
                <w:sz w:val="32"/>
                <w:szCs w:val="32"/>
                <w:lang w:val="en-US"/>
              </w:rPr>
              <w:t xml:space="preserve">  +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R₂</m:t>
                  </m:r>
                </m:den>
              </m:f>
            </m:oMath>
            <w:r w:rsidR="001755CC" w:rsidRPr="001755CC">
              <w:rPr>
                <w:rFonts w:eastAsiaTheme="minorEastAsia"/>
                <w:sz w:val="32"/>
                <w:szCs w:val="32"/>
                <w:lang w:val="en-US"/>
              </w:rPr>
              <w:t xml:space="preserve"> +……..+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Rn</m:t>
                  </m:r>
                </m:den>
              </m:f>
            </m:oMath>
          </w:p>
          <w:p w:rsidR="001755CC" w:rsidRPr="001755CC" w:rsidRDefault="001755CC" w:rsidP="001755CC">
            <w:pPr>
              <w:tabs>
                <w:tab w:val="left" w:pos="264"/>
                <w:tab w:val="center" w:pos="2046"/>
              </w:tabs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1101C3" w:rsidRDefault="00CE2D39" w:rsidP="000C5EE0">
      <w:pPr>
        <w:rPr>
          <w:szCs w:val="28"/>
        </w:rPr>
      </w:pPr>
      <w:r>
        <w:rPr>
          <w:szCs w:val="28"/>
        </w:rPr>
        <w:t xml:space="preserve">Таблицу могут заполнять только два ученика </w:t>
      </w:r>
      <w:r w:rsidR="000D3433">
        <w:rPr>
          <w:szCs w:val="28"/>
        </w:rPr>
        <w:t>(каждый</w:t>
      </w:r>
      <w:r>
        <w:rPr>
          <w:szCs w:val="28"/>
        </w:rPr>
        <w:t xml:space="preserve"> по соединению) или </w:t>
      </w:r>
      <w:r w:rsidR="001101C3">
        <w:rPr>
          <w:szCs w:val="28"/>
        </w:rPr>
        <w:t>каждую строчку отдельный ученик.</w:t>
      </w:r>
    </w:p>
    <w:p w:rsidR="000C5EE0" w:rsidRDefault="001101C3" w:rsidP="000C5EE0">
      <w:pPr>
        <w:rPr>
          <w:b/>
          <w:szCs w:val="28"/>
        </w:rPr>
      </w:pPr>
      <w:r w:rsidRPr="001101C3">
        <w:rPr>
          <w:b/>
          <w:szCs w:val="28"/>
        </w:rPr>
        <w:t xml:space="preserve">2. Работа со </w:t>
      </w:r>
      <w:r w:rsidR="000D3433" w:rsidRPr="001101C3">
        <w:rPr>
          <w:b/>
          <w:szCs w:val="28"/>
        </w:rPr>
        <w:t>схемами.</w:t>
      </w:r>
    </w:p>
    <w:p w:rsidR="001101C3" w:rsidRDefault="001101C3" w:rsidP="000C5EE0">
      <w:pPr>
        <w:rPr>
          <w:szCs w:val="28"/>
        </w:rPr>
      </w:pPr>
      <w:r w:rsidRPr="001101C3">
        <w:rPr>
          <w:szCs w:val="28"/>
        </w:rPr>
        <w:t>Схемы</w:t>
      </w:r>
      <w:r>
        <w:rPr>
          <w:szCs w:val="28"/>
        </w:rPr>
        <w:t xml:space="preserve"> заранее выдаются учителем  на каждую парту</w:t>
      </w:r>
      <w:r w:rsidR="007660CD">
        <w:rPr>
          <w:szCs w:val="28"/>
        </w:rPr>
        <w:t>.</w:t>
      </w:r>
    </w:p>
    <w:p w:rsidR="007660CD" w:rsidRDefault="007660CD" w:rsidP="000C5EE0">
      <w:pPr>
        <w:rPr>
          <w:szCs w:val="28"/>
        </w:rPr>
      </w:pPr>
      <w:r w:rsidRPr="007660CD">
        <w:rPr>
          <w:b/>
          <w:szCs w:val="28"/>
        </w:rPr>
        <w:t>1.</w:t>
      </w:r>
      <w:r>
        <w:rPr>
          <w:szCs w:val="28"/>
        </w:rPr>
        <w:t xml:space="preserve"> Какие из схем относятся к последовательному соединению?  ( 2,4,5)</w:t>
      </w:r>
    </w:p>
    <w:p w:rsidR="007660CD" w:rsidRDefault="007660CD" w:rsidP="000C5EE0">
      <w:pPr>
        <w:rPr>
          <w:szCs w:val="28"/>
        </w:rPr>
      </w:pPr>
      <w:r w:rsidRPr="007660CD">
        <w:rPr>
          <w:b/>
          <w:szCs w:val="28"/>
        </w:rPr>
        <w:t>2.</w:t>
      </w:r>
      <w:r>
        <w:rPr>
          <w:szCs w:val="28"/>
        </w:rPr>
        <w:t xml:space="preserve"> Работа со схемой 5 </w:t>
      </w:r>
      <w:r w:rsidR="000D3433">
        <w:rPr>
          <w:szCs w:val="28"/>
        </w:rPr>
        <w:t>(устно)</w:t>
      </w:r>
      <w:r>
        <w:rPr>
          <w:szCs w:val="28"/>
        </w:rPr>
        <w:t>:</w:t>
      </w:r>
    </w:p>
    <w:p w:rsidR="007660CD" w:rsidRDefault="007660CD" w:rsidP="000C5EE0">
      <w:pPr>
        <w:rPr>
          <w:szCs w:val="28"/>
        </w:rPr>
      </w:pPr>
      <w:r>
        <w:rPr>
          <w:szCs w:val="28"/>
        </w:rPr>
        <w:t xml:space="preserve">а) Определить показания 1 амперметра и 3. </w:t>
      </w:r>
    </w:p>
    <w:p w:rsidR="007660CD" w:rsidRDefault="007660CD" w:rsidP="000C5EE0">
      <w:pPr>
        <w:rPr>
          <w:szCs w:val="28"/>
        </w:rPr>
      </w:pPr>
      <w:r>
        <w:rPr>
          <w:szCs w:val="28"/>
        </w:rPr>
        <w:t xml:space="preserve">б) Определить общее сопротивление </w:t>
      </w:r>
      <w:r w:rsidR="000D3433">
        <w:rPr>
          <w:szCs w:val="28"/>
        </w:rPr>
        <w:t>цепи. (9</w:t>
      </w:r>
      <w:r>
        <w:rPr>
          <w:szCs w:val="28"/>
        </w:rPr>
        <w:t xml:space="preserve"> Ом)</w:t>
      </w:r>
    </w:p>
    <w:p w:rsidR="007660CD" w:rsidRDefault="007660CD" w:rsidP="000C5EE0">
      <w:pPr>
        <w:rPr>
          <w:szCs w:val="28"/>
        </w:rPr>
      </w:pPr>
      <w:r>
        <w:rPr>
          <w:szCs w:val="28"/>
        </w:rPr>
        <w:t xml:space="preserve">в) Определить общее напряжение цепи.(27 В)     </w:t>
      </w:r>
    </w:p>
    <w:p w:rsidR="007660CD" w:rsidRDefault="007660CD" w:rsidP="007660CD">
      <w:pPr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</w:t>
      </w:r>
      <w:r w:rsidRPr="007660CD">
        <w:rPr>
          <w:b/>
          <w:szCs w:val="28"/>
        </w:rPr>
        <w:t xml:space="preserve">  </w:t>
      </w:r>
      <w:r>
        <w:rPr>
          <w:szCs w:val="28"/>
        </w:rPr>
        <w:t xml:space="preserve">Работа со схемой 4 </w:t>
      </w:r>
      <w:r w:rsidR="000D3433">
        <w:rPr>
          <w:szCs w:val="28"/>
        </w:rPr>
        <w:t>(устно)</w:t>
      </w:r>
      <w:r>
        <w:rPr>
          <w:szCs w:val="28"/>
        </w:rPr>
        <w:t>:</w:t>
      </w:r>
    </w:p>
    <w:p w:rsidR="007660CD" w:rsidRDefault="007660CD" w:rsidP="007660CD">
      <w:pPr>
        <w:rPr>
          <w:szCs w:val="28"/>
        </w:rPr>
      </w:pPr>
      <w:r>
        <w:rPr>
          <w:szCs w:val="28"/>
        </w:rPr>
        <w:t>а) Определить показания амперметра.</w:t>
      </w:r>
      <w:r w:rsidR="00665788">
        <w:rPr>
          <w:szCs w:val="28"/>
        </w:rPr>
        <w:t>(3 А)</w:t>
      </w:r>
    </w:p>
    <w:p w:rsidR="00665788" w:rsidRDefault="00665788" w:rsidP="007660CD">
      <w:pPr>
        <w:rPr>
          <w:szCs w:val="28"/>
        </w:rPr>
      </w:pPr>
      <w:r>
        <w:rPr>
          <w:szCs w:val="28"/>
        </w:rPr>
        <w:t xml:space="preserve">б) Определить напряжение на каждом резисторе. </w:t>
      </w:r>
      <w:r w:rsidR="000D3433">
        <w:rPr>
          <w:szCs w:val="28"/>
        </w:rPr>
        <w:t>(6</w:t>
      </w:r>
      <w:r>
        <w:rPr>
          <w:szCs w:val="28"/>
        </w:rPr>
        <w:t xml:space="preserve"> В, 12 В, 18 В)</w:t>
      </w:r>
    </w:p>
    <w:p w:rsidR="00665788" w:rsidRDefault="00665788" w:rsidP="00665788">
      <w:pPr>
        <w:rPr>
          <w:szCs w:val="28"/>
        </w:rPr>
      </w:pPr>
      <w:r w:rsidRPr="00665788">
        <w:rPr>
          <w:b/>
          <w:szCs w:val="28"/>
        </w:rPr>
        <w:t>4.</w:t>
      </w:r>
      <w:r w:rsidRPr="00665788">
        <w:rPr>
          <w:szCs w:val="28"/>
        </w:rPr>
        <w:t xml:space="preserve"> </w:t>
      </w:r>
      <w:r>
        <w:rPr>
          <w:szCs w:val="28"/>
        </w:rPr>
        <w:t xml:space="preserve">Работа со схемой 2 </w:t>
      </w:r>
      <w:r w:rsidR="000D3433">
        <w:rPr>
          <w:szCs w:val="28"/>
        </w:rPr>
        <w:t>(устно)</w:t>
      </w:r>
      <w:r>
        <w:rPr>
          <w:szCs w:val="28"/>
        </w:rPr>
        <w:t>:</w:t>
      </w:r>
    </w:p>
    <w:p w:rsidR="00665788" w:rsidRDefault="00665788" w:rsidP="00665788">
      <w:pPr>
        <w:rPr>
          <w:szCs w:val="28"/>
        </w:rPr>
      </w:pPr>
      <w:r>
        <w:rPr>
          <w:szCs w:val="28"/>
        </w:rPr>
        <w:t xml:space="preserve">Что показывает 1, 2 и 3 вольтметры, если все лампочки </w:t>
      </w:r>
      <w:r w:rsidR="000D3433">
        <w:rPr>
          <w:szCs w:val="28"/>
        </w:rPr>
        <w:t>одинаковые? (40</w:t>
      </w:r>
      <w:r>
        <w:rPr>
          <w:szCs w:val="28"/>
        </w:rPr>
        <w:t xml:space="preserve"> В)</w:t>
      </w:r>
    </w:p>
    <w:p w:rsidR="00665788" w:rsidRDefault="00665788" w:rsidP="00665788">
      <w:pPr>
        <w:rPr>
          <w:szCs w:val="28"/>
        </w:rPr>
      </w:pPr>
    </w:p>
    <w:p w:rsidR="00665788" w:rsidRDefault="00665788" w:rsidP="00665788">
      <w:pPr>
        <w:rPr>
          <w:szCs w:val="28"/>
        </w:rPr>
      </w:pPr>
      <w:r w:rsidRPr="00665788">
        <w:rPr>
          <w:b/>
          <w:szCs w:val="28"/>
        </w:rPr>
        <w:lastRenderedPageBreak/>
        <w:t>5.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Какие из схем относятся к параллельному соединению?  ( </w:t>
      </w:r>
      <w:r w:rsidR="00023F60">
        <w:rPr>
          <w:szCs w:val="28"/>
        </w:rPr>
        <w:t>1,3</w:t>
      </w:r>
      <w:r>
        <w:rPr>
          <w:szCs w:val="28"/>
        </w:rPr>
        <w:t>)</w:t>
      </w:r>
    </w:p>
    <w:p w:rsidR="00023F60" w:rsidRDefault="00023F60" w:rsidP="00665788">
      <w:pPr>
        <w:rPr>
          <w:szCs w:val="28"/>
        </w:rPr>
      </w:pPr>
      <w:r w:rsidRPr="00023F60">
        <w:rPr>
          <w:b/>
          <w:szCs w:val="28"/>
        </w:rPr>
        <w:t>6.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Работа со схемой 3 </w:t>
      </w:r>
      <w:r w:rsidR="000D3433">
        <w:rPr>
          <w:szCs w:val="28"/>
        </w:rPr>
        <w:t>(устно)</w:t>
      </w:r>
      <w:r>
        <w:rPr>
          <w:szCs w:val="28"/>
        </w:rPr>
        <w:t>:</w:t>
      </w:r>
    </w:p>
    <w:p w:rsidR="00023F60" w:rsidRDefault="00023F60" w:rsidP="00665788">
      <w:pPr>
        <w:rPr>
          <w:szCs w:val="28"/>
        </w:rPr>
      </w:pPr>
      <w:r>
        <w:rPr>
          <w:szCs w:val="28"/>
        </w:rPr>
        <w:t xml:space="preserve">а) Что показывает 1 и 3 вольтметры? </w:t>
      </w:r>
      <w:r w:rsidR="000D3433">
        <w:rPr>
          <w:szCs w:val="28"/>
        </w:rPr>
        <w:t>(12</w:t>
      </w:r>
      <w:r>
        <w:rPr>
          <w:szCs w:val="28"/>
        </w:rPr>
        <w:t xml:space="preserve"> В)</w:t>
      </w:r>
    </w:p>
    <w:p w:rsidR="00023F60" w:rsidRDefault="00023F60" w:rsidP="00665788">
      <w:pPr>
        <w:rPr>
          <w:szCs w:val="28"/>
        </w:rPr>
      </w:pPr>
      <w:r>
        <w:rPr>
          <w:szCs w:val="28"/>
        </w:rPr>
        <w:t xml:space="preserve">б) Определить силу тока на каждом резисторе и силу тока во всей </w:t>
      </w:r>
      <w:r w:rsidR="000D3433">
        <w:rPr>
          <w:szCs w:val="28"/>
        </w:rPr>
        <w:t>цепи. (4</w:t>
      </w:r>
      <w:r>
        <w:rPr>
          <w:szCs w:val="28"/>
        </w:rPr>
        <w:t xml:space="preserve"> А, 2 А, 6 А)</w:t>
      </w:r>
    </w:p>
    <w:p w:rsidR="00023F60" w:rsidRDefault="00023F60" w:rsidP="00665788">
      <w:pPr>
        <w:rPr>
          <w:szCs w:val="28"/>
        </w:rPr>
      </w:pPr>
      <w:r w:rsidRPr="00023F60">
        <w:rPr>
          <w:b/>
          <w:szCs w:val="28"/>
        </w:rPr>
        <w:t>7.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Работа со схемой 1 </w:t>
      </w:r>
      <w:r w:rsidR="000D3433">
        <w:rPr>
          <w:szCs w:val="28"/>
        </w:rPr>
        <w:t>(устно)</w:t>
      </w:r>
      <w:r>
        <w:rPr>
          <w:szCs w:val="28"/>
        </w:rPr>
        <w:t>:</w:t>
      </w:r>
    </w:p>
    <w:p w:rsidR="00023F60" w:rsidRDefault="00023F60" w:rsidP="00665788">
      <w:pPr>
        <w:rPr>
          <w:szCs w:val="28"/>
        </w:rPr>
      </w:pPr>
      <w:r>
        <w:rPr>
          <w:szCs w:val="28"/>
        </w:rPr>
        <w:t>а) Определить показания вольтметра.(18 В)</w:t>
      </w:r>
    </w:p>
    <w:p w:rsidR="00023F60" w:rsidRDefault="00023F60" w:rsidP="00665788">
      <w:pPr>
        <w:rPr>
          <w:szCs w:val="28"/>
        </w:rPr>
      </w:pPr>
      <w:r>
        <w:rPr>
          <w:szCs w:val="28"/>
        </w:rPr>
        <w:t xml:space="preserve">б) Определить сопротивление 2 </w:t>
      </w:r>
      <w:r w:rsidR="000D3433">
        <w:rPr>
          <w:szCs w:val="28"/>
        </w:rPr>
        <w:t>резистора. (18</w:t>
      </w:r>
      <w:r w:rsidR="00680B0F">
        <w:rPr>
          <w:szCs w:val="28"/>
        </w:rPr>
        <w:t xml:space="preserve"> Ом)</w:t>
      </w:r>
    </w:p>
    <w:p w:rsidR="00680B0F" w:rsidRDefault="00680B0F" w:rsidP="00680B0F">
      <w:pPr>
        <w:rPr>
          <w:szCs w:val="28"/>
        </w:rPr>
      </w:pPr>
      <w:r>
        <w:rPr>
          <w:szCs w:val="28"/>
        </w:rPr>
        <w:t>После работы со схемами предложить учащимся составить алгоритм решения задач по теме «Последовательное и параллельное соединение</w:t>
      </w:r>
      <w:r w:rsidR="000D3433">
        <w:rPr>
          <w:szCs w:val="28"/>
        </w:rPr>
        <w:t>». После</w:t>
      </w:r>
      <w:r>
        <w:rPr>
          <w:szCs w:val="28"/>
        </w:rPr>
        <w:t xml:space="preserve"> обсуждения записать алгоритм решения в тетрадь</w:t>
      </w:r>
      <w:r w:rsidR="001734BA">
        <w:rPr>
          <w:szCs w:val="28"/>
        </w:rPr>
        <w:t>:</w:t>
      </w:r>
    </w:p>
    <w:p w:rsidR="001734BA" w:rsidRDefault="001734BA" w:rsidP="00680B0F">
      <w:pPr>
        <w:rPr>
          <w:szCs w:val="28"/>
        </w:rPr>
      </w:pPr>
      <w:r>
        <w:rPr>
          <w:szCs w:val="28"/>
        </w:rPr>
        <w:t>1. Определить вид соединения.</w:t>
      </w:r>
    </w:p>
    <w:p w:rsidR="001734BA" w:rsidRDefault="001734BA" w:rsidP="00680B0F">
      <w:pPr>
        <w:rPr>
          <w:szCs w:val="28"/>
        </w:rPr>
      </w:pPr>
      <w:r>
        <w:rPr>
          <w:szCs w:val="28"/>
        </w:rPr>
        <w:t>2. Проанализировать  и записать исходные данные.</w:t>
      </w:r>
    </w:p>
    <w:p w:rsidR="001734BA" w:rsidRDefault="001734BA" w:rsidP="00680B0F">
      <w:pPr>
        <w:rPr>
          <w:szCs w:val="28"/>
        </w:rPr>
      </w:pPr>
      <w:r>
        <w:rPr>
          <w:szCs w:val="28"/>
        </w:rPr>
        <w:t xml:space="preserve">3. Выбрать </w:t>
      </w:r>
      <w:r w:rsidRPr="001734BA">
        <w:rPr>
          <w:szCs w:val="28"/>
        </w:rPr>
        <w:t>формулу</w:t>
      </w:r>
      <w:r>
        <w:rPr>
          <w:szCs w:val="28"/>
        </w:rPr>
        <w:t>, по которой можно определить неизвестную величину.</w:t>
      </w:r>
    </w:p>
    <w:p w:rsidR="001734BA" w:rsidRDefault="001734BA" w:rsidP="00680B0F">
      <w:pPr>
        <w:rPr>
          <w:szCs w:val="28"/>
        </w:rPr>
      </w:pPr>
      <w:r>
        <w:rPr>
          <w:szCs w:val="28"/>
        </w:rPr>
        <w:t>4. Решить задачу.</w:t>
      </w:r>
    </w:p>
    <w:p w:rsidR="001734BA" w:rsidRDefault="00821E3E" w:rsidP="00680B0F">
      <w:pPr>
        <w:rPr>
          <w:szCs w:val="28"/>
        </w:rPr>
      </w:pPr>
      <w:r w:rsidRPr="00821E3E">
        <w:rPr>
          <w:b/>
          <w:szCs w:val="28"/>
        </w:rPr>
        <w:t>8.</w:t>
      </w:r>
      <w:r>
        <w:rPr>
          <w:b/>
          <w:szCs w:val="28"/>
        </w:rPr>
        <w:t xml:space="preserve"> </w:t>
      </w:r>
      <w:r w:rsidRPr="00C13CF9">
        <w:rPr>
          <w:b/>
          <w:szCs w:val="28"/>
        </w:rPr>
        <w:t>Решение задач.</w:t>
      </w:r>
    </w:p>
    <w:p w:rsidR="005207FF" w:rsidRDefault="00821E3E" w:rsidP="00680B0F">
      <w:pPr>
        <w:rPr>
          <w:szCs w:val="28"/>
        </w:rPr>
      </w:pPr>
      <w:r>
        <w:rPr>
          <w:szCs w:val="28"/>
        </w:rPr>
        <w:t xml:space="preserve">1. В цепь включены два </w:t>
      </w:r>
      <w:r w:rsidR="000D3433">
        <w:rPr>
          <w:szCs w:val="28"/>
        </w:rPr>
        <w:t>проводника:</w:t>
      </w:r>
      <w:r>
        <w:rPr>
          <w:szCs w:val="28"/>
        </w:rPr>
        <w:t xml:space="preserve"> </w:t>
      </w:r>
      <w:r>
        <w:rPr>
          <w:szCs w:val="28"/>
          <w:lang w:val="en-US"/>
        </w:rPr>
        <w:t>R</w:t>
      </w:r>
      <w:r w:rsidRPr="00821E3E">
        <w:rPr>
          <w:szCs w:val="28"/>
          <w:vertAlign w:val="subscript"/>
        </w:rPr>
        <w:t>1</w:t>
      </w:r>
      <w:r>
        <w:rPr>
          <w:szCs w:val="28"/>
          <w:vertAlign w:val="subscript"/>
        </w:rPr>
        <w:t xml:space="preserve"> </w:t>
      </w:r>
      <w:r w:rsidRPr="00821E3E">
        <w:rPr>
          <w:szCs w:val="28"/>
        </w:rPr>
        <w:t>=</w:t>
      </w:r>
      <w:r>
        <w:rPr>
          <w:szCs w:val="28"/>
        </w:rPr>
        <w:t xml:space="preserve"> </w:t>
      </w:r>
      <w:r w:rsidRPr="00821E3E">
        <w:rPr>
          <w:szCs w:val="28"/>
        </w:rPr>
        <w:t xml:space="preserve">5 </w:t>
      </w:r>
      <w:r>
        <w:rPr>
          <w:szCs w:val="28"/>
        </w:rPr>
        <w:t xml:space="preserve">Ом и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>= 10 Ом (см. рис.</w:t>
      </w:r>
      <w:r w:rsidR="00C415A0">
        <w:rPr>
          <w:szCs w:val="28"/>
        </w:rPr>
        <w:t>1</w:t>
      </w:r>
      <w:r>
        <w:rPr>
          <w:szCs w:val="28"/>
        </w:rPr>
        <w:t xml:space="preserve">) </w:t>
      </w:r>
    </w:p>
    <w:p w:rsidR="005207FF" w:rsidRDefault="00821E3E" w:rsidP="00680B0F">
      <w:pPr>
        <w:rPr>
          <w:szCs w:val="28"/>
        </w:rPr>
      </w:pPr>
      <w:r>
        <w:rPr>
          <w:szCs w:val="28"/>
        </w:rPr>
        <w:t xml:space="preserve">Вольтметр </w:t>
      </w:r>
      <w:r>
        <w:rPr>
          <w:szCs w:val="28"/>
          <w:lang w:val="en-US"/>
        </w:rPr>
        <w:t>U</w:t>
      </w:r>
      <w:r w:rsidRPr="00821E3E">
        <w:rPr>
          <w:szCs w:val="28"/>
          <w:vertAlign w:val="subscript"/>
        </w:rPr>
        <w:t>1</w:t>
      </w:r>
      <w:r w:rsidRPr="00821E3E">
        <w:rPr>
          <w:szCs w:val="28"/>
        </w:rPr>
        <w:t xml:space="preserve"> </w:t>
      </w:r>
      <w:r w:rsidR="00A50EE7">
        <w:rPr>
          <w:szCs w:val="28"/>
        </w:rPr>
        <w:t xml:space="preserve">    </w:t>
      </w:r>
      <w:r>
        <w:rPr>
          <w:szCs w:val="28"/>
        </w:rPr>
        <w:t xml:space="preserve">показывает напряжение 12 В. Определить показания </w:t>
      </w:r>
    </w:p>
    <w:p w:rsidR="00E71FC5" w:rsidRDefault="00E71FC5" w:rsidP="00E71FC5">
      <w:pPr>
        <w:rPr>
          <w:szCs w:val="28"/>
        </w:rPr>
      </w:pPr>
      <w:r>
        <w:rPr>
          <w:szCs w:val="28"/>
        </w:rPr>
        <w:t xml:space="preserve"> амперметра и вольтметра </w:t>
      </w:r>
      <w:r>
        <w:rPr>
          <w:szCs w:val="28"/>
          <w:lang w:val="en-US"/>
        </w:rPr>
        <w:t>U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 xml:space="preserve">. </w:t>
      </w:r>
      <w:r w:rsidR="000D3433">
        <w:rPr>
          <w:szCs w:val="28"/>
        </w:rPr>
        <w:t>(0</w:t>
      </w:r>
      <w:r>
        <w:rPr>
          <w:szCs w:val="28"/>
        </w:rPr>
        <w:t>,8 А, 8 В)</w:t>
      </w:r>
    </w:p>
    <w:p w:rsidR="00092C54" w:rsidRDefault="00AA5D3F" w:rsidP="00092C54">
      <w:pPr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 id="_x0000_s1192" type="#_x0000_t32" style="position:absolute;margin-left:56.8pt;margin-top:22.1pt;width:.05pt;height:30.3pt;z-index:251787264" o:connectortype="straight"/>
        </w:pict>
      </w:r>
      <w:r>
        <w:rPr>
          <w:b/>
          <w:noProof/>
          <w:szCs w:val="28"/>
          <w:lang w:eastAsia="ru-RU"/>
        </w:rPr>
        <w:pict>
          <v:shape id="_x0000_s1190" type="#_x0000_t32" style="position:absolute;margin-left:199.2pt;margin-top:22.1pt;width:.05pt;height:57.8pt;z-index:251785216" o:connectortype="straight"/>
        </w:pict>
      </w:r>
      <w:r>
        <w:rPr>
          <w:b/>
          <w:noProof/>
          <w:szCs w:val="28"/>
          <w:lang w:eastAsia="ru-RU"/>
        </w:rPr>
        <w:pict>
          <v:shape id="_x0000_s1189" type="#_x0000_t32" style="position:absolute;margin-left:138.45pt;margin-top:22.15pt;width:60.8pt;height:.05pt;z-index:251784192" o:connectortype="straight"/>
        </w:pict>
      </w:r>
      <w:r>
        <w:rPr>
          <w:b/>
          <w:noProof/>
          <w:szCs w:val="28"/>
          <w:lang w:eastAsia="ru-RU"/>
        </w:rPr>
        <w:pict>
          <v:shape id="_x0000_s1186" type="#_x0000_t32" style="position:absolute;margin-left:138.45pt;margin-top:22.1pt;width:0;height:20.25pt;z-index:251781120" o:connectortype="straight"/>
        </w:pict>
      </w:r>
      <w:r>
        <w:rPr>
          <w:b/>
          <w:noProof/>
          <w:szCs w:val="28"/>
          <w:lang w:eastAsia="ru-RU"/>
        </w:rPr>
        <w:pict>
          <v:shape id="_x0000_s1185" type="#_x0000_t32" style="position:absolute;margin-left:113.05pt;margin-top:22.15pt;width:25.4pt;height:0;z-index:251780096" o:connectortype="straight"/>
        </w:pict>
      </w:r>
      <w:r>
        <w:rPr>
          <w:b/>
          <w:noProof/>
          <w:szCs w:val="28"/>
          <w:lang w:eastAsia="ru-RU"/>
        </w:rPr>
        <w:pict>
          <v:shape id="_x0000_s1181" type="#_x0000_t32" style="position:absolute;margin-left:79.6pt;margin-top:22.1pt;width:0;height:20.25pt;z-index:251778048" o:connectortype="straight"/>
        </w:pict>
      </w:r>
      <w:r>
        <w:rPr>
          <w:b/>
          <w:noProof/>
          <w:szCs w:val="28"/>
          <w:lang w:eastAsia="ru-RU"/>
        </w:rPr>
        <w:pict>
          <v:shape id="_x0000_s1180" type="#_x0000_t32" style="position:absolute;margin-left:56.8pt;margin-top:22.15pt;width:41.05pt;height:.1pt;flip:x y;z-index:251777024" o:connectortype="straight"/>
        </w:pict>
      </w:r>
      <w:r>
        <w:rPr>
          <w:b/>
          <w:noProof/>
          <w:szCs w:val="28"/>
          <w:lang w:eastAsia="ru-RU"/>
        </w:rPr>
        <w:pict>
          <v:oval id="_x0000_s1179" style="position:absolute;margin-left:98.35pt;margin-top:15.55pt;width:14.7pt;height:13.65pt;z-index:251776000"/>
        </w:pict>
      </w:r>
      <w:r>
        <w:rPr>
          <w:b/>
          <w:noProof/>
          <w:szCs w:val="28"/>
          <w:lang w:eastAsia="ru-RU"/>
        </w:rPr>
        <w:pict>
          <v:shape id="_x0000_s1083" type="#_x0000_t32" style="position:absolute;margin-left:277.9pt;margin-top:25.8pt;width:0;height:30.4pt;z-index:251762688" o:connectortype="straight"/>
        </w:pict>
      </w:r>
      <w:r>
        <w:rPr>
          <w:b/>
          <w:noProof/>
          <w:szCs w:val="28"/>
          <w:lang w:eastAsia="ru-RU"/>
        </w:rPr>
        <w:pict>
          <v:shape id="_x0000_s1082" type="#_x0000_t32" style="position:absolute;margin-left:277.9pt;margin-top:25.8pt;width:28.9pt;height:0;flip:x;z-index:251761664" o:connectortype="straight"/>
        </w:pict>
      </w:r>
      <w:r>
        <w:rPr>
          <w:b/>
          <w:noProof/>
          <w:szCs w:val="28"/>
          <w:lang w:eastAsia="ru-RU"/>
        </w:rPr>
        <w:pict>
          <v:rect id="_x0000_s1076" style="position:absolute;margin-left:306.8pt;margin-top:22.25pt;width:17.75pt;height:7.1pt;z-index:251755520"/>
        </w:pict>
      </w:r>
      <w:r>
        <w:rPr>
          <w:b/>
          <w:noProof/>
          <w:szCs w:val="28"/>
          <w:lang w:eastAsia="ru-RU"/>
        </w:rPr>
        <w:pict>
          <v:shape id="_x0000_s1089" type="#_x0000_t32" style="position:absolute;margin-left:277.9pt;margin-top:56.2pt;width:0;height:28.4pt;z-index:251766784" o:connectortype="straight"/>
        </w:pict>
      </w:r>
      <w:r>
        <w:rPr>
          <w:b/>
          <w:noProof/>
          <w:szCs w:val="28"/>
          <w:lang w:eastAsia="ru-RU"/>
        </w:rPr>
        <w:pict>
          <v:shape id="_x0000_s1084" type="#_x0000_t32" style="position:absolute;margin-left:264.75pt;margin-top:56.2pt;width:42.05pt;height:0;z-index:251763712" o:connectortype="straight"/>
        </w:pict>
      </w:r>
      <w:r>
        <w:rPr>
          <w:b/>
          <w:noProof/>
          <w:szCs w:val="28"/>
          <w:lang w:eastAsia="ru-RU"/>
        </w:rPr>
        <w:pict>
          <v:oval id="_x0000_s1081" style="position:absolute;margin-left:392.5pt;margin-top:46.6pt;width:17.75pt;height:19.8pt;z-index:251760640"/>
        </w:pict>
      </w:r>
      <w:r>
        <w:rPr>
          <w:b/>
          <w:noProof/>
          <w:szCs w:val="28"/>
          <w:lang w:eastAsia="ru-RU"/>
        </w:rPr>
        <w:pict>
          <v:oval id="_x0000_s1079" style="position:absolute;margin-left:352.45pt;margin-top:29.35pt;width:17.75pt;height:19.8pt;z-index:251758592">
            <v:textbox style="mso-next-textbox:#_x0000_s1079">
              <w:txbxContent>
                <w:p w:rsidR="00E71FC5" w:rsidRPr="0030445E" w:rsidRDefault="00E71FC5" w:rsidP="00E71FC5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b/>
          <w:noProof/>
          <w:szCs w:val="28"/>
          <w:lang w:eastAsia="ru-RU"/>
        </w:rPr>
        <w:pict>
          <v:oval id="_x0000_s1078" style="position:absolute;margin-left:306.8pt;margin-top:46.6pt;width:17.75pt;height:19.8pt;z-index:251757568">
            <v:textbox style="mso-next-textbox:#_x0000_s1078">
              <w:txbxContent>
                <w:p w:rsidR="00E71FC5" w:rsidRPr="0030445E" w:rsidRDefault="00E71FC5" w:rsidP="00E71FC5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b/>
          <w:noProof/>
          <w:szCs w:val="28"/>
          <w:lang w:eastAsia="ru-RU"/>
        </w:rPr>
        <w:pict>
          <v:shape id="_x0000_s1091" type="#_x0000_t32" style="position:absolute;margin-left:324.55pt;margin-top:84.65pt;width:36.5pt;height:0;z-index:251768832" o:connectortype="straight"/>
        </w:pict>
      </w:r>
      <w:r>
        <w:rPr>
          <w:b/>
          <w:noProof/>
          <w:szCs w:val="28"/>
          <w:lang w:eastAsia="ru-RU"/>
        </w:rPr>
        <w:pict>
          <v:shape id="_x0000_s1090" type="#_x0000_t32" style="position:absolute;margin-left:277.9pt;margin-top:84.65pt;width:28.9pt;height:0;z-index:251767808" o:connectortype="straight"/>
        </w:pict>
      </w:r>
      <w:r>
        <w:rPr>
          <w:b/>
          <w:noProof/>
          <w:szCs w:val="28"/>
          <w:lang w:eastAsia="ru-RU"/>
        </w:rPr>
        <w:pict>
          <v:oval id="_x0000_s1080" style="position:absolute;margin-left:352.45pt;margin-top:60.25pt;width:17.75pt;height:19.8pt;z-index:251759616"/>
        </w:pict>
      </w:r>
      <w:r>
        <w:rPr>
          <w:b/>
          <w:noProof/>
          <w:szCs w:val="28"/>
          <w:lang w:eastAsia="ru-RU"/>
        </w:rPr>
        <w:pict>
          <v:rect id="_x0000_s1077" style="position:absolute;margin-left:306.8pt;margin-top:80.05pt;width:17.75pt;height:7.1pt;z-index:251756544"/>
        </w:pict>
      </w:r>
      <w:r>
        <w:rPr>
          <w:b/>
          <w:noProof/>
          <w:szCs w:val="28"/>
          <w:lang w:eastAsia="ru-RU"/>
        </w:rPr>
        <w:pict>
          <v:shape id="_x0000_s1085" type="#_x0000_t32" style="position:absolute;margin-left:324.55pt;margin-top:25.8pt;width:36.5pt;height:0;z-index:251764736" o:connectortype="straight"/>
        </w:pict>
      </w:r>
      <w:r>
        <w:rPr>
          <w:b/>
          <w:noProof/>
          <w:szCs w:val="28"/>
          <w:lang w:eastAsia="ru-RU"/>
        </w:rPr>
        <w:pict>
          <v:shape id="_x0000_s1150" type="#_x0000_t32" style="position:absolute;margin-left:361.05pt;margin-top:25.7pt;width:0;height:3.55pt;z-index:251707392" o:connectortype="straight"/>
        </w:pict>
      </w:r>
      <w:r w:rsidR="00092C54">
        <w:rPr>
          <w:b/>
          <w:szCs w:val="28"/>
        </w:rPr>
        <w:t xml:space="preserve">                                                                                                                  </w:t>
      </w:r>
    </w:p>
    <w:p w:rsidR="00092C54" w:rsidRPr="00E71FC5" w:rsidRDefault="00AA5D3F" w:rsidP="00092C54">
      <w:pPr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 id="_x0000_s1196" type="#_x0000_t32" style="position:absolute;margin-left:46.15pt;margin-top:27.55pt;width:22.3pt;height:0;z-index:251791360" o:connectortype="straight"/>
        </w:pict>
      </w:r>
      <w:r>
        <w:rPr>
          <w:b/>
          <w:noProof/>
          <w:szCs w:val="28"/>
          <w:lang w:eastAsia="ru-RU"/>
        </w:rPr>
        <w:pict>
          <v:shape id="_x0000_s1195" type="#_x0000_t32" style="position:absolute;margin-left:49.2pt;margin-top:23.9pt;width:12.15pt;height:.05pt;flip:x;z-index:251790336" o:connectortype="straight"/>
        </w:pict>
      </w:r>
      <w:r>
        <w:rPr>
          <w:b/>
          <w:noProof/>
          <w:szCs w:val="28"/>
          <w:lang w:eastAsia="ru-RU"/>
        </w:rPr>
        <w:pict>
          <v:shape id="_x0000_s1193" type="#_x0000_t32" style="position:absolute;margin-left:56.8pt;margin-top:27.45pt;width:.05pt;height:23.8pt;flip:x;z-index:251788288" o:connectortype="straight"/>
        </w:pict>
      </w:r>
      <w:r>
        <w:rPr>
          <w:b/>
          <w:noProof/>
          <w:szCs w:val="28"/>
          <w:lang w:eastAsia="ru-RU"/>
        </w:rPr>
        <w:pict>
          <v:shape id="_x0000_s1187" type="#_x0000_t32" style="position:absolute;margin-left:138.45pt;margin-top:27.55pt;width:0;height:23.85pt;z-index:251782144" o:connectortype="straight"/>
        </w:pict>
      </w:r>
      <w:r>
        <w:rPr>
          <w:b/>
          <w:noProof/>
          <w:szCs w:val="28"/>
          <w:lang w:eastAsia="ru-RU"/>
        </w:rPr>
        <w:pict>
          <v:shape id="_x0000_s1182" type="#_x0000_t32" style="position:absolute;margin-left:79.6pt;margin-top:27.5pt;width:0;height:24.05pt;z-index:251779072" o:connectortype="straight"/>
        </w:pict>
      </w:r>
      <w:r>
        <w:rPr>
          <w:b/>
          <w:noProof/>
          <w:szCs w:val="28"/>
          <w:lang w:eastAsia="ru-RU"/>
        </w:rPr>
        <w:pict>
          <v:oval id="_x0000_s1178" style="position:absolute;margin-left:71.5pt;margin-top:13.8pt;width:14.7pt;height:13.65pt;z-index:251774976">
            <v:textbox style="mso-next-textbox:#_x0000_s1178">
              <w:txbxContent>
                <w:p w:rsidR="00290F43" w:rsidRPr="00290F43" w:rsidRDefault="00290F43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b/>
          <w:noProof/>
          <w:szCs w:val="28"/>
          <w:lang w:eastAsia="ru-RU"/>
        </w:rPr>
        <w:pict>
          <v:oval id="_x0000_s1177" style="position:absolute;margin-left:130.8pt;margin-top:13.85pt;width:14.7pt;height:13.65pt;z-index:251773952"/>
        </w:pict>
      </w:r>
      <w:r>
        <w:rPr>
          <w:b/>
          <w:noProof/>
          <w:szCs w:val="28"/>
          <w:lang w:eastAsia="ru-RU"/>
        </w:rPr>
        <w:pict>
          <v:shape id="_x0000_s1151" type="#_x0000_t32" style="position:absolute;margin-left:361.05pt;margin-top:20.55pt;width:0;height:11.2pt;z-index:251708416" o:connectortype="straight"/>
        </w:pict>
      </w:r>
      <w:r>
        <w:rPr>
          <w:b/>
          <w:noProof/>
          <w:szCs w:val="28"/>
          <w:lang w:eastAsia="ru-RU"/>
        </w:rPr>
        <w:pict>
          <v:shape id="_x0000_s1088" type="#_x0000_t32" style="position:absolute;margin-left:324.55pt;margin-top:27.4pt;width:67.95pt;height:.05pt;z-index:251765760" o:connectortype="straight"/>
        </w:pict>
      </w:r>
      <w:r>
        <w:rPr>
          <w:b/>
          <w:noProof/>
          <w:szCs w:val="28"/>
          <w:lang w:eastAsia="ru-RU"/>
        </w:rPr>
        <w:pict>
          <v:shape id="_x0000_s1093" type="#_x0000_t32" style="position:absolute;margin-left:410.25pt;margin-top:27.7pt;width:16.2pt;height:0;z-index:251770880" o:connectortype="straight"/>
        </w:pict>
      </w:r>
      <w:r w:rsidR="00092C54">
        <w:rPr>
          <w:b/>
          <w:szCs w:val="28"/>
        </w:rPr>
        <w:t xml:space="preserve">                                                                                                                  </w:t>
      </w:r>
    </w:p>
    <w:p w:rsidR="00092C54" w:rsidRDefault="00AA5D3F" w:rsidP="00680B0F">
      <w:pPr>
        <w:rPr>
          <w:szCs w:val="28"/>
        </w:rPr>
      </w:pPr>
      <w:r>
        <w:rPr>
          <w:b/>
          <w:noProof/>
          <w:szCs w:val="28"/>
          <w:lang w:eastAsia="ru-RU"/>
        </w:rPr>
        <w:pict>
          <v:shape id="_x0000_s1194" type="#_x0000_t32" style="position:absolute;margin-left:56.85pt;margin-top:22.75pt;width:41pt;height:0;flip:x;z-index:251789312" o:connectortype="straight"/>
        </w:pict>
      </w:r>
      <w:r>
        <w:rPr>
          <w:b/>
          <w:noProof/>
          <w:szCs w:val="28"/>
          <w:lang w:eastAsia="ru-RU"/>
        </w:rPr>
        <w:pict>
          <v:shape id="_x0000_s1191" type="#_x0000_t32" style="position:absolute;margin-left:179.95pt;margin-top:22.9pt;width:19.3pt;height:.05pt;flip:x y;z-index:251786240" o:connectortype="straight"/>
        </w:pict>
      </w:r>
      <w:r>
        <w:rPr>
          <w:b/>
          <w:noProof/>
          <w:szCs w:val="28"/>
          <w:lang w:eastAsia="ru-RU"/>
        </w:rPr>
        <w:pict>
          <v:shape id="_x0000_s1188" type="#_x0000_t32" style="position:absolute;margin-left:120.15pt;margin-top:22.9pt;width:38pt;height:0;z-index:251783168" o:connectortype="straight"/>
        </w:pict>
      </w:r>
      <w:r>
        <w:rPr>
          <w:b/>
          <w:noProof/>
          <w:szCs w:val="28"/>
          <w:lang w:eastAsia="ru-RU"/>
        </w:rPr>
        <w:pict>
          <v:rect id="_x0000_s1159" style="position:absolute;margin-left:158.15pt;margin-top:16.8pt;width:21.8pt;height:10.65pt;z-index:251772928"/>
        </w:pict>
      </w:r>
      <w:r>
        <w:rPr>
          <w:b/>
          <w:noProof/>
          <w:szCs w:val="28"/>
          <w:lang w:eastAsia="ru-RU"/>
        </w:rPr>
        <w:pict>
          <v:rect id="_x0000_s1158" style="position:absolute;margin-left:98.35pt;margin-top:16.85pt;width:21.8pt;height:10.65pt;z-index:251771904"/>
        </w:pict>
      </w:r>
      <w:r>
        <w:rPr>
          <w:b/>
          <w:noProof/>
          <w:szCs w:val="28"/>
          <w:lang w:eastAsia="ru-RU"/>
        </w:rPr>
        <w:pict>
          <v:shape id="_x0000_s1092" type="#_x0000_t32" style="position:absolute;margin-left:361.05pt;margin-top:23.1pt;width:0;height:4.55pt;flip:y;z-index:251769856" o:connectortype="straight"/>
        </w:pict>
      </w:r>
      <w:r>
        <w:rPr>
          <w:b/>
          <w:noProof/>
          <w:szCs w:val="28"/>
          <w:lang w:eastAsia="ru-RU"/>
        </w:rPr>
        <w:pict>
          <v:shape id="_x0000_s1153" type="#_x0000_t32" style="position:absolute;margin-left:361.05pt;margin-top:5.65pt;width:0;height:4.1pt;z-index:251709440" o:connectortype="straight"/>
        </w:pict>
      </w:r>
    </w:p>
    <w:p w:rsidR="00290F43" w:rsidRDefault="00290F43" w:rsidP="00290F43">
      <w:pPr>
        <w:rPr>
          <w:szCs w:val="2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Pr="00E71FC5">
        <w:rPr>
          <w:b/>
          <w:sz w:val="18"/>
          <w:szCs w:val="18"/>
        </w:rPr>
        <w:t>рис.</w:t>
      </w:r>
      <w:r>
        <w:rPr>
          <w:b/>
          <w:sz w:val="18"/>
          <w:szCs w:val="18"/>
        </w:rPr>
        <w:t xml:space="preserve"> 1                                                                              </w:t>
      </w:r>
      <w:r w:rsidRPr="00290F4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</w:t>
      </w:r>
      <w:r w:rsidRPr="00E71FC5">
        <w:rPr>
          <w:b/>
          <w:sz w:val="18"/>
          <w:szCs w:val="18"/>
        </w:rPr>
        <w:t>рис.</w:t>
      </w:r>
      <w:r>
        <w:rPr>
          <w:b/>
          <w:sz w:val="18"/>
          <w:szCs w:val="18"/>
        </w:rPr>
        <w:t xml:space="preserve"> 2</w:t>
      </w:r>
    </w:p>
    <w:p w:rsidR="00C415A0" w:rsidRDefault="00A50EE7" w:rsidP="00680B0F">
      <w:pPr>
        <w:rPr>
          <w:szCs w:val="28"/>
        </w:rPr>
      </w:pPr>
      <w:r>
        <w:rPr>
          <w:szCs w:val="28"/>
        </w:rPr>
        <w:t xml:space="preserve">2. Амперметр </w:t>
      </w:r>
      <w:r w:rsidR="00C415A0">
        <w:rPr>
          <w:szCs w:val="28"/>
        </w:rPr>
        <w:t xml:space="preserve">А </w:t>
      </w:r>
      <w:r w:rsidR="000D3433">
        <w:rPr>
          <w:szCs w:val="28"/>
        </w:rPr>
        <w:t>(см.рис.2</w:t>
      </w:r>
      <w:r w:rsidR="00C415A0">
        <w:rPr>
          <w:szCs w:val="28"/>
        </w:rPr>
        <w:t xml:space="preserve">) показывает силу </w:t>
      </w:r>
      <w:r w:rsidR="000D3433">
        <w:rPr>
          <w:szCs w:val="28"/>
        </w:rPr>
        <w:t>тока 1,6,</w:t>
      </w:r>
      <w:r w:rsidR="00C415A0">
        <w:rPr>
          <w:szCs w:val="28"/>
        </w:rPr>
        <w:t xml:space="preserve"> </w:t>
      </w:r>
      <w:r w:rsidR="000D3433">
        <w:rPr>
          <w:szCs w:val="28"/>
        </w:rPr>
        <w:t>а</w:t>
      </w:r>
      <w:r w:rsidR="00C415A0">
        <w:rPr>
          <w:szCs w:val="28"/>
        </w:rPr>
        <w:t xml:space="preserve"> при напряжении 120 В.</w:t>
      </w:r>
    </w:p>
    <w:p w:rsidR="00C415A0" w:rsidRDefault="00C415A0" w:rsidP="00680B0F">
      <w:pPr>
        <w:rPr>
          <w:szCs w:val="28"/>
          <w:vertAlign w:val="subscript"/>
        </w:rPr>
      </w:pPr>
      <w:r>
        <w:rPr>
          <w:szCs w:val="28"/>
        </w:rPr>
        <w:t xml:space="preserve">Сопротивление резистора  </w:t>
      </w:r>
      <w:r>
        <w:rPr>
          <w:szCs w:val="28"/>
          <w:lang w:val="en-US"/>
        </w:rPr>
        <w:t>R</w:t>
      </w:r>
      <w:r w:rsidRPr="00821E3E">
        <w:rPr>
          <w:szCs w:val="28"/>
          <w:vertAlign w:val="subscript"/>
        </w:rPr>
        <w:t>1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= 100 Ом. Определите сопротивление резистора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2</w:t>
      </w:r>
    </w:p>
    <w:p w:rsidR="00C13CF9" w:rsidRDefault="00C415A0" w:rsidP="00680B0F">
      <w:pPr>
        <w:rPr>
          <w:szCs w:val="28"/>
        </w:rPr>
      </w:pPr>
      <w:r>
        <w:rPr>
          <w:szCs w:val="28"/>
        </w:rPr>
        <w:t xml:space="preserve"> и показания </w:t>
      </w:r>
      <w:r w:rsidR="000D3433">
        <w:rPr>
          <w:szCs w:val="28"/>
        </w:rPr>
        <w:t>амперметров А</w:t>
      </w:r>
      <w:r>
        <w:rPr>
          <w:szCs w:val="28"/>
          <w:vertAlign w:val="subscript"/>
        </w:rPr>
        <w:t xml:space="preserve">1 </w:t>
      </w:r>
      <w:r>
        <w:rPr>
          <w:szCs w:val="28"/>
        </w:rPr>
        <w:t>и А</w:t>
      </w:r>
      <w:r>
        <w:rPr>
          <w:szCs w:val="28"/>
          <w:vertAlign w:val="subscript"/>
        </w:rPr>
        <w:t>2</w:t>
      </w:r>
      <w:r>
        <w:rPr>
          <w:szCs w:val="28"/>
        </w:rPr>
        <w:t>. (1,2 А, 0,4 А, 300 Ом)</w:t>
      </w:r>
    </w:p>
    <w:p w:rsidR="000D3433" w:rsidRDefault="00C13CF9" w:rsidP="000C5EE0">
      <w:pPr>
        <w:rPr>
          <w:b/>
          <w:szCs w:val="28"/>
        </w:rPr>
      </w:pPr>
      <w:r w:rsidRPr="00C13CF9">
        <w:rPr>
          <w:b/>
          <w:szCs w:val="28"/>
        </w:rPr>
        <w:t>9.</w:t>
      </w:r>
      <w:r>
        <w:rPr>
          <w:szCs w:val="28"/>
        </w:rPr>
        <w:t xml:space="preserve"> </w:t>
      </w:r>
      <w:r w:rsidRPr="00C13CF9">
        <w:rPr>
          <w:b/>
          <w:szCs w:val="28"/>
        </w:rPr>
        <w:t>Домашнее задание</w:t>
      </w:r>
      <w:r>
        <w:rPr>
          <w:b/>
          <w:szCs w:val="28"/>
        </w:rPr>
        <w:t>:</w:t>
      </w:r>
      <w:r>
        <w:rPr>
          <w:szCs w:val="28"/>
        </w:rPr>
        <w:t xml:space="preserve"> применяя алгоритм решить упр. 23 2),5). </w:t>
      </w:r>
      <w:r w:rsidR="007660CD" w:rsidRPr="007660CD">
        <w:rPr>
          <w:b/>
          <w:szCs w:val="28"/>
        </w:rPr>
        <w:t xml:space="preserve">     </w:t>
      </w:r>
    </w:p>
    <w:p w:rsidR="007660CD" w:rsidRPr="007660CD" w:rsidRDefault="000D3433" w:rsidP="000C5EE0">
      <w:pPr>
        <w:rPr>
          <w:b/>
          <w:szCs w:val="28"/>
        </w:rPr>
      </w:pPr>
      <w:r w:rsidRPr="000D3433">
        <w:rPr>
          <w:b/>
          <w:szCs w:val="28"/>
        </w:rPr>
        <w:object w:dxaOrig="9921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17.75pt" o:ole="">
            <v:imagedata r:id="rId7" o:title=""/>
          </v:shape>
          <o:OLEObject Type="Embed" ProgID="Word.Document.8" ShapeID="_x0000_i1025" DrawAspect="Content" ObjectID="_1730091240" r:id="rId8">
            <o:FieldCodes>\s</o:FieldCodes>
          </o:OLEObject>
        </w:object>
      </w:r>
      <w:r w:rsidR="007660CD" w:rsidRPr="007660CD">
        <w:rPr>
          <w:b/>
          <w:szCs w:val="28"/>
        </w:rPr>
        <w:t xml:space="preserve">                                          </w:t>
      </w:r>
    </w:p>
    <w:sectPr w:rsidR="007660CD" w:rsidRPr="007660CD" w:rsidSect="004931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1C3"/>
    <w:multiLevelType w:val="hybridMultilevel"/>
    <w:tmpl w:val="8F80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1FB"/>
    <w:rsid w:val="00023F60"/>
    <w:rsid w:val="00045109"/>
    <w:rsid w:val="00072629"/>
    <w:rsid w:val="00092C54"/>
    <w:rsid w:val="000B1F47"/>
    <w:rsid w:val="000C0146"/>
    <w:rsid w:val="000C5EE0"/>
    <w:rsid w:val="000D3433"/>
    <w:rsid w:val="000F6BF0"/>
    <w:rsid w:val="001101C3"/>
    <w:rsid w:val="001734BA"/>
    <w:rsid w:val="001755CC"/>
    <w:rsid w:val="00290F43"/>
    <w:rsid w:val="00294A31"/>
    <w:rsid w:val="0030445E"/>
    <w:rsid w:val="00315154"/>
    <w:rsid w:val="003759E0"/>
    <w:rsid w:val="003D6F5F"/>
    <w:rsid w:val="004335EB"/>
    <w:rsid w:val="00450BA8"/>
    <w:rsid w:val="004931FB"/>
    <w:rsid w:val="005207FF"/>
    <w:rsid w:val="00573428"/>
    <w:rsid w:val="005805A4"/>
    <w:rsid w:val="005A5AA8"/>
    <w:rsid w:val="005F0465"/>
    <w:rsid w:val="006621F2"/>
    <w:rsid w:val="00665788"/>
    <w:rsid w:val="00666678"/>
    <w:rsid w:val="00680B0F"/>
    <w:rsid w:val="00711DDC"/>
    <w:rsid w:val="00744339"/>
    <w:rsid w:val="00754DE4"/>
    <w:rsid w:val="007660CD"/>
    <w:rsid w:val="00791094"/>
    <w:rsid w:val="007D081C"/>
    <w:rsid w:val="007D4784"/>
    <w:rsid w:val="00821E3E"/>
    <w:rsid w:val="008725F8"/>
    <w:rsid w:val="008A24F6"/>
    <w:rsid w:val="008F797F"/>
    <w:rsid w:val="00903689"/>
    <w:rsid w:val="00975B95"/>
    <w:rsid w:val="00985573"/>
    <w:rsid w:val="00A05530"/>
    <w:rsid w:val="00A462B8"/>
    <w:rsid w:val="00A47B05"/>
    <w:rsid w:val="00A50EE7"/>
    <w:rsid w:val="00AA5D3F"/>
    <w:rsid w:val="00AB2A72"/>
    <w:rsid w:val="00B02839"/>
    <w:rsid w:val="00B22014"/>
    <w:rsid w:val="00B61CC3"/>
    <w:rsid w:val="00B66123"/>
    <w:rsid w:val="00B74D68"/>
    <w:rsid w:val="00C13CF9"/>
    <w:rsid w:val="00C415A0"/>
    <w:rsid w:val="00CC23E3"/>
    <w:rsid w:val="00CE2D39"/>
    <w:rsid w:val="00D51AC5"/>
    <w:rsid w:val="00E71FC5"/>
    <w:rsid w:val="00EF39AB"/>
    <w:rsid w:val="00F6315A"/>
    <w:rsid w:val="00F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11"/>
    <o:shapelayout v:ext="edit">
      <o:idmap v:ext="edit" data="1"/>
      <o:rules v:ext="edit">
        <o:r id="V:Rule1" type="connector" idref="#_x0000_s1038"/>
        <o:r id="V:Rule2" type="connector" idref="#_x0000_s1193"/>
        <o:r id="V:Rule3" type="connector" idref="#_x0000_s1090"/>
        <o:r id="V:Rule4" type="connector" idref="#_x0000_s1092"/>
        <o:r id="V:Rule5" type="connector" idref="#_x0000_s1205"/>
        <o:r id="V:Rule6" type="connector" idref="#_x0000_s1048"/>
        <o:r id="V:Rule7" type="connector" idref="#_x0000_s1180"/>
        <o:r id="V:Rule8" type="connector" idref="#_x0000_s1206"/>
        <o:r id="V:Rule9" type="connector" idref="#_x0000_s1054"/>
        <o:r id="V:Rule10" type="connector" idref="#_x0000_s1039"/>
        <o:r id="V:Rule11" type="connector" idref="#_x0000_s1188"/>
        <o:r id="V:Rule12" type="connector" idref="#_x0000_s1028"/>
        <o:r id="V:Rule13" type="connector" idref="#_x0000_s1192"/>
        <o:r id="V:Rule14" type="connector" idref="#_x0000_s1191"/>
        <o:r id="V:Rule15" type="connector" idref="#_x0000_s1051"/>
        <o:r id="V:Rule16" type="connector" idref="#_x0000_s1052"/>
        <o:r id="V:Rule17" type="connector" idref="#_x0000_s1187"/>
        <o:r id="V:Rule18" type="connector" idref="#_x0000_s1033"/>
        <o:r id="V:Rule19" type="connector" idref="#_x0000_s1189"/>
        <o:r id="V:Rule20" type="connector" idref="#_x0000_s1208"/>
        <o:r id="V:Rule21" type="connector" idref="#_x0000_s1194"/>
        <o:r id="V:Rule22" type="connector" idref="#_x0000_s1150"/>
        <o:r id="V:Rule23" type="connector" idref="#_x0000_s1195"/>
        <o:r id="V:Rule24" type="connector" idref="#_x0000_s1186"/>
        <o:r id="V:Rule25" type="connector" idref="#_x0000_s1030"/>
        <o:r id="V:Rule26" type="connector" idref="#_x0000_s1036"/>
        <o:r id="V:Rule27" type="connector" idref="#_x0000_s1045"/>
        <o:r id="V:Rule28" type="connector" idref="#_x0000_s1046"/>
        <o:r id="V:Rule29" type="connector" idref="#_x0000_s1204"/>
        <o:r id="V:Rule30" type="connector" idref="#_x0000_s1044"/>
        <o:r id="V:Rule31" type="connector" idref="#_x0000_s1185"/>
        <o:r id="V:Rule32" type="connector" idref="#_x0000_s1056"/>
        <o:r id="V:Rule33" type="connector" idref="#_x0000_s1053"/>
        <o:r id="V:Rule34" type="connector" idref="#_x0000_s1049"/>
        <o:r id="V:Rule35" type="connector" idref="#_x0000_s1153"/>
        <o:r id="V:Rule36" type="connector" idref="#_x0000_s1151"/>
        <o:r id="V:Rule37" type="connector" idref="#_x0000_s1035"/>
        <o:r id="V:Rule38" type="connector" idref="#_x0000_s1207"/>
        <o:r id="V:Rule39" type="connector" idref="#_x0000_s1089"/>
        <o:r id="V:Rule40" type="connector" idref="#_x0000_s1202"/>
        <o:r id="V:Rule41" type="connector" idref="#_x0000_s1093"/>
        <o:r id="V:Rule42" type="connector" idref="#_x0000_s1041"/>
        <o:r id="V:Rule43" type="connector" idref="#_x0000_s1181"/>
        <o:r id="V:Rule44" type="connector" idref="#_x0000_s1196"/>
        <o:r id="V:Rule45" type="connector" idref="#_x0000_s1201"/>
        <o:r id="V:Rule46" type="connector" idref="#_x0000_s1042"/>
        <o:r id="V:Rule47" type="connector" idref="#_x0000_s1034"/>
        <o:r id="V:Rule48" type="connector" idref="#_x0000_s1050"/>
        <o:r id="V:Rule49" type="connector" idref="#_x0000_s1082"/>
        <o:r id="V:Rule50" type="connector" idref="#_x0000_s1032"/>
        <o:r id="V:Rule51" type="connector" idref="#_x0000_s1203"/>
        <o:r id="V:Rule52" type="connector" idref="#_x0000_s1085"/>
        <o:r id="V:Rule53" type="connector" idref="#_x0000_s1043"/>
        <o:r id="V:Rule54" type="connector" idref="#_x0000_s1055"/>
        <o:r id="V:Rule55" type="connector" idref="#_x0000_s1084"/>
        <o:r id="V:Rule56" type="connector" idref="#_x0000_s1029"/>
        <o:r id="V:Rule57" type="connector" idref="#_x0000_s1088"/>
        <o:r id="V:Rule58" type="connector" idref="#_x0000_s1031"/>
        <o:r id="V:Rule59" type="connector" idref="#_x0000_s1047"/>
        <o:r id="V:Rule60" type="connector" idref="#_x0000_s1190"/>
        <o:r id="V:Rule61" type="connector" idref="#_x0000_s1037"/>
        <o:r id="V:Rule62" type="connector" idref="#_x0000_s1091"/>
        <o:r id="V:Rule63" type="connector" idref="#_x0000_s1200"/>
        <o:r id="V:Rule64" type="connector" idref="#_x0000_s1083"/>
        <o:r id="V:Rule65" type="connector" idref="#_x0000_s11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pacing w:val="-2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0D"/>
    <w:pPr>
      <w:ind w:left="720"/>
      <w:contextualSpacing/>
    </w:pPr>
    <w:rPr>
      <w:bCs w:val="0"/>
    </w:rPr>
  </w:style>
  <w:style w:type="table" w:styleId="a4">
    <w:name w:val="Table Grid"/>
    <w:basedOn w:val="a1"/>
    <w:uiPriority w:val="59"/>
    <w:rsid w:val="00433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07262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711FE-C484-44F9-99DE-7F8994F10041}"/>
</file>

<file path=customXml/itemProps2.xml><?xml version="1.0" encoding="utf-8"?>
<ds:datastoreItem xmlns:ds="http://schemas.openxmlformats.org/officeDocument/2006/customXml" ds:itemID="{FBA01FE4-2901-47D5-88D6-196F6BBBE1D6}"/>
</file>

<file path=customXml/itemProps3.xml><?xml version="1.0" encoding="utf-8"?>
<ds:datastoreItem xmlns:ds="http://schemas.openxmlformats.org/officeDocument/2006/customXml" ds:itemID="{FF152423-ED7E-4A1F-BD28-3D0E4E7115F8}"/>
</file>

<file path=customXml/itemProps4.xml><?xml version="1.0" encoding="utf-8"?>
<ds:datastoreItem xmlns:ds="http://schemas.openxmlformats.org/officeDocument/2006/customXml" ds:itemID="{8570443F-498A-4AAE-BF43-7A3A8809EC45}"/>
</file>

<file path=customXml/itemProps5.xml><?xml version="1.0" encoding="utf-8"?>
<ds:datastoreItem xmlns:ds="http://schemas.openxmlformats.org/officeDocument/2006/customXml" ds:itemID="{06CDE8D4-0B3D-4876-AA72-4B2B0D08B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HP</cp:lastModifiedBy>
  <cp:revision>20</cp:revision>
  <cp:lastPrinted>2008-03-02T13:50:00Z</cp:lastPrinted>
  <dcterms:created xsi:type="dcterms:W3CDTF">2008-03-01T13:23:00Z</dcterms:created>
  <dcterms:modified xsi:type="dcterms:W3CDTF">2022-11-16T05:08:00Z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</Properties>
</file>