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CE" w:rsidRDefault="004C32CE" w:rsidP="004C32CE">
      <w:pPr>
        <w:ind w:firstLine="700"/>
        <w:jc w:val="center"/>
        <w:rPr>
          <w:b/>
          <w:sz w:val="28"/>
          <w:szCs w:val="28"/>
        </w:rPr>
      </w:pPr>
      <w:r w:rsidRPr="00BA17D4">
        <w:rPr>
          <w:b/>
          <w:sz w:val="28"/>
          <w:szCs w:val="28"/>
        </w:rPr>
        <w:t>Проведение предметных недель в школе</w:t>
      </w:r>
    </w:p>
    <w:p w:rsidR="004C32CE" w:rsidRPr="00BA17D4" w:rsidRDefault="004C32CE" w:rsidP="004C32CE">
      <w:pPr>
        <w:ind w:firstLine="700"/>
        <w:jc w:val="center"/>
        <w:rPr>
          <w:b/>
          <w:sz w:val="28"/>
          <w:szCs w:val="28"/>
        </w:rPr>
      </w:pPr>
    </w:p>
    <w:p w:rsidR="004C32CE" w:rsidRDefault="004C32CE" w:rsidP="004C32CE">
      <w:pPr>
        <w:ind w:firstLine="700"/>
        <w:jc w:val="both"/>
      </w:pPr>
      <w:r>
        <w:t xml:space="preserve">Предметная неделя - это не только традиционное </w:t>
      </w:r>
      <w:proofErr w:type="spellStart"/>
      <w:r>
        <w:t>внеучебное</w:t>
      </w:r>
      <w:proofErr w:type="spellEnd"/>
      <w:r>
        <w:t xml:space="preserve"> мероприятие, преследующее определенные учебные и воспитательные цели, это многоцелевое единство мероприятий, объединенных общими идеологическими задачами, по возможности прозрачными, видимыми не только преподавателям, но и учащимся, и подчиненной решению этих задач рационально отстроенной системой конкурсов, игр, олимпиад, тематических клубов и т.п. </w:t>
      </w:r>
    </w:p>
    <w:p w:rsidR="004C32CE" w:rsidRDefault="004C32CE" w:rsidP="004C32CE">
      <w:pPr>
        <w:ind w:firstLine="700"/>
        <w:jc w:val="both"/>
      </w:pPr>
    </w:p>
    <w:p w:rsidR="004C32CE" w:rsidRPr="00BA17D4" w:rsidRDefault="004C32CE" w:rsidP="004C32CE">
      <w:pPr>
        <w:ind w:firstLine="700"/>
        <w:jc w:val="center"/>
        <w:rPr>
          <w:b/>
        </w:rPr>
      </w:pPr>
      <w:r w:rsidRPr="00BA17D4">
        <w:rPr>
          <w:b/>
        </w:rPr>
        <w:t>Цели предметной недели</w:t>
      </w:r>
    </w:p>
    <w:p w:rsidR="004C32CE" w:rsidRDefault="004C32CE" w:rsidP="004C32CE">
      <w:pPr>
        <w:ind w:firstLine="700"/>
        <w:jc w:val="both"/>
      </w:pPr>
    </w:p>
    <w:p w:rsidR="004C32CE" w:rsidRDefault="004C32CE" w:rsidP="004C32CE">
      <w:pPr>
        <w:ind w:firstLine="700"/>
        <w:jc w:val="both"/>
      </w:pPr>
      <w:r w:rsidRPr="00BA17D4">
        <w:rPr>
          <w:b/>
          <w:i/>
        </w:rPr>
        <w:t>Воспитание познавательного интереса.</w:t>
      </w:r>
      <w:r>
        <w:rPr>
          <w:b/>
          <w:i/>
        </w:rPr>
        <w:t xml:space="preserve"> </w:t>
      </w:r>
      <w:r>
        <w:t xml:space="preserve">Мотивация учебной деятельности учащихся может включать в себя разные аспекты: желание получить высокую оценку, одобрение родителей, преподавателей и т.п. Наиболее плодотворным нам кажется формирование у учащихся устойчивого познавательного интереса ради самого процесса познания, закрепление отношения к познанию как к форме получения интеллектуального удовольствия. И учебно-развлекательные мероприятия предметной недели как нельзя лучше решают эту задачу. </w:t>
      </w:r>
    </w:p>
    <w:p w:rsidR="004C32CE" w:rsidRDefault="004C32CE" w:rsidP="004C32CE">
      <w:pPr>
        <w:ind w:firstLine="700"/>
        <w:jc w:val="both"/>
      </w:pPr>
    </w:p>
    <w:p w:rsidR="004C32CE" w:rsidRDefault="004C32CE" w:rsidP="004C32CE">
      <w:pPr>
        <w:ind w:firstLine="700"/>
        <w:jc w:val="both"/>
      </w:pPr>
      <w:r w:rsidRPr="00BA17D4">
        <w:rPr>
          <w:b/>
          <w:i/>
        </w:rPr>
        <w:t xml:space="preserve"> Переориентация восприятия учебных дисциплин.</w:t>
      </w:r>
      <w:r>
        <w:t xml:space="preserve">  Продуманная предметная неделя дает прекрасную возможность показать не с академической, уже вполне приевшейся школьнику, стороны различные учебные дисциплины. Задача перед организаторами стоит не из легких - "сломать" стандарт восприятия, показать ребятам известные учебные предметы с неизвестной им стороны: не как набор правил, догм, а как нечто живое, постоянно развивающееся. </w:t>
      </w:r>
    </w:p>
    <w:p w:rsidR="004C32CE" w:rsidRDefault="004C32CE" w:rsidP="004C32CE">
      <w:pPr>
        <w:ind w:firstLine="700"/>
        <w:jc w:val="both"/>
      </w:pPr>
    </w:p>
    <w:p w:rsidR="004C32CE" w:rsidRDefault="004C32CE" w:rsidP="004C32CE">
      <w:pPr>
        <w:ind w:firstLine="700"/>
        <w:jc w:val="both"/>
      </w:pPr>
      <w:r>
        <w:t xml:space="preserve"> </w:t>
      </w:r>
      <w:proofErr w:type="spellStart"/>
      <w:r w:rsidRPr="00BA17D4">
        <w:rPr>
          <w:b/>
          <w:i/>
        </w:rPr>
        <w:t>Информальное</w:t>
      </w:r>
      <w:proofErr w:type="spellEnd"/>
      <w:r w:rsidRPr="00BA17D4">
        <w:rPr>
          <w:b/>
          <w:i/>
        </w:rPr>
        <w:t xml:space="preserve"> использование учебных знаний, навыков, умений.</w:t>
      </w:r>
      <w:r>
        <w:t xml:space="preserve">  Одной из причин "прохладного" отношения школьников к учебе является </w:t>
      </w:r>
      <w:proofErr w:type="gramStart"/>
      <w:r>
        <w:t>кажущаяся</w:t>
      </w:r>
      <w:proofErr w:type="gramEnd"/>
      <w:r>
        <w:t xml:space="preserve"> </w:t>
      </w:r>
      <w:proofErr w:type="spellStart"/>
      <w:r>
        <w:t>невостребованность</w:t>
      </w:r>
      <w:proofErr w:type="spellEnd"/>
      <w:r>
        <w:t xml:space="preserve"> полученных ими знаний в реальной жизни. Дайте ребятам возможность во </w:t>
      </w:r>
      <w:proofErr w:type="spellStart"/>
      <w:r>
        <w:t>внеучебной</w:t>
      </w:r>
      <w:proofErr w:type="spellEnd"/>
      <w:r>
        <w:t xml:space="preserve"> игровой обстановке использовать полученные в ходе школьных занятий умения и навыки, и, возможно, это послужит </w:t>
      </w:r>
      <w:proofErr w:type="spellStart"/>
      <w:r>
        <w:t>первотолчком</w:t>
      </w:r>
      <w:proofErr w:type="spellEnd"/>
      <w:r>
        <w:t xml:space="preserve"> для формирования нового отношения к учебе как к чему-то ценностному, необходимому, востребованному не только на уроке. </w:t>
      </w:r>
    </w:p>
    <w:p w:rsidR="004C32CE" w:rsidRDefault="004C32CE" w:rsidP="004C32CE">
      <w:pPr>
        <w:ind w:firstLine="700"/>
        <w:jc w:val="both"/>
      </w:pPr>
    </w:p>
    <w:p w:rsidR="004C32CE" w:rsidRDefault="004C32CE" w:rsidP="004C32CE">
      <w:pPr>
        <w:ind w:firstLine="700"/>
        <w:jc w:val="both"/>
      </w:pPr>
      <w:r>
        <w:t xml:space="preserve"> </w:t>
      </w:r>
      <w:r w:rsidRPr="00BA17D4">
        <w:rPr>
          <w:b/>
          <w:i/>
        </w:rPr>
        <w:t>Формирование целостного взгляда на мир и человека</w:t>
      </w:r>
      <w:r>
        <w:t xml:space="preserve">.  </w:t>
      </w:r>
      <w:proofErr w:type="gramStart"/>
      <w:r>
        <w:t>Для школьных преподавателей не секрет, что крайне сложно создать интегрированный курс хотя бы в рамках предметов одного цикла (например, гуманитарного), курс, в котором тот или иной факт реальной действительности представлялся бы не в виде отрывочных мозаичных сведений, полученных на разных предметах в различные годы обучения, а в виде единого блока знаний, освоенных единовременно, формирующих целостный взгляд на мир.</w:t>
      </w:r>
      <w:proofErr w:type="gramEnd"/>
      <w:r>
        <w:t xml:space="preserve"> Предметная неделя может помочь решить и эту задачу. Мероприятия, в ходе которых объединяются и взаимодействуют различные учебные дисциплины, например русский язык, иностранные языки, литература, история, являются одной из необходимых составляющих этого учебно-воспитательного действа. </w:t>
      </w:r>
    </w:p>
    <w:p w:rsidR="004C32CE" w:rsidRDefault="004C32CE" w:rsidP="004C32CE">
      <w:pPr>
        <w:ind w:firstLine="700"/>
        <w:jc w:val="both"/>
      </w:pPr>
    </w:p>
    <w:p w:rsidR="004C32CE" w:rsidRDefault="004C32CE" w:rsidP="004C32CE">
      <w:pPr>
        <w:ind w:firstLine="700"/>
        <w:jc w:val="both"/>
      </w:pPr>
      <w:r w:rsidRPr="00BA17D4">
        <w:rPr>
          <w:b/>
          <w:i/>
        </w:rPr>
        <w:t xml:space="preserve"> Расширение кругозора</w:t>
      </w:r>
      <w:r>
        <w:t xml:space="preserve">.  Специфика организации учебного процесса в старших классах такова, что классы зачастую достаточно жестко специализируются в той или иной учебной области (физико-математические классы, гуманитарные, классы информатики и т.д.). С одной стороны, это совершенно оправданно необходимостью более глубокого погружения учащимися в учебные дисциплины в соответствии с их интересами, а также необходимостью получить качественную стартовую площадку в виде основательных знаний для успешного прохождения вступительных экзаменов в вуз. С другой - не </w:t>
      </w:r>
      <w:r>
        <w:lastRenderedPageBreak/>
        <w:t xml:space="preserve">обходится без жертв: гуманитарии лишаются возможности глубоко поработать в сфере логических задач, увидеть в физике не столько скучную науку с бессмысленным набором формул, сколько захватывающее учение о мире, в котором мы живем. Будущие физики невольно </w:t>
      </w:r>
      <w:proofErr w:type="gramStart"/>
      <w:r>
        <w:t>оказываются</w:t>
      </w:r>
      <w:proofErr w:type="gramEnd"/>
      <w:r>
        <w:t xml:space="preserve"> обделены знаниями о культуре и истории своей страны, что напрямую связано с проблемой </w:t>
      </w:r>
      <w:proofErr w:type="spellStart"/>
      <w:r>
        <w:t>недооформления</w:t>
      </w:r>
      <w:proofErr w:type="spellEnd"/>
      <w:r>
        <w:t xml:space="preserve"> собственной внутренней культуры. </w:t>
      </w:r>
    </w:p>
    <w:p w:rsidR="004C32CE" w:rsidRDefault="004C32CE" w:rsidP="004C32CE">
      <w:pPr>
        <w:ind w:firstLine="700"/>
        <w:jc w:val="both"/>
      </w:pPr>
      <w:r>
        <w:t xml:space="preserve"> Предметная неделя в школе</w:t>
      </w:r>
      <w:proofErr w:type="gramStart"/>
      <w:r>
        <w:t xml:space="preserve"> ,</w:t>
      </w:r>
      <w:proofErr w:type="gramEnd"/>
      <w:r>
        <w:t xml:space="preserve"> где жесткая учебная дифференциация классов старшего звена является одним из краеугольных камней учебного процесса, как раз помогает качественно решать задачу формирования гармоничного мировоззрения учащихся. Гуманитарная предметная неделя - это вовсе не неделя для гуманитариев, физико-математическая неделя - не неделя для математиков, это попытка показать пути познания мира во всей многогранности, будь то физический эксперимент или осмысление действительности через художественные образы. Предметная неделя в школе  - это возможность для физиков попробовать себя в гуманитарных науках, для гуманитариев - оценить свои силы в логических математических играх и т.д. Иными словами, это возможность расширить свой кругозор, понять, насколько увлекательна, сложна и необходима другая, не твоя, область знания. </w:t>
      </w:r>
    </w:p>
    <w:p w:rsidR="004C32CE" w:rsidRDefault="004C32CE" w:rsidP="004C32CE">
      <w:pPr>
        <w:ind w:firstLine="700"/>
        <w:jc w:val="both"/>
      </w:pPr>
    </w:p>
    <w:p w:rsidR="004C32CE" w:rsidRDefault="004C32CE" w:rsidP="004C32CE">
      <w:pPr>
        <w:ind w:firstLine="700"/>
        <w:jc w:val="both"/>
      </w:pPr>
      <w:r>
        <w:t xml:space="preserve"> </w:t>
      </w:r>
      <w:r w:rsidRPr="00BA17D4">
        <w:rPr>
          <w:b/>
          <w:i/>
        </w:rPr>
        <w:t>Неформальное общение преподавателей и учащихся</w:t>
      </w:r>
      <w:r>
        <w:t xml:space="preserve">.  В традиционной учебной практике, хотят этого преподаватели или нет, психолого-педагогические роли расписаны заранее. Учителя и те, кого они учат, разведены по разные стороны педагогического "барьера". Как и всякая жестко закрепленная, не имеющая движения структура, эта также бездушна. Поэтому так ценны любые проявления неформального учебного взаимодействия преподавателей и учеников. Видеть не просто добросовестных работников, прекрасно знающих свой предмет, а живых людей, влюбленных в свою профессию, - это ли не самый эффективный воспитательный опыт? </w:t>
      </w:r>
    </w:p>
    <w:p w:rsidR="004C32CE" w:rsidRDefault="004C32CE" w:rsidP="004C32CE">
      <w:pPr>
        <w:ind w:firstLine="700"/>
        <w:jc w:val="both"/>
      </w:pPr>
    </w:p>
    <w:p w:rsidR="004C32CE" w:rsidRDefault="004C32CE" w:rsidP="004C32CE">
      <w:pPr>
        <w:ind w:firstLine="700"/>
        <w:jc w:val="both"/>
        <w:rPr>
          <w:b/>
        </w:rPr>
      </w:pPr>
    </w:p>
    <w:p w:rsidR="004C32CE" w:rsidRDefault="004C32CE" w:rsidP="004C32CE">
      <w:pPr>
        <w:ind w:firstLine="700"/>
        <w:jc w:val="both"/>
        <w:rPr>
          <w:b/>
        </w:rPr>
      </w:pPr>
    </w:p>
    <w:p w:rsidR="004C32CE" w:rsidRDefault="004C32CE" w:rsidP="004C32CE">
      <w:pPr>
        <w:ind w:firstLine="700"/>
        <w:jc w:val="both"/>
        <w:rPr>
          <w:b/>
        </w:rPr>
      </w:pPr>
    </w:p>
    <w:p w:rsidR="004C32CE" w:rsidRDefault="004C32CE" w:rsidP="004C32CE">
      <w:pPr>
        <w:ind w:firstLine="700"/>
        <w:jc w:val="both"/>
        <w:rPr>
          <w:b/>
        </w:rPr>
      </w:pPr>
    </w:p>
    <w:p w:rsidR="004C32CE" w:rsidRPr="00D94EE9" w:rsidRDefault="004C32CE" w:rsidP="004C32CE">
      <w:pPr>
        <w:ind w:firstLine="700"/>
        <w:jc w:val="both"/>
        <w:rPr>
          <w:b/>
        </w:rPr>
      </w:pPr>
      <w:r w:rsidRPr="00D94EE9">
        <w:rPr>
          <w:b/>
        </w:rPr>
        <w:t xml:space="preserve">Структура и формы проведения недели </w:t>
      </w:r>
    </w:p>
    <w:p w:rsidR="004C32CE" w:rsidRDefault="004C32CE" w:rsidP="004C32CE">
      <w:pPr>
        <w:ind w:firstLine="700"/>
        <w:jc w:val="both"/>
      </w:pPr>
    </w:p>
    <w:p w:rsidR="004C32CE" w:rsidRDefault="004C32CE" w:rsidP="004C32CE">
      <w:pPr>
        <w:ind w:firstLine="700"/>
        <w:jc w:val="both"/>
      </w:pPr>
      <w:r>
        <w:t xml:space="preserve"> По своему месту в учебном процессе предметные недели </w:t>
      </w:r>
      <w:proofErr w:type="gramStart"/>
      <w:r>
        <w:t>могут</w:t>
      </w:r>
      <w:proofErr w:type="gramEnd"/>
      <w:r>
        <w:t xml:space="preserve"> как вклиниваться в расписание уроков (при условии, что учебный план это позволяет), так и вестись во </w:t>
      </w:r>
      <w:proofErr w:type="spellStart"/>
      <w:r>
        <w:t>внеучебное</w:t>
      </w:r>
      <w:proofErr w:type="spellEnd"/>
      <w:r>
        <w:t xml:space="preserve"> время. </w:t>
      </w:r>
    </w:p>
    <w:p w:rsidR="004C32CE" w:rsidRDefault="004C32CE" w:rsidP="004C32CE">
      <w:pPr>
        <w:ind w:firstLine="700"/>
        <w:jc w:val="both"/>
      </w:pPr>
    </w:p>
    <w:p w:rsidR="004C32CE" w:rsidRDefault="004C32CE" w:rsidP="004C32CE">
      <w:pPr>
        <w:ind w:firstLine="700"/>
        <w:jc w:val="both"/>
      </w:pPr>
      <w:r>
        <w:t xml:space="preserve"> Учебное и </w:t>
      </w:r>
      <w:proofErr w:type="spellStart"/>
      <w:r>
        <w:t>внеучебное</w:t>
      </w:r>
      <w:proofErr w:type="spellEnd"/>
      <w:r>
        <w:t xml:space="preserve"> время занимают в школе, как правило, тематические недели - это предметные недели. Тематические недели особенно хороши тем, что позволяют дать школьникам целостное восприятие того или иного научного факта. Они наиболее сложны в подготовке, потому что представляют особую, обычно, авторскую учебно-методическую разработку, требуют длительной усиленной подготовки, предполагают активное участие и взаимодействие практически всех преподавателей школы. </w:t>
      </w:r>
    </w:p>
    <w:p w:rsidR="004C32CE" w:rsidRDefault="004C32CE" w:rsidP="004C32CE">
      <w:pPr>
        <w:ind w:firstLine="700"/>
        <w:jc w:val="both"/>
      </w:pPr>
    </w:p>
    <w:p w:rsidR="004C32CE" w:rsidRDefault="004C32CE" w:rsidP="004C32CE">
      <w:pPr>
        <w:ind w:firstLine="700"/>
        <w:jc w:val="both"/>
      </w:pPr>
    </w:p>
    <w:p w:rsidR="004C32CE" w:rsidRDefault="004C32CE" w:rsidP="004C32CE">
      <w:pPr>
        <w:ind w:firstLine="700"/>
        <w:jc w:val="both"/>
      </w:pPr>
      <w:r>
        <w:t xml:space="preserve">Сделать полное описание всех видов мероприятий, проводимых в рамках предметных недель, в одной статье невозможно. Поэтому мы остановимся подробнее лишь на некоторых из них. </w:t>
      </w:r>
    </w:p>
    <w:p w:rsidR="004C32CE" w:rsidRDefault="004C32CE" w:rsidP="004C32CE">
      <w:pPr>
        <w:ind w:firstLine="700"/>
        <w:jc w:val="center"/>
      </w:pPr>
    </w:p>
    <w:p w:rsidR="004C32CE" w:rsidRPr="00D94EE9" w:rsidRDefault="004C32CE" w:rsidP="004C32CE">
      <w:pPr>
        <w:ind w:firstLine="700"/>
        <w:jc w:val="center"/>
        <w:rPr>
          <w:b/>
        </w:rPr>
      </w:pPr>
      <w:r w:rsidRPr="00D94EE9">
        <w:rPr>
          <w:b/>
        </w:rPr>
        <w:t>Учебные мероприятия</w:t>
      </w:r>
    </w:p>
    <w:p w:rsidR="004C32CE" w:rsidRPr="00BA17D4" w:rsidRDefault="004C32CE" w:rsidP="004C32CE">
      <w:pPr>
        <w:ind w:firstLine="700"/>
        <w:jc w:val="both"/>
        <w:rPr>
          <w:b/>
          <w:i/>
        </w:rPr>
      </w:pPr>
      <w:r w:rsidRPr="00BA17D4">
        <w:rPr>
          <w:b/>
          <w:i/>
        </w:rPr>
        <w:t>Олимпиады, рейтинговое тестирование</w:t>
      </w:r>
    </w:p>
    <w:p w:rsidR="004C32CE" w:rsidRDefault="004C32CE" w:rsidP="004C32CE">
      <w:pPr>
        <w:ind w:firstLine="700"/>
        <w:jc w:val="both"/>
      </w:pPr>
      <w:r>
        <w:t xml:space="preserve">Готовя задания для олимпиад предметной недели, мы исходим из следующих принципов: включение заданий, в основе поиска решений которых лежит не просто </w:t>
      </w:r>
      <w:r>
        <w:lastRenderedPageBreak/>
        <w:t xml:space="preserve">воспроизведение тех или иных научных фактов, а возможность найти ответ путем логических операций; составление олимпиадных заданий в нескольких вариантах, что позволяет создать довольно гибкую систему, учитывающую индивидуальные возможности и интересы учащихся, а также уровень их подготовки, что немаловажно для привлечения к участию в олимпиадах (участию исключительно </w:t>
      </w:r>
      <w:proofErr w:type="gramStart"/>
      <w:r>
        <w:t>добровольном</w:t>
      </w:r>
      <w:proofErr w:type="gramEnd"/>
      <w:r>
        <w:t xml:space="preserve">, а не по указанию учителя) учащихся со средними знаниями по предмету; деление заданий на тематические блоки (например, в рамках олимпиады по истории - блоки "История России", "Новая история", "История XX века" и т.д.). Это позволяет одновременно привлечь к участию в одной олимпиаде учащихся нескольких параллелей, что создает особый эффект преемственности, а также значительно расширяет учебный спектр предмета ввиду наглядно ощутимой перспективы. </w:t>
      </w:r>
    </w:p>
    <w:p w:rsidR="004C32CE" w:rsidRDefault="004C32CE" w:rsidP="004C32CE">
      <w:pPr>
        <w:ind w:firstLine="700"/>
        <w:jc w:val="both"/>
      </w:pPr>
    </w:p>
    <w:p w:rsidR="004C32CE" w:rsidRDefault="004C32CE" w:rsidP="004C32CE">
      <w:pPr>
        <w:ind w:firstLine="700"/>
        <w:jc w:val="both"/>
      </w:pPr>
    </w:p>
    <w:p w:rsidR="004C32CE" w:rsidRPr="00BA17D4" w:rsidRDefault="004C32CE" w:rsidP="004C32CE">
      <w:pPr>
        <w:ind w:firstLine="700"/>
        <w:jc w:val="both"/>
        <w:rPr>
          <w:b/>
          <w:i/>
        </w:rPr>
      </w:pPr>
      <w:r w:rsidRPr="00BA17D4">
        <w:rPr>
          <w:b/>
          <w:i/>
        </w:rPr>
        <w:t xml:space="preserve">Стендовые задания </w:t>
      </w:r>
    </w:p>
    <w:p w:rsidR="004C32CE" w:rsidRDefault="004C32CE" w:rsidP="004C32CE">
      <w:pPr>
        <w:ind w:firstLine="700"/>
        <w:jc w:val="both"/>
      </w:pPr>
      <w:r>
        <w:t xml:space="preserve">В первый день предметной недели оформляются стенды с заданиями. Работы с выполненными заданиями сдаются учащимися в оргкомитет предметной недели на третий день с начала ее проведения. Естественно, что далеко не все учащиеся, принимающие участие в выполнении стендовых заданий, работают самостоятельно; как правило, даже работы, подписанные одним школьником, тем не </w:t>
      </w:r>
      <w:proofErr w:type="gramStart"/>
      <w:r>
        <w:t>менее</w:t>
      </w:r>
      <w:proofErr w:type="gramEnd"/>
      <w:r>
        <w:t xml:space="preserve"> выполнены в тесном творческом соавторстве с другими учащимися школы. Отдавая себе в этом отчет, мы видим в этом мероприятии смысл: ребята, работающие со стендовыми заданиями, все равно в большинстве случаев не опускаются до банального списывания, пытаются внести свой маленький вклад в общую (выработанную пусть даже не ими самими) концепцию ответа на предложенные вопросы. А это тоже возможность интеллектуального, творческого соучастия, тоже возможность узнать для себя что-то новое. </w:t>
      </w:r>
    </w:p>
    <w:p w:rsidR="004C32CE" w:rsidRDefault="004C32CE" w:rsidP="004C32CE">
      <w:pPr>
        <w:ind w:firstLine="700"/>
        <w:jc w:val="both"/>
      </w:pPr>
    </w:p>
    <w:p w:rsidR="004C32CE" w:rsidRPr="00D94EE9" w:rsidRDefault="004C32CE" w:rsidP="004C32CE">
      <w:pPr>
        <w:ind w:firstLine="700"/>
        <w:jc w:val="center"/>
        <w:rPr>
          <w:b/>
        </w:rPr>
      </w:pPr>
      <w:r w:rsidRPr="00D94EE9">
        <w:rPr>
          <w:b/>
        </w:rPr>
        <w:t>Учебно-развлекательные мероприятия</w:t>
      </w:r>
    </w:p>
    <w:p w:rsidR="004C32CE" w:rsidRPr="00BA17D4" w:rsidRDefault="004C32CE" w:rsidP="004C32CE">
      <w:pPr>
        <w:ind w:firstLine="700"/>
        <w:jc w:val="both"/>
        <w:rPr>
          <w:b/>
          <w:i/>
        </w:rPr>
      </w:pPr>
      <w:r w:rsidRPr="00BA17D4">
        <w:rPr>
          <w:b/>
          <w:i/>
        </w:rPr>
        <w:t>Марафон (</w:t>
      </w:r>
      <w:proofErr w:type="spellStart"/>
      <w:r w:rsidRPr="00BA17D4">
        <w:rPr>
          <w:b/>
          <w:i/>
        </w:rPr>
        <w:t>марафон-пазл</w:t>
      </w:r>
      <w:proofErr w:type="spellEnd"/>
      <w:r w:rsidRPr="00BA17D4">
        <w:rPr>
          <w:b/>
          <w:i/>
        </w:rPr>
        <w:t xml:space="preserve">, детективный марафон) </w:t>
      </w:r>
    </w:p>
    <w:p w:rsidR="004C32CE" w:rsidRDefault="004C32CE" w:rsidP="004C32CE">
      <w:pPr>
        <w:ind w:firstLine="700"/>
        <w:jc w:val="both"/>
      </w:pPr>
      <w:r>
        <w:t>Марафон - командная игра (число человек в команде оговаривается заранее, приблизительно пять-семь). В основе игры - максимально быстрое перемещение команд между различными игровыми этапами (именно эта особенность игры закреплена в названии), где ребятам задают вопросы из различных учебных дисциплин. Этапов предлагается от шести до восьми (возможно и иное количество). Марафон может быть узко предметный (например, по математике), может включать вопросы целой образовательной области (гуманитарный марафон). Команда, ответившая правильно на вопрос очередного этапа, получает жетон.</w:t>
      </w:r>
    </w:p>
    <w:p w:rsidR="004C32CE" w:rsidRDefault="004C32CE" w:rsidP="004C32CE">
      <w:pPr>
        <w:ind w:firstLine="700"/>
        <w:jc w:val="both"/>
      </w:pPr>
      <w:r>
        <w:t xml:space="preserve">Помимо традиционного марафона мы используем </w:t>
      </w:r>
      <w:proofErr w:type="spellStart"/>
      <w:r>
        <w:t>марафон-пазл</w:t>
      </w:r>
      <w:proofErr w:type="spellEnd"/>
      <w:r>
        <w:t xml:space="preserve">. </w:t>
      </w:r>
    </w:p>
    <w:p w:rsidR="004C32CE" w:rsidRDefault="004C32CE" w:rsidP="004C32CE">
      <w:pPr>
        <w:ind w:firstLine="700"/>
        <w:jc w:val="both"/>
      </w:pPr>
      <w:r>
        <w:t xml:space="preserve">Отличия </w:t>
      </w:r>
      <w:proofErr w:type="spellStart"/>
      <w:r>
        <w:t>марафона-пазла</w:t>
      </w:r>
      <w:proofErr w:type="spellEnd"/>
      <w:r>
        <w:t xml:space="preserve"> от основной формы игры состоят в том, что вместо жетонов в случае успешного прохождения этапа участникам выдаются кусочки картинки; кроме того, от команд не требуется полного прохождения всех этапов. Если ребята догадались, что представляет собой изображенное на картине в целом, они могут прервать движение по этапам и сразу направиться в кабинет-штаб, чтобы дать правильный ответ. Побеждает тот, кто первым догадался, что изображено на </w:t>
      </w:r>
      <w:proofErr w:type="gramStart"/>
      <w:r>
        <w:t>собираемом</w:t>
      </w:r>
      <w:proofErr w:type="gramEnd"/>
      <w:r>
        <w:t xml:space="preserve"> ими </w:t>
      </w:r>
      <w:proofErr w:type="spellStart"/>
      <w:r>
        <w:t>пазле</w:t>
      </w:r>
      <w:proofErr w:type="spellEnd"/>
      <w:r>
        <w:t xml:space="preserve">. </w:t>
      </w:r>
      <w:proofErr w:type="spellStart"/>
      <w:r>
        <w:t>Пазлы</w:t>
      </w:r>
      <w:proofErr w:type="spellEnd"/>
      <w:r>
        <w:t xml:space="preserve"> команд отличаются друг от друга. </w:t>
      </w:r>
    </w:p>
    <w:p w:rsidR="004C32CE" w:rsidRDefault="004C32CE" w:rsidP="004C32CE">
      <w:pPr>
        <w:ind w:firstLine="700"/>
        <w:jc w:val="both"/>
      </w:pPr>
      <w:r>
        <w:t xml:space="preserve">Еще одной разновидностью этой же игры является детективный марафон. В отличие от </w:t>
      </w:r>
      <w:proofErr w:type="spellStart"/>
      <w:r>
        <w:t>марафона-пазла</w:t>
      </w:r>
      <w:proofErr w:type="spellEnd"/>
      <w:r>
        <w:t xml:space="preserve"> здесь собирают не картинку, а информацию, и задания этапов обязательно должны представлять собой некую стройную логическую систему. Отвечая на вопросы, задаваемые на этапах, команды собирают информацию. Между частицами этой информации они должны найти логическую связь и догадаться, о чем же в конечном итоге идет речь. Побеждает тот, кто первым даст правильный ответ. Этот тип марафона был использован на одной из гуманитарных недель, в качестве собираемой информации выступили различные аспекты известнейших литературных произведений. </w:t>
      </w:r>
    </w:p>
    <w:p w:rsidR="004C32CE" w:rsidRDefault="004C32CE" w:rsidP="004C32CE">
      <w:pPr>
        <w:ind w:firstLine="700"/>
        <w:jc w:val="both"/>
      </w:pPr>
      <w:r>
        <w:lastRenderedPageBreak/>
        <w:t xml:space="preserve">Общее требование к заданиям марафона следующее: вопросы должны быть составлены так, чтобы участники игры могли не столько вспомнить искомые научные факты, сколько при помощи группового интеллектуального взаимодействия найти правильный ответ. </w:t>
      </w:r>
    </w:p>
    <w:p w:rsidR="004C32CE" w:rsidRDefault="004C32CE" w:rsidP="004C32CE">
      <w:pPr>
        <w:ind w:firstLine="700"/>
        <w:jc w:val="both"/>
      </w:pPr>
    </w:p>
    <w:p w:rsidR="004C32CE" w:rsidRPr="00BA17D4" w:rsidRDefault="004C32CE" w:rsidP="004C32CE">
      <w:pPr>
        <w:ind w:firstLine="700"/>
        <w:jc w:val="both"/>
        <w:rPr>
          <w:b/>
          <w:i/>
        </w:rPr>
      </w:pPr>
      <w:r w:rsidRPr="00BA17D4">
        <w:rPr>
          <w:b/>
          <w:i/>
        </w:rPr>
        <w:t xml:space="preserve">Антинаучный конгресс </w:t>
      </w:r>
    </w:p>
    <w:p w:rsidR="004C32CE" w:rsidRDefault="004C32CE" w:rsidP="004C32CE">
      <w:pPr>
        <w:ind w:firstLine="700"/>
        <w:jc w:val="both"/>
      </w:pPr>
      <w:r>
        <w:t xml:space="preserve">Антинаучный конгресс - одна из интереснейших форм учебно-развлекательных мероприятий предметной недели. Учащимся предлагается подготовить выступление к псевдонаучной конференции, на которой им предстоит защита </w:t>
      </w:r>
      <w:proofErr w:type="gramStart"/>
      <w:r>
        <w:t>совершенно лженаучных</w:t>
      </w:r>
      <w:proofErr w:type="gramEnd"/>
      <w:r>
        <w:t xml:space="preserve"> работ, ненаучное содержание которых должно быть оформлено с использованием научных методов и приемов. Оцениваются доклад, оформление работы (графики, таблицы), умение отвечать авторов работы на вопросы зала в ходе прений по окончании доклада. </w:t>
      </w:r>
    </w:p>
    <w:p w:rsidR="004C32CE" w:rsidRDefault="004C32CE" w:rsidP="004C32CE">
      <w:pPr>
        <w:ind w:firstLine="700"/>
        <w:jc w:val="both"/>
      </w:pPr>
      <w:r>
        <w:t xml:space="preserve">Свобода учащихся в выборе тем для работ, полная самостоятельность в проведении ими антинаучного исследования является одним из основных условий подготовки антинаучного конгресса. </w:t>
      </w:r>
    </w:p>
    <w:p w:rsidR="004C32CE" w:rsidRDefault="004C32CE" w:rsidP="004C32CE">
      <w:pPr>
        <w:ind w:firstLine="700"/>
        <w:jc w:val="both"/>
      </w:pPr>
    </w:p>
    <w:p w:rsidR="004C32CE" w:rsidRPr="00D94EE9" w:rsidRDefault="004C32CE" w:rsidP="004C32CE">
      <w:pPr>
        <w:ind w:firstLine="700"/>
        <w:jc w:val="center"/>
        <w:rPr>
          <w:b/>
        </w:rPr>
      </w:pPr>
      <w:r w:rsidRPr="00D94EE9">
        <w:rPr>
          <w:b/>
        </w:rPr>
        <w:t>Развлекательно-учебные мероприятия</w:t>
      </w:r>
    </w:p>
    <w:p w:rsidR="004C32CE" w:rsidRPr="00BA17D4" w:rsidRDefault="004C32CE" w:rsidP="004C32CE">
      <w:pPr>
        <w:ind w:firstLine="700"/>
        <w:jc w:val="both"/>
        <w:rPr>
          <w:b/>
          <w:i/>
        </w:rPr>
      </w:pPr>
      <w:r w:rsidRPr="00BA17D4">
        <w:rPr>
          <w:b/>
          <w:i/>
        </w:rPr>
        <w:t>Интеллектуальное казино</w:t>
      </w:r>
    </w:p>
    <w:p w:rsidR="004C32CE" w:rsidRDefault="004C32CE" w:rsidP="004C32CE">
      <w:pPr>
        <w:ind w:firstLine="700"/>
        <w:jc w:val="both"/>
      </w:pPr>
      <w:r>
        <w:t xml:space="preserve">Интеллектуальное казино в основном проводится в конце недели. Игры, представленные на этом мероприятии, могут быть самого разного характера (многое зависит от фантазии организаторов предметной недели): физико-математическая рулетка, исторические карты, гуманитарные кости и т.д. </w:t>
      </w:r>
    </w:p>
    <w:p w:rsidR="004C32CE" w:rsidRDefault="004C32CE" w:rsidP="004C32CE">
      <w:pPr>
        <w:ind w:firstLine="700"/>
        <w:jc w:val="both"/>
      </w:pPr>
    </w:p>
    <w:p w:rsidR="004C32CE" w:rsidRDefault="004C32CE" w:rsidP="004C32CE">
      <w:pPr>
        <w:ind w:firstLine="700"/>
        <w:jc w:val="both"/>
      </w:pPr>
    </w:p>
    <w:p w:rsidR="004C32CE" w:rsidRDefault="004C32CE" w:rsidP="004C32CE">
      <w:pPr>
        <w:ind w:firstLine="700"/>
        <w:jc w:val="both"/>
      </w:pPr>
    </w:p>
    <w:p w:rsidR="004C32CE" w:rsidRPr="00D94EE9" w:rsidRDefault="004C32CE" w:rsidP="004C32CE">
      <w:pPr>
        <w:ind w:firstLine="700"/>
        <w:jc w:val="center"/>
        <w:rPr>
          <w:b/>
        </w:rPr>
      </w:pPr>
      <w:r w:rsidRPr="00D94EE9">
        <w:rPr>
          <w:b/>
        </w:rPr>
        <w:t>Итоговое мероприятие предметной недели</w:t>
      </w:r>
    </w:p>
    <w:p w:rsidR="004C32CE" w:rsidRPr="00BA17D4" w:rsidRDefault="004C32CE" w:rsidP="004C32CE">
      <w:pPr>
        <w:ind w:firstLine="700"/>
        <w:jc w:val="both"/>
        <w:rPr>
          <w:b/>
          <w:i/>
        </w:rPr>
      </w:pPr>
      <w:r w:rsidRPr="00BA17D4">
        <w:rPr>
          <w:b/>
          <w:i/>
        </w:rPr>
        <w:t>Аукцион</w:t>
      </w:r>
    </w:p>
    <w:p w:rsidR="004C32CE" w:rsidRDefault="004C32CE" w:rsidP="004C32CE">
      <w:pPr>
        <w:ind w:firstLine="700"/>
        <w:jc w:val="both"/>
      </w:pPr>
      <w:r>
        <w:t xml:space="preserve">Любое учебное взаимодействие преподавателей и учащихся должно приходить к какому-либо логическому концу. Одной из нестандартных форм подведения итогов предметной недели в школе является аукцион. Форма проведения идентична традиционным аукционам. Основное отличие в том, что выставляется в качестве лотов на этом мероприятии. Это могут быть шуточные призы, всякого рода розыгрыши, а также специальные учебные лоты от преподавателей, например оценки "хорошо" и "отлично" по различным предметам (в зависимости от специализации недели) как текущие, так и по контрольным работам, причем обязательно оговаривается, оценка какого преподавателя, по какому предмету выставляется в виде учебного лота. </w:t>
      </w:r>
    </w:p>
    <w:p w:rsidR="004C32CE" w:rsidRDefault="004C32CE" w:rsidP="004C32CE">
      <w:pPr>
        <w:ind w:firstLine="700"/>
        <w:jc w:val="both"/>
      </w:pPr>
    </w:p>
    <w:p w:rsidR="004C32CE" w:rsidRDefault="004C32CE" w:rsidP="004C32CE">
      <w:pPr>
        <w:ind w:firstLine="700"/>
        <w:jc w:val="both"/>
      </w:pPr>
      <w:r>
        <w:t xml:space="preserve">Для того чтобы финальное мероприятие недели могло состояться в виде аукциона, с начала предметной недели необходимо хождение специальной учебной валюты. </w:t>
      </w:r>
    </w:p>
    <w:p w:rsidR="004C32CE" w:rsidRDefault="004C32CE" w:rsidP="004C32CE">
      <w:pPr>
        <w:ind w:firstLine="700"/>
        <w:jc w:val="both"/>
      </w:pPr>
    </w:p>
    <w:p w:rsidR="004C32CE" w:rsidRPr="00D94EE9" w:rsidRDefault="004C32CE" w:rsidP="004C32CE">
      <w:pPr>
        <w:ind w:firstLine="700"/>
        <w:jc w:val="center"/>
        <w:rPr>
          <w:b/>
        </w:rPr>
      </w:pPr>
      <w:r w:rsidRPr="00D94EE9">
        <w:rPr>
          <w:b/>
        </w:rPr>
        <w:t>Учебная валюта</w:t>
      </w:r>
    </w:p>
    <w:p w:rsidR="004C32CE" w:rsidRDefault="004C32CE" w:rsidP="004C32CE">
      <w:pPr>
        <w:ind w:firstLine="700"/>
        <w:jc w:val="both"/>
      </w:pPr>
    </w:p>
    <w:p w:rsidR="004C32CE" w:rsidRDefault="004C32CE" w:rsidP="004C32CE">
      <w:pPr>
        <w:ind w:firstLine="700"/>
        <w:jc w:val="both"/>
      </w:pPr>
      <w:r>
        <w:t xml:space="preserve">Итак, предметная неделя - это цепь мероприятий, связанных как идеологически, так и формально. </w:t>
      </w:r>
    </w:p>
    <w:p w:rsidR="004C32CE" w:rsidRDefault="004C32CE" w:rsidP="004C32CE">
      <w:pPr>
        <w:ind w:firstLine="700"/>
        <w:jc w:val="both"/>
      </w:pPr>
      <w:proofErr w:type="gramStart"/>
      <w:r>
        <w:t>Если об идеологии, целях предметной недели мы уже говорили, то формальные средства связи представляют собой, во-первых, некий условный эквивалент участия ребят в мероприятиях недели, и чаще всего этим эквивалентом становятся либо игровые деньги, либо жетоны, грамоты, ордена, медали и т.д., во-вторых, обязательное итоговое мероприятие (аукцион, восточный базар, парад с присвоением званий и вручением наград, образовательная ролевая игра и т</w:t>
      </w:r>
      <w:proofErr w:type="gramEnd"/>
      <w:r>
        <w:t xml:space="preserve">.п.). Иными словами, в ходе проведения итогового </w:t>
      </w:r>
      <w:r>
        <w:lastRenderedPageBreak/>
        <w:t xml:space="preserve">мероприятия учащиеся должны тем или иным образом реализовать либо полученные на этой неделе знания, либо приобретенные знаки отличия. </w:t>
      </w:r>
    </w:p>
    <w:p w:rsidR="004C32CE" w:rsidRDefault="004C32CE" w:rsidP="004C32CE">
      <w:pPr>
        <w:ind w:firstLine="700"/>
        <w:jc w:val="both"/>
      </w:pPr>
      <w:r>
        <w:t xml:space="preserve">Игровые деньги - наиболее часто используемый эквивалент участия школьников в неделе, они же становятся своеобразным показателем успешности ребят. Каждая предметная неделя изобретает свою валюту. </w:t>
      </w:r>
    </w:p>
    <w:p w:rsidR="004C32CE" w:rsidRDefault="004C32CE" w:rsidP="004C32CE">
      <w:pPr>
        <w:ind w:firstLine="700"/>
        <w:jc w:val="both"/>
      </w:pPr>
      <w:r>
        <w:t xml:space="preserve">Для того чтобы игровые деньги были по-настоящему ценны в глазах участников недели, они должны быть оригинальны по исполнению, а также должны соответствовать ценностным характеристикам мероприятия, за которое они получены. Обязательно должна присутствовать ценовая дифференциация: чем сложнее задание, тем большее количество денег получает за его исполнение учащийся. </w:t>
      </w:r>
    </w:p>
    <w:p w:rsidR="004C32CE" w:rsidRDefault="004C32CE" w:rsidP="004C32CE">
      <w:pPr>
        <w:ind w:firstLine="700"/>
        <w:jc w:val="both"/>
      </w:pPr>
    </w:p>
    <w:p w:rsidR="004C32CE" w:rsidRPr="00BA17D4" w:rsidRDefault="004C32CE" w:rsidP="004C32CE">
      <w:pPr>
        <w:ind w:firstLine="700"/>
        <w:jc w:val="center"/>
        <w:rPr>
          <w:b/>
        </w:rPr>
      </w:pPr>
      <w:r w:rsidRPr="00BA17D4">
        <w:rPr>
          <w:b/>
        </w:rPr>
        <w:t>Заключение</w:t>
      </w:r>
    </w:p>
    <w:p w:rsidR="004C32CE" w:rsidRDefault="004C32CE" w:rsidP="004C32CE">
      <w:pPr>
        <w:ind w:firstLine="700"/>
        <w:jc w:val="both"/>
      </w:pPr>
    </w:p>
    <w:p w:rsidR="004C32CE" w:rsidRPr="00CA6BA2" w:rsidRDefault="004C32CE" w:rsidP="004C32CE">
      <w:pPr>
        <w:ind w:firstLine="700"/>
        <w:jc w:val="both"/>
      </w:pPr>
      <w:r>
        <w:t>Предложенные выше методические рекомендации по проведению школьных предметных недель не есть обязательное, безоговорочное руководство к действию. Творческие группы преподавателей, участвующие в разработке и проведении предметных недель, одним из основных принципов своей деятельности считают неповторимость, особость каждого подобного мероприятия. Следующая предметная неделя не должна повторять предыдущую, она заново должна претерпеть муки рождения, и, наверное, в этом тоже кроется один из секретов ее успеха.</w:t>
      </w:r>
    </w:p>
    <w:p w:rsidR="00D56E4B" w:rsidRDefault="00D56E4B"/>
    <w:sectPr w:rsidR="00D56E4B" w:rsidSect="00D5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2CE"/>
    <w:rsid w:val="004C32CE"/>
    <w:rsid w:val="00D5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AWJJH2MPE6E2-1855846959-719</_dlc_DocId>
    <_dlc_DocIdUrl xmlns="4a252ca3-5a62-4c1c-90a6-29f4710e47f8">
      <Url>http://edu-sps.koiro.local/Kostroma_EDU/Sch_3/_layouts/15/DocIdRedir.aspx?ID=AWJJH2MPE6E2-1855846959-719</Url>
      <Description>AWJJH2MPE6E2-1855846959-719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151B9-32B8-4421-876F-410455BCE6BA}"/>
</file>

<file path=customXml/itemProps2.xml><?xml version="1.0" encoding="utf-8"?>
<ds:datastoreItem xmlns:ds="http://schemas.openxmlformats.org/officeDocument/2006/customXml" ds:itemID="{506F73E3-DF35-44A5-887E-E9C15D0F7FBF}"/>
</file>

<file path=customXml/itemProps3.xml><?xml version="1.0" encoding="utf-8"?>
<ds:datastoreItem xmlns:ds="http://schemas.openxmlformats.org/officeDocument/2006/customXml" ds:itemID="{890FD05C-C8B8-4434-9A0C-AFA38BC97725}"/>
</file>

<file path=customXml/itemProps4.xml><?xml version="1.0" encoding="utf-8"?>
<ds:datastoreItem xmlns:ds="http://schemas.openxmlformats.org/officeDocument/2006/customXml" ds:itemID="{DC11B077-EF56-4D56-B825-42BC5454F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2046</Words>
  <Characters>11665</Characters>
  <Application>Microsoft Office Word</Application>
  <DocSecurity>0</DocSecurity>
  <Lines>97</Lines>
  <Paragraphs>27</Paragraphs>
  <ScaleCrop>false</ScaleCrop>
  <Company>schkola</Company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ege</cp:lastModifiedBy>
  <cp:revision>1</cp:revision>
  <dcterms:created xsi:type="dcterms:W3CDTF">2017-02-14T10:57:00Z</dcterms:created>
  <dcterms:modified xsi:type="dcterms:W3CDTF">2017-02-14T10:58:00Z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5bf12296-112c-42a7-bcde-bf01eab7c253</vt:lpwstr>
  </property>
</Properties>
</file>