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C0" w:rsidRPr="00F04DC0" w:rsidRDefault="00F04DC0" w:rsidP="00F04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DC0" w:rsidRPr="00F04DC0" w:rsidRDefault="00F04DC0" w:rsidP="00F04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 xml:space="preserve">                            </w:t>
      </w:r>
      <w:r w:rsidRPr="00F04DC0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Правила поведения детей на железной дороге</w:t>
      </w:r>
    </w:p>
    <w:p w:rsidR="00F04DC0" w:rsidRPr="00F04DC0" w:rsidRDefault="00F04DC0" w:rsidP="00F04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04DC0" w:rsidRPr="00F04DC0" w:rsidRDefault="00F04DC0" w:rsidP="00FD3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66825" cy="1524000"/>
            <wp:effectExtent l="19050" t="0" r="9525" b="0"/>
            <wp:wrapSquare wrapText="bothSides"/>
            <wp:docPr id="10" name="Рисунок 3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4DC0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Запомните:</w:t>
      </w:r>
      <w:r w:rsidRPr="00F04DC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- Переходить через пути нужно только по мосту или специальным настилам.</w:t>
      </w:r>
      <w:r w:rsidRPr="00F04DC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- Не подлезайте под вагоны! Не перелезайте через автосцепки!</w:t>
      </w:r>
      <w:r w:rsidRPr="00F04DC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- Не заскакивайте в вагон отходящего поезда.</w:t>
      </w:r>
      <w:r w:rsidRPr="00F04DC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- Не выходите из вагона до полной остановки поезда.</w:t>
      </w:r>
      <w:r w:rsidRPr="00F04DC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- Не играйте на платформах и путях!</w:t>
      </w:r>
      <w:r w:rsidRPr="00F04DC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- Не высовывайтесь из окон на ходу.</w:t>
      </w:r>
      <w:r w:rsidRPr="00F04DC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- Выходите из вагона только со стороны посадочной платформы.</w:t>
      </w:r>
      <w:r w:rsidRPr="00F04DC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- Не ходите на путях.</w:t>
      </w:r>
      <w:r w:rsidRPr="00F04DC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- На вокзале дети могут находиться только под наблюдением взрослых, маленьких детей нужно держать за руку.</w:t>
      </w:r>
      <w:r w:rsidRPr="00F04DC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- Не переходите пути перед близко идущим поездом, если расстояние до него менее 400 метров. Поезд не может остановиться сразу!</w:t>
      </w:r>
      <w:r w:rsidRPr="00F04DC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- Не подходите к рельсам ближе, чем на 5 метров.</w:t>
      </w:r>
      <w:r w:rsidRPr="00F04DC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- Не переходите пути, не убедившись в отсутствии поезда противоположного направления.</w:t>
      </w:r>
    </w:p>
    <w:p w:rsidR="00F04DC0" w:rsidRPr="00F04DC0" w:rsidRDefault="00F04DC0" w:rsidP="00F04D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2171700" cy="2990850"/>
            <wp:effectExtent l="19050" t="0" r="0" b="0"/>
            <wp:docPr id="1" name="Рисунок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2143125" cy="2990850"/>
            <wp:effectExtent l="19050" t="0" r="9525" b="0"/>
            <wp:docPr id="2" name="Рисунок 2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DC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      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F04DC0" w:rsidRPr="00F04DC0" w:rsidRDefault="00F04DC0" w:rsidP="00F04D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DC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br/>
        <w:t xml:space="preserve">     </w: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2114550" cy="2990850"/>
            <wp:effectExtent l="19050" t="0" r="0" b="0"/>
            <wp:docPr id="3" name="Рисунок 3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2105025" cy="2990850"/>
            <wp:effectExtent l="19050" t="0" r="9525" b="0"/>
            <wp:docPr id="4" name="Рисунок 4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DC0" w:rsidRPr="00F04DC0" w:rsidRDefault="00F04DC0" w:rsidP="00F04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D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       Основной трагедий становится беспечное, безответственное отношение взрослых к детям. При отсутствии контроля со стороны родителей и недостаточной разъяснительной работы в школах </w:t>
      </w:r>
      <w:r w:rsidRPr="00F04DC0">
        <w:rPr>
          <w:rFonts w:ascii="Times New Roman" w:eastAsia="Times New Roman" w:hAnsi="Times New Roman" w:cs="Times New Roman"/>
          <w:b/>
          <w:bCs/>
          <w:sz w:val="27"/>
          <w:u w:val="single"/>
          <w:lang w:eastAsia="ru-RU"/>
        </w:rPr>
        <w:t>дети забираются на крыши вагонов, беспечно бродят по железнодорожным путям, катаются на подножках вагонов и просто ищут развлечения на железной дороге.</w:t>
      </w:r>
    </w:p>
    <w:p w:rsidR="00F04DC0" w:rsidRPr="00F04DC0" w:rsidRDefault="00F04DC0" w:rsidP="00F04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102870</wp:posOffset>
            </wp:positionV>
            <wp:extent cx="2021840" cy="2886075"/>
            <wp:effectExtent l="19050" t="0" r="0" b="0"/>
            <wp:wrapSquare wrapText="bothSides"/>
            <wp:docPr id="9" name="Рисунок 4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4DC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      </w:t>
      </w:r>
      <w:r w:rsidRPr="00F04DC0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Почему травматизм на железной дороге не уменьшается?</w:t>
      </w:r>
      <w:r w:rsidRPr="00F04DC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- </w:t>
      </w:r>
      <w:proofErr w:type="gramStart"/>
      <w:r w:rsidRPr="00F04DC0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Основными причинами травмирования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путей, неоправданная спешка и беспечность, нежелание пользоваться переходными мостами, тоннелями и настилами, а порой озорство, хулиганство и игры, как на железнодорожных путях, так и на прилегающей к ним территории.</w:t>
      </w:r>
      <w:proofErr w:type="gramEnd"/>
    </w:p>
    <w:p w:rsidR="00F04DC0" w:rsidRPr="00F04DC0" w:rsidRDefault="00F04DC0" w:rsidP="00F04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DC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04DC0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    </w:t>
      </w:r>
      <w:r w:rsidRPr="00F04DC0">
        <w:rPr>
          <w:rFonts w:ascii="Times New Roman" w:eastAsia="Times New Roman" w:hAnsi="Times New Roman" w:cs="Times New Roman"/>
          <w:b/>
          <w:bCs/>
          <w:sz w:val="27"/>
          <w:u w:val="single"/>
          <w:lang w:eastAsia="ru-RU"/>
        </w:rPr>
        <w:t xml:space="preserve">  Известны детские шалости с залезанием на вагон, чтобы прокатиться. Представьте себе, чем они заканчиваются. Ведь напряжение в проводах контактной сети чрезвычайно высокое: до 27500 вольт.</w:t>
      </w:r>
    </w:p>
    <w:p w:rsidR="00F04DC0" w:rsidRPr="00F04DC0" w:rsidRDefault="00F04DC0" w:rsidP="00FD3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D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F04DC0">
        <w:rPr>
          <w:rFonts w:ascii="Times New Roman" w:eastAsia="Times New Roman" w:hAnsi="Times New Roman" w:cs="Times New Roman"/>
          <w:sz w:val="27"/>
          <w:szCs w:val="27"/>
          <w:lang w:eastAsia="ru-RU"/>
        </w:rPr>
        <w:t>- Часто люди идут вдоль железнодорожных путей, желая видимо, сократить время. Казалось бы, позади и впереди тебя - просматриваемая территория, но опасность все-таки есть. Почему?</w:t>
      </w:r>
      <w:r w:rsidRPr="00F04DC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04DC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Нередко железная дорога становится «пешеходной», хождение по железнодорожным путям всегда связано с риском и опасностью для жизни</w:t>
      </w:r>
      <w:proofErr w:type="gramStart"/>
      <w:r w:rsidRPr="00F04D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- -  </w:t>
      </w:r>
      <w:proofErr w:type="gramEnd"/>
      <w:r w:rsidRPr="00F04DC0">
        <w:rPr>
          <w:rFonts w:ascii="Times New Roman" w:eastAsia="Times New Roman" w:hAnsi="Times New Roman" w:cs="Times New Roman"/>
          <w:sz w:val="27"/>
          <w:szCs w:val="27"/>
          <w:lang w:eastAsia="ru-RU"/>
        </w:rPr>
        <w:t>Нередки случаи травматизма людей, идущих вдоль железнодорожных путей или в колее.</w:t>
      </w:r>
    </w:p>
    <w:p w:rsidR="00F04DC0" w:rsidRPr="00F04DC0" w:rsidRDefault="00F04DC0" w:rsidP="00F04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D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Если вы переходите железнодорожные пути и видите приближающийся поезд, вы не сможете точно определить, по какому пути он проследует. В надежде маневра можно оказаться прямо под колесами. </w:t>
      </w:r>
      <w:r w:rsidRPr="00F04DC0">
        <w:rPr>
          <w:rFonts w:ascii="Times New Roman" w:eastAsia="Times New Roman" w:hAnsi="Times New Roman" w:cs="Times New Roman"/>
          <w:b/>
          <w:bCs/>
          <w:sz w:val="27"/>
          <w:u w:val="single"/>
          <w:lang w:eastAsia="ru-RU"/>
        </w:rPr>
        <w:t xml:space="preserve">Движущийся поезд остановить непросто. Его тормозной путь в зависимости от веса, профиля пути в среднем составляет </w:t>
      </w:r>
      <w:proofErr w:type="gramStart"/>
      <w:r w:rsidRPr="00F04DC0">
        <w:rPr>
          <w:rFonts w:ascii="Times New Roman" w:eastAsia="Times New Roman" w:hAnsi="Times New Roman" w:cs="Times New Roman"/>
          <w:b/>
          <w:bCs/>
          <w:sz w:val="27"/>
          <w:u w:val="single"/>
          <w:lang w:eastAsia="ru-RU"/>
        </w:rPr>
        <w:t>около тысячи метров</w:t>
      </w:r>
      <w:proofErr w:type="gramEnd"/>
      <w:r w:rsidRPr="00F04DC0">
        <w:rPr>
          <w:rFonts w:ascii="Times New Roman" w:eastAsia="Times New Roman" w:hAnsi="Times New Roman" w:cs="Times New Roman"/>
          <w:b/>
          <w:bCs/>
          <w:sz w:val="27"/>
          <w:u w:val="single"/>
          <w:lang w:eastAsia="ru-RU"/>
        </w:rPr>
        <w:t>. 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секунд.</w:t>
      </w:r>
      <w:r w:rsidRPr="00F04DC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Pr="00F04D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Тем более что молодые люди любят слушать музыку и при пересечении путей не снимают наушников плейера. Они даже не слышат гудка поезда, а зрительное внимание сосредоточено на том, как удобнее перейти рельсы. </w:t>
      </w:r>
    </w:p>
    <w:p w:rsidR="00F04DC0" w:rsidRPr="00F04DC0" w:rsidRDefault="00F04DC0" w:rsidP="00F04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F04DC0">
        <w:rPr>
          <w:rFonts w:ascii="Times New Roman" w:eastAsia="Times New Roman" w:hAnsi="Times New Roman" w:cs="Times New Roman"/>
          <w:sz w:val="27"/>
          <w:szCs w:val="27"/>
          <w:lang w:eastAsia="ru-RU"/>
        </w:rPr>
        <w:t>И что ждать в этом случае?</w:t>
      </w:r>
      <w:r w:rsidRPr="00F04DC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Почему нельзя пересекать пути, когда вообще нет никакого движения, и приближающегося поезда тоже не видно?</w:t>
      </w:r>
      <w:r w:rsidRPr="00F04DC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- Лишь на первый взгляд безопасны неподвижные вагоны. Подходить к ним </w:t>
      </w:r>
      <w:proofErr w:type="gramStart"/>
      <w:r w:rsidRPr="00F04DC0">
        <w:rPr>
          <w:rFonts w:ascii="Times New Roman" w:eastAsia="Times New Roman" w:hAnsi="Times New Roman" w:cs="Times New Roman"/>
          <w:sz w:val="27"/>
          <w:szCs w:val="27"/>
          <w:lang w:eastAsia="ru-RU"/>
        </w:rPr>
        <w:t>ближе</w:t>
      </w:r>
      <w:proofErr w:type="gramEnd"/>
      <w:r w:rsidRPr="00F04D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чем на пять метров, подлезать под вагоны нельзя: каждый вагон на станции находится в работе, поэтому он может начать движение в любую секунду. И если какой-нибудь выступ или рычаг вагона зацепится за одежду зазевавшегося человека, то несчастного обязательно затянет под колеса.</w:t>
      </w:r>
    </w:p>
    <w:p w:rsidR="00F04DC0" w:rsidRPr="00F04DC0" w:rsidRDefault="00F04DC0" w:rsidP="00F04D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2171700" cy="2990850"/>
            <wp:effectExtent l="19050" t="0" r="0" b="0"/>
            <wp:docPr id="5" name="Рисунок 5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2238375" cy="2809875"/>
            <wp:effectExtent l="19050" t="0" r="9525" b="0"/>
            <wp:docPr id="6" name="Рисунок 6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DC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Известно, что опасно попасть между двумя движущимися составами, почему?</w:t>
      </w:r>
      <w:r w:rsidRPr="00F04DC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Сила воздушного потока, создаваемого двумя встречными составами, составляет 16 тонн, при такой нагрузке человека запросто может затянуть под поезд. Поэтому нельзя пересекать железнодорожные пути там, где это удобно или в желании сократить время.</w:t>
      </w:r>
    </w:p>
    <w:p w:rsidR="00F04DC0" w:rsidRPr="00F04DC0" w:rsidRDefault="00F04DC0" w:rsidP="00F04D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DC0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lastRenderedPageBreak/>
        <w:t>Какие основные правила безопасности нужно соблюдать для исключения травматизма?</w:t>
      </w:r>
    </w:p>
    <w:p w:rsidR="00F04DC0" w:rsidRPr="00F04DC0" w:rsidRDefault="00F04DC0" w:rsidP="00F04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D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F04DC0">
        <w:rPr>
          <w:rFonts w:ascii="Times New Roman" w:eastAsia="Times New Roman" w:hAnsi="Times New Roman" w:cs="Times New Roman"/>
          <w:sz w:val="27"/>
          <w:szCs w:val="27"/>
          <w:lang w:eastAsia="ru-RU"/>
        </w:rPr>
        <w:t>- Самое главное - переходить и переезжать железнодорожные пути нужно только в специально отведенных для этого местах. Для безопасного пересечения существуют специально оборудованные пешеходные переходы, тоннели, мосты, железнодорожные переезды, путепроводы.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</w:t>
      </w:r>
      <w:r w:rsidRPr="00F04D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Если Вам приходится пересекать неохраняемый переезд, внимательно следите за сигналами, подаваемыми техническими средствами, убедитесь, что не видите приближающегося поезда.</w:t>
      </w:r>
    </w:p>
    <w:p w:rsidR="00F04DC0" w:rsidRPr="00F04DC0" w:rsidRDefault="00F04DC0" w:rsidP="00F04D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D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шлагбаума.</w:t>
      </w:r>
      <w:r w:rsidRPr="00F04DC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933575" cy="2990850"/>
            <wp:effectExtent l="19050" t="0" r="9525" b="0"/>
            <wp:docPr id="7" name="Рисунок 7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2124075" cy="2990850"/>
            <wp:effectExtent l="19050" t="0" r="9525" b="0"/>
            <wp:docPr id="8" name="Рисунок 8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lt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DC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    </w:t>
      </w:r>
      <w:r w:rsidRPr="00F04DC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Нет ничего важнее человеческой жизни, а детские жизни - это самое ценное. Я хочу обратиться именно к детям: будьте внимательны и бдительны, помните, что железная дорога - не место для игр. Не катайтесь по платформе на велосипеде, скейтборде и роликах - </w:t>
      </w:r>
      <w:r w:rsidRPr="00F04DC0">
        <w:rPr>
          <w:rFonts w:ascii="Times New Roman" w:eastAsia="Times New Roman" w:hAnsi="Times New Roman" w:cs="Times New Roman"/>
          <w:b/>
          <w:bCs/>
          <w:color w:val="FF0000"/>
          <w:sz w:val="27"/>
          <w:u w:val="single"/>
          <w:lang w:eastAsia="ru-RU"/>
        </w:rPr>
        <w:t>ЭТО ОПАСНО ДЛЯ ЖИЗНИ!</w:t>
      </w:r>
    </w:p>
    <w:p w:rsidR="00F04DC0" w:rsidRPr="00F04DC0" w:rsidRDefault="00F04DC0" w:rsidP="00F04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D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F04DC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Приближаясь к железной дороге - снимите наушники - в них можно не услышать сигналов поезда!</w:t>
      </w:r>
    </w:p>
    <w:p w:rsidR="00F04DC0" w:rsidRPr="00F04DC0" w:rsidRDefault="00F04DC0" w:rsidP="00F04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D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F04DC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</w:t>
      </w:r>
    </w:p>
    <w:p w:rsidR="00F04DC0" w:rsidRDefault="00F04DC0" w:rsidP="00F04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F04D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F04DC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Опасайтесь края платформы, не стойте на линии, обозначающей опасность! Оступившись, вы можете упасть на рельсы, под приближающийся поезд.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</w:p>
    <w:p w:rsidR="006C2D9A" w:rsidRPr="00F04DC0" w:rsidRDefault="00F04DC0" w:rsidP="00F04D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DC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Берегите себя!</w:t>
      </w:r>
      <w:r w:rsidRPr="00F04DC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sectPr w:rsidR="006C2D9A" w:rsidRPr="00F04DC0" w:rsidSect="006C2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DC0"/>
    <w:rsid w:val="003A0CB0"/>
    <w:rsid w:val="003A2DE1"/>
    <w:rsid w:val="005061CF"/>
    <w:rsid w:val="005534FE"/>
    <w:rsid w:val="006C2D9A"/>
    <w:rsid w:val="00AD7410"/>
    <w:rsid w:val="00C47755"/>
    <w:rsid w:val="00EF272C"/>
    <w:rsid w:val="00F04DC0"/>
    <w:rsid w:val="00FD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04DC0"/>
  </w:style>
  <w:style w:type="paragraph" w:styleId="a4">
    <w:name w:val="Balloon Text"/>
    <w:basedOn w:val="a"/>
    <w:link w:val="a5"/>
    <w:uiPriority w:val="99"/>
    <w:semiHidden/>
    <w:unhideWhenUsed/>
    <w:rsid w:val="00F0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C681D7405D6740ADEFF853EB7DE5E5" ma:contentTypeVersion="49" ma:contentTypeDescription="Создание документа." ma:contentTypeScope="" ma:versionID="b5bb2e72d9425f1c14d8a91a4e6b626e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AWJJH2MPE6E2-517875708-2</_dlc_DocId>
    <_dlc_DocIdUrl xmlns="4a252ca3-5a62-4c1c-90a6-29f4710e47f8">
      <Url>http://edu-sps.koiro.local/Kostroma_EDU/Sch_3/_layouts/15/DocIdRedir.aspx?ID=AWJJH2MPE6E2-517875708-2</Url>
      <Description>AWJJH2MPE6E2-517875708-2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ACE0534-16DB-4844-AA6C-3A00F26ED6C8}"/>
</file>

<file path=customXml/itemProps2.xml><?xml version="1.0" encoding="utf-8"?>
<ds:datastoreItem xmlns:ds="http://schemas.openxmlformats.org/officeDocument/2006/customXml" ds:itemID="{9B3D498B-0F3F-4DAE-B3DA-1E8008A6AF47}"/>
</file>

<file path=customXml/itemProps3.xml><?xml version="1.0" encoding="utf-8"?>
<ds:datastoreItem xmlns:ds="http://schemas.openxmlformats.org/officeDocument/2006/customXml" ds:itemID="{F7A2DA78-4147-4782-AC7C-92F2DBD2275E}"/>
</file>

<file path=customXml/itemProps4.xml><?xml version="1.0" encoding="utf-8"?>
<ds:datastoreItem xmlns:ds="http://schemas.openxmlformats.org/officeDocument/2006/customXml" ds:itemID="{6B2742BA-4FC8-449B-B77C-6732A4CB86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3</cp:revision>
  <dcterms:created xsi:type="dcterms:W3CDTF">2014-12-08T07:38:00Z</dcterms:created>
  <dcterms:modified xsi:type="dcterms:W3CDTF">2014-12-08T09:55:00Z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0x010100ABC681D7405D6740ADEFF853EB7DE5E5</vt:lpwstr>
  </property>
  <property fmtid="{D5CDD505-2E9C-101B-9397-08002B2CF9AE}" pid="3" name="_dlc_DocIdItemGuid">
    <vt:lpwstr>a1078faf-8d24-41e4-ac34-0ae0e39f12f3</vt:lpwstr>
  </property>
</Properties>
</file>