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EC" w:rsidRPr="00DC06EC" w:rsidRDefault="00DC06EC" w:rsidP="00DC06E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6"/>
          <w:szCs w:val="36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iCs/>
          <w:color w:val="FF0000"/>
          <w:kern w:val="36"/>
          <w:sz w:val="36"/>
          <w:szCs w:val="36"/>
          <w:lang w:eastAsia="ru-RU"/>
        </w:rPr>
        <w:t>Консультация для родителей</w:t>
      </w:r>
    </w:p>
    <w:p w:rsidR="00DC06EC" w:rsidRPr="00DC06EC" w:rsidRDefault="00DC06EC" w:rsidP="00DC06E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6"/>
          <w:szCs w:val="36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iCs/>
          <w:color w:val="FF0000"/>
          <w:kern w:val="36"/>
          <w:sz w:val="36"/>
          <w:szCs w:val="36"/>
          <w:lang w:eastAsia="ru-RU"/>
        </w:rPr>
        <w:t xml:space="preserve"> «Ритмопластика как метод оздоровления детей»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noProof/>
          <w:color w:val="09A6E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ED981C" wp14:editId="48F12E82">
            <wp:simplePos x="0" y="0"/>
            <wp:positionH relativeFrom="column">
              <wp:posOffset>-3175</wp:posOffset>
            </wp:positionH>
            <wp:positionV relativeFrom="paragraph">
              <wp:posOffset>-635</wp:posOffset>
            </wp:positionV>
            <wp:extent cx="2856865" cy="2140585"/>
            <wp:effectExtent l="0" t="0" r="635" b="0"/>
            <wp:wrapSquare wrapText="bothSides"/>
            <wp:docPr id="1" name="Рисунок 1" descr="Ритмопластика в детском сад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тмопластика в детском сад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гимнастика с оздоровительной направленностью, основным средством которой являются комплексы гимнастических упражнений, различные по своему характеру, выполняемые под </w:t>
      </w:r>
      <w:proofErr w:type="gram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ритмическую музыку</w:t>
      </w:r>
      <w:proofErr w:type="gram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оформленные танцевальными движениями.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для дошкольников параллельно решает как общие, так и частные задачи. </w:t>
      </w: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задачи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оздоровительные, учебные, воспитательные.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частным задачам можно отнести: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эмоционального настроя детей;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двигательной культуры;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чувства ритма и музыкальности.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начинается с вводной части, которая включает в себя выполнение упражнений, непосредственно воздействующих на весь организм ребенка. Это движения динамического характера: ходьба, бег, прыжки. Затем следуют общеразвивающие упражнения.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Основная часть – нагрузочная: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различные наклоны, выпады, приседания;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упражнения в партере для развития гибкости, укрепления мышц спины и брюшного пресса, мышц ног;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танцевальная разминка, которая включает в себя элементы народного, эстрадного и других видов танца.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занятие упражнениями на расслабление, </w:t>
      </w: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которых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обеспечить максимальный отдых детей в короткий промежуток времени.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музыка на занятиях и высокая двигательная активность создают у детей положительный эмоциональный фон.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Театрализованная ритмопластика</w:t>
      </w:r>
      <w:r w:rsidRPr="00DC06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чтение сказки по возрасту детей с последующим изображением героев и их действий.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основу занятий входят известные и любимые детям русские народные сказки, а также сказки известных писателей, таких как Б. </w:t>
      </w:r>
      <w:proofErr w:type="spell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Маршак, В. </w:t>
      </w:r>
      <w:proofErr w:type="spell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Носов, Г. Андерсен, Ш. Перро, К. Чуковский.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мимика, эмоции и жесты, совершенствование двигательных навыков, умение владеть своим телом, укрепление и развитие мышц.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достижение во время занятий наибольшей плавности, грациозности и эстетичности при выполнении упражнений, что помогает детям преодолеть присущую им угловатость и скованность.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DC06EC" w:rsidRPr="00DC06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Упражнение №1 Котята.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читает английскую народную песенку в переводе С. Маршака: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Два маленьких котенка поссорились в углу,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Сердитая хозяйка взяла свою метлу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вымела из кухни дерущихся котят,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справившись при этом, кто прав, кто виноват.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дело было ночью, зимою, в январе,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Два маленьких котёнка озябли на дворе.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Легли они, свернувшись, на камень у крыльца,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Носы уткнули в лапки и стали ждать конца.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сжалилась хозяйка и отворила дверь.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«Ну что, — она спросила, — не ссоритесь теперь? 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Прошли они тихонько в свой угол на ночлег,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 шкурки отряхнули холодный мокрый снег,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оба перед печкой заснули сладким сном,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вьюга до рассвета шумела за окном.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послушав песенку, по очереди показывает движения хозяйки, озябших котят, сладкий сон согревшихся котят.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DC06EC" w:rsidRPr="00DC06EC" w:rsidSect="00DC06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№2  Жадный пес.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читает стихотворение Василия Квитка: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Жадный пес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Дров принес,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Воды наносил,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Тесто замесил,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Пирогов напек,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Спрятал в уголок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съел сам —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Гам-гам-гам!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ребенок имитируют действия, о которых говорится в стихотворении.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чувства ритма под чтение стихов.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DC06EC" w:rsidRPr="00DC06EC" w:rsidSect="00DC06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DC06EC" w:rsidRPr="00DC06EC" w:rsidSect="00DC06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Упражнение № 3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научит ребёнка выявлять ритмический рисунок с помощью различных движений.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маленькой Мэри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Большая потеря: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Пропал её правый башмак 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 хлопков)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одном она скачет,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жалобно плачет,-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Нельзя без </w:t>
      </w:r>
      <w:proofErr w:type="gramStart"/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другого</w:t>
      </w:r>
      <w:proofErr w:type="gramEnd"/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никак! 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 хлопков)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Но, милая Мэри,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плачь о потере 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(вперёд 7 шагов)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Ботинок для правой ноги 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(3 хлопка)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Сошьём тебе </w:t>
      </w:r>
      <w:proofErr w:type="gramStart"/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новый</w:t>
      </w:r>
      <w:proofErr w:type="gramEnd"/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Иль купим </w:t>
      </w:r>
      <w:proofErr w:type="gramStart"/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готовый</w:t>
      </w:r>
      <w:proofErr w:type="gramEnd"/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только смотри – береги! 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 шагов назад)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ectPr w:rsidR="00DC06EC" w:rsidRPr="00DC06EC" w:rsidSect="00DC06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№ 4 Дерево.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Пофантазируйте с ребёнком. Представьте, что Вы – дерево. Ноги – это ствол, а руки – ветви. Попробуйте изобразить, как дерево живёт, а малыш пусть за Вами повторяет. В густой листве дерева спрятался маленький ветерок. Руки – ветви живые, они слегка колышутся из стороны в сторону. Ветер подул сильнее, и ветви дерева заколыхались сильнее. Но вот ветер подул с такой силой, что дереву трудно устоять и его ветви клонит к земле. И наконец, дерево не выдержало самого сильного порыва ветра и сломалось. Затем ветер успокоился, снова засияло солнышко, и на месте старого сломанного дерева появился маленький зелёный росток, который превратился в молодое, полное сил дерево.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Упражнения № 5 Роза.</w:t>
      </w:r>
    </w:p>
    <w:p w:rsid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перенеситесь в сказочную Страну цветов. Посмотрите, сколько вокруг прекрасных цветов! Выберите один какой–</w:t>
      </w:r>
      <w:proofErr w:type="spell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цветок, например Розу. Попробуйте изобразить, что с ней происходит. Вначале ещё нет никакого цветка, только маленькое семечко спит в земле и ждёт, когда ему можно будет прорасти. Но вот появился росток и стал изо всех сил тянуться вверх, к солнышку. Он тянется всё выше и выше – и вот это уже огромный розовый бутон. И, наконец, бутон раскрылся, и цветок впервые взглянул на мир.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№ 6 Лягушка.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движениями у лягушки являются прыжки. Прыгайте вперёд, опираясь на руки и отталкиваясь от пола ногами! Представьте, что лягушка плывёт, и повторяйте её движения.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Придумайте и сыграйте сценку-этюд. Сидя по-лягушачьи, представьте, что на болоте, где живёт воображаемый лягушонок, устраивается лягушачий концерт. Кто-то будет квакать – петь в хоре, кто-то показывать акробатические номера в воде, а кто-то будет танцевать.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№ 7 Лебедь.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мы знаем эту удивительную благородную птицу с огромными крыльями и красивой длинной шеей. Главное в пластическом изображении лебедя – это руки. Плавно поднимайте и опускайте руки. Поднимитесь на носки и продолжайте движения руками. Это напоминает взмахи крыльями.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rect id="_x0000_i1032" style="width:0;height:1.5pt" o:hralign="center" o:hrstd="t" o:hr="t" fillcolor="#a0a0a0" stroked="f"/>
        </w:pic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Танцы-импровизации.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немного пофантазировать, то можно придумать танец самостоятельно – это будет танец-импровизация. Для того чтобы исполнить его, нужно только включить музыку и дать волю воображению. Главное – это очень внимательно слушать музыку – она всегда подскажет, какое движение выбрать. Во время занятий используются высокохудожественные музыкальные произведения.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rect id="_x0000_i1033" style="width:0;height:1.5pt" o:hralign="center" o:hrstd="t" o:hr="t" fillcolor="#a0a0a0" stroked="f"/>
        </w:pict>
      </w:r>
      <w:bookmarkStart w:id="0" w:name="_GoBack"/>
      <w:bookmarkEnd w:id="0"/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РЕКОМЕНДУЕМЫЕ ПРОИЗВЕДЕНИЯ ДЛЯ ПРОВЕДЕНИЯ РИТМОПЛАСТИКИ: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Бах И. «Прелюдия </w:t>
      </w:r>
      <w:proofErr w:type="gram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«Шутка»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Брамс И. «Вальс»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 А. «Времена года»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«Клоуны», «Петя и волк»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«Маленькая ночная серенада», «Турецкое рондо»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Мусоргский М. «Картинки с выставки»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«Детский альбом», «Времена года», «Щелкунчик» </w:t>
      </w:r>
      <w:r w:rsidRPr="00DC06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(отрывки из балета)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 Ф. «Вальсы»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Штраус И. «Вальсы»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 для релаксации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Альбиони</w:t>
      </w:r>
      <w:proofErr w:type="spell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«Адажио»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Бетховен Л. «Лунная соната»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 К. «Мелодия»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 Э. «Песня </w:t>
      </w:r>
      <w:proofErr w:type="spellStart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Дебюсси К. «Лунный свет»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Римский-Корсаков Н. «Море»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Сен-Санс К. «Лебедь»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П.И. «Осенняя песнь», «Сентиментальный вальс»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 Ф. «Ноктюрн соль минор»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Шуберт Ф. «Аве Мария», «Серенада»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  <w:r w:rsidRPr="00DC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музыка и танцы, сопровождающие каждое занятие. Это развитие музыкального слуха, памяти и чувства ритма. Это повышение эмоционального состояния ребёнка.</w:t>
      </w:r>
    </w:p>
    <w:p w:rsidR="00DC06EC" w:rsidRPr="00DC06EC" w:rsidRDefault="00DC06EC" w:rsidP="00DC06E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06EC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u w:val="single"/>
          <w:lang w:eastAsia="ru-RU"/>
        </w:rPr>
        <w:t>Занимайтесь с удовольствием и будьте здоровы!</w:t>
      </w:r>
    </w:p>
    <w:p w:rsidR="00716FF9" w:rsidRPr="00DC06EC" w:rsidRDefault="00716FF9">
      <w:pPr>
        <w:rPr>
          <w:rFonts w:ascii="Times New Roman" w:hAnsi="Times New Roman" w:cs="Times New Roman"/>
        </w:rPr>
      </w:pPr>
    </w:p>
    <w:sectPr w:rsidR="00716FF9" w:rsidRPr="00DC06EC" w:rsidSect="00DC06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EC"/>
    <w:rsid w:val="00716FF9"/>
    <w:rsid w:val="00D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6EC"/>
    <w:rPr>
      <w:color w:val="0000FF"/>
      <w:u w:val="single"/>
    </w:rPr>
  </w:style>
  <w:style w:type="character" w:customStyle="1" w:styleId="views-num">
    <w:name w:val="views-num"/>
    <w:basedOn w:val="a0"/>
    <w:rsid w:val="00DC06EC"/>
  </w:style>
  <w:style w:type="paragraph" w:styleId="a4">
    <w:name w:val="Normal (Web)"/>
    <w:basedOn w:val="a"/>
    <w:uiPriority w:val="99"/>
    <w:semiHidden/>
    <w:unhideWhenUsed/>
    <w:rsid w:val="00DC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6EC"/>
    <w:rPr>
      <w:b/>
      <w:bCs/>
    </w:rPr>
  </w:style>
  <w:style w:type="character" w:customStyle="1" w:styleId="apple-converted-space">
    <w:name w:val="apple-converted-space"/>
    <w:basedOn w:val="a0"/>
    <w:rsid w:val="00DC06EC"/>
  </w:style>
  <w:style w:type="character" w:styleId="a6">
    <w:name w:val="Emphasis"/>
    <w:basedOn w:val="a0"/>
    <w:uiPriority w:val="20"/>
    <w:qFormat/>
    <w:rsid w:val="00DC06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6EC"/>
    <w:rPr>
      <w:color w:val="0000FF"/>
      <w:u w:val="single"/>
    </w:rPr>
  </w:style>
  <w:style w:type="character" w:customStyle="1" w:styleId="views-num">
    <w:name w:val="views-num"/>
    <w:basedOn w:val="a0"/>
    <w:rsid w:val="00DC06EC"/>
  </w:style>
  <w:style w:type="paragraph" w:styleId="a4">
    <w:name w:val="Normal (Web)"/>
    <w:basedOn w:val="a"/>
    <w:uiPriority w:val="99"/>
    <w:semiHidden/>
    <w:unhideWhenUsed/>
    <w:rsid w:val="00DC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6EC"/>
    <w:rPr>
      <w:b/>
      <w:bCs/>
    </w:rPr>
  </w:style>
  <w:style w:type="character" w:customStyle="1" w:styleId="apple-converted-space">
    <w:name w:val="apple-converted-space"/>
    <w:basedOn w:val="a0"/>
    <w:rsid w:val="00DC06EC"/>
  </w:style>
  <w:style w:type="character" w:styleId="a6">
    <w:name w:val="Emphasis"/>
    <w:basedOn w:val="a0"/>
    <w:uiPriority w:val="20"/>
    <w:qFormat/>
    <w:rsid w:val="00DC06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planetadetstva.net/wp-content/uploads/2014/08/konsultaciya-dlya-roditelej-ritmoplastika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AWJJH2MPE6E2-17446855-804</_dlc_DocId>
    <_dlc_DocIdUrl xmlns="4a252ca3-5a62-4c1c-90a6-29f4710e47f8">
      <Url>http://edu-sps.koiro.local/Kostroma_EDU/Mdou_ds76/_layouts/15/DocIdRedir.aspx?ID=AWJJH2MPE6E2-17446855-804</Url>
      <Description>AWJJH2MPE6E2-17446855-804</Description>
    </_dlc_DocIdUrl>
  </documentManagement>
</p:properties>
</file>

<file path=customXml/itemProps1.xml><?xml version="1.0" encoding="utf-8"?>
<ds:datastoreItem xmlns:ds="http://schemas.openxmlformats.org/officeDocument/2006/customXml" ds:itemID="{3DD77CB9-091D-4D01-B2A8-C2CD1283CB2B}"/>
</file>

<file path=customXml/itemProps2.xml><?xml version="1.0" encoding="utf-8"?>
<ds:datastoreItem xmlns:ds="http://schemas.openxmlformats.org/officeDocument/2006/customXml" ds:itemID="{265A15DE-EB4A-497B-9000-2EAB411FD18B}"/>
</file>

<file path=customXml/itemProps3.xml><?xml version="1.0" encoding="utf-8"?>
<ds:datastoreItem xmlns:ds="http://schemas.openxmlformats.org/officeDocument/2006/customXml" ds:itemID="{7D0B4EC9-105D-4042-96BA-12F63D58BFBA}"/>
</file>

<file path=customXml/itemProps4.xml><?xml version="1.0" encoding="utf-8"?>
<ds:datastoreItem xmlns:ds="http://schemas.openxmlformats.org/officeDocument/2006/customXml" ds:itemID="{56575846-53E4-42B6-AC76-8CC3D2A63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2016-03-29T18:27:00Z</dcterms:created>
  <dcterms:modified xsi:type="dcterms:W3CDTF">2016-03-29T18:33:00Z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706728bb-fec5-454e-b745-fb8128307a04</vt:lpwstr>
  </property>
</Properties>
</file>