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9AB" w:rsidRPr="001E62E1" w:rsidRDefault="003059AB" w:rsidP="0064222E">
      <w:pPr>
        <w:pStyle w:val="a3"/>
        <w:jc w:val="both"/>
        <w:rPr>
          <w:rFonts w:asciiTheme="minorHAnsi" w:hAnsiTheme="minorHAnsi"/>
          <w:b/>
          <w:color w:val="1F497D" w:themeColor="text2"/>
          <w:sz w:val="32"/>
          <w:szCs w:val="32"/>
        </w:rPr>
      </w:pPr>
      <w:r w:rsidRPr="001E62E1">
        <w:rPr>
          <w:rFonts w:asciiTheme="minorHAnsi" w:hAnsiTheme="minorHAnsi"/>
          <w:b/>
          <w:i/>
          <w:iCs/>
          <w:color w:val="1F497D" w:themeColor="text2"/>
          <w:sz w:val="32"/>
          <w:szCs w:val="32"/>
        </w:rPr>
        <w:t>Легко ли научить ребёнка правильно вести себя на дороге?</w:t>
      </w:r>
    </w:p>
    <w:p w:rsidR="003059AB" w:rsidRPr="001E62E1" w:rsidRDefault="003059AB" w:rsidP="0064222E">
      <w:pPr>
        <w:pStyle w:val="a3"/>
        <w:jc w:val="both"/>
        <w:rPr>
          <w:rFonts w:asciiTheme="minorHAnsi" w:hAnsiTheme="minorHAnsi"/>
          <w:color w:val="1F497D" w:themeColor="text2"/>
          <w:sz w:val="28"/>
          <w:szCs w:val="28"/>
        </w:rPr>
      </w:pPr>
      <w:r w:rsidRPr="001E62E1">
        <w:rPr>
          <w:rFonts w:asciiTheme="minorHAnsi" w:hAnsiTheme="minorHAnsi"/>
          <w:color w:val="1F497D" w:themeColor="text2"/>
          <w:sz w:val="28"/>
          <w:szCs w:val="28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3059AB" w:rsidRPr="001E62E1" w:rsidRDefault="003059AB" w:rsidP="0064222E">
      <w:pPr>
        <w:pStyle w:val="a3"/>
        <w:jc w:val="both"/>
        <w:rPr>
          <w:rFonts w:asciiTheme="minorHAnsi" w:hAnsiTheme="minorHAnsi"/>
          <w:color w:val="1F497D" w:themeColor="text2"/>
          <w:sz w:val="28"/>
          <w:szCs w:val="28"/>
        </w:rPr>
      </w:pPr>
      <w:r w:rsidRPr="001E62E1">
        <w:rPr>
          <w:rFonts w:asciiTheme="minorHAnsi" w:hAnsiTheme="minorHAnsi"/>
          <w:color w:val="1F497D" w:themeColor="text2"/>
          <w:sz w:val="28"/>
          <w:szCs w:val="28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3059AB" w:rsidRPr="001E62E1" w:rsidRDefault="003059AB" w:rsidP="0064222E">
      <w:pPr>
        <w:pStyle w:val="a3"/>
        <w:jc w:val="both"/>
        <w:rPr>
          <w:rFonts w:asciiTheme="minorHAnsi" w:hAnsiTheme="minorHAnsi"/>
          <w:color w:val="1F497D" w:themeColor="text2"/>
          <w:sz w:val="28"/>
          <w:szCs w:val="28"/>
        </w:rPr>
      </w:pPr>
      <w:r w:rsidRPr="001E62E1">
        <w:rPr>
          <w:rFonts w:asciiTheme="minorHAnsi" w:hAnsiTheme="minorHAnsi"/>
          <w:color w:val="1F497D" w:themeColor="text2"/>
          <w:sz w:val="28"/>
          <w:szCs w:val="28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3059AB" w:rsidRPr="001E62E1" w:rsidRDefault="003059AB" w:rsidP="0064222E">
      <w:pPr>
        <w:pStyle w:val="a3"/>
        <w:jc w:val="both"/>
        <w:rPr>
          <w:rFonts w:asciiTheme="minorHAnsi" w:hAnsiTheme="minorHAnsi"/>
          <w:color w:val="1F497D" w:themeColor="text2"/>
          <w:sz w:val="28"/>
          <w:szCs w:val="28"/>
        </w:rPr>
      </w:pPr>
      <w:r w:rsidRPr="001E62E1">
        <w:rPr>
          <w:rFonts w:asciiTheme="minorHAnsi" w:hAnsiTheme="minorHAnsi"/>
          <w:color w:val="1F497D" w:themeColor="text2"/>
          <w:sz w:val="28"/>
          <w:szCs w:val="28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</w:t>
      </w:r>
      <w:proofErr w:type="gramStart"/>
      <w:r w:rsidRPr="001E62E1">
        <w:rPr>
          <w:rFonts w:asciiTheme="minorHAnsi" w:hAnsiTheme="minorHAnsi"/>
          <w:color w:val="1F497D" w:themeColor="text2"/>
          <w:sz w:val="28"/>
          <w:szCs w:val="28"/>
        </w:rPr>
        <w:t>.</w:t>
      </w:r>
      <w:proofErr w:type="gramEnd"/>
      <w:r w:rsidRPr="001E62E1">
        <w:rPr>
          <w:rFonts w:asciiTheme="minorHAnsi" w:hAnsiTheme="minorHAnsi"/>
          <w:color w:val="1F497D" w:themeColor="text2"/>
          <w:sz w:val="28"/>
          <w:szCs w:val="28"/>
        </w:rPr>
        <w:t xml:space="preserve"> </w:t>
      </w:r>
      <w:proofErr w:type="gramStart"/>
      <w:r w:rsidRPr="001E62E1">
        <w:rPr>
          <w:rFonts w:asciiTheme="minorHAnsi" w:hAnsiTheme="minorHAnsi"/>
          <w:color w:val="1F497D" w:themeColor="text2"/>
          <w:sz w:val="28"/>
          <w:szCs w:val="28"/>
        </w:rPr>
        <w:t>о</w:t>
      </w:r>
      <w:proofErr w:type="gramEnd"/>
      <w:r w:rsidRPr="001E62E1">
        <w:rPr>
          <w:rFonts w:asciiTheme="minorHAnsi" w:hAnsiTheme="minorHAnsi"/>
          <w:color w:val="1F497D" w:themeColor="text2"/>
          <w:sz w:val="28"/>
          <w:szCs w:val="28"/>
        </w:rPr>
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3059AB" w:rsidRPr="001E62E1" w:rsidRDefault="003059AB" w:rsidP="0064222E">
      <w:pPr>
        <w:pStyle w:val="a3"/>
        <w:jc w:val="both"/>
        <w:rPr>
          <w:rFonts w:asciiTheme="minorHAnsi" w:hAnsiTheme="minorHAnsi"/>
          <w:color w:val="1F497D" w:themeColor="text2"/>
          <w:sz w:val="28"/>
          <w:szCs w:val="28"/>
        </w:rPr>
      </w:pPr>
      <w:r w:rsidRPr="001E62E1">
        <w:rPr>
          <w:rFonts w:asciiTheme="minorHAnsi" w:hAnsiTheme="minorHAnsi"/>
          <w:color w:val="1F497D" w:themeColor="text2"/>
          <w:sz w:val="28"/>
          <w:szCs w:val="28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  с ребёнком на расстоянии 50см – 1метра от края проезжей части, обратите его внимание</w:t>
      </w:r>
      <w:proofErr w:type="gramStart"/>
      <w:r w:rsidRPr="001E62E1">
        <w:rPr>
          <w:rFonts w:asciiTheme="minorHAnsi" w:hAnsiTheme="minorHAnsi"/>
          <w:color w:val="1F497D" w:themeColor="text2"/>
          <w:sz w:val="28"/>
          <w:szCs w:val="28"/>
        </w:rPr>
        <w:t>.</w:t>
      </w:r>
      <w:proofErr w:type="gramEnd"/>
      <w:r w:rsidRPr="001E62E1">
        <w:rPr>
          <w:rFonts w:asciiTheme="minorHAnsi" w:hAnsiTheme="minorHAnsi"/>
          <w:color w:val="1F497D" w:themeColor="text2"/>
          <w:sz w:val="28"/>
          <w:szCs w:val="28"/>
        </w:rPr>
        <w:t xml:space="preserve"> </w:t>
      </w:r>
      <w:proofErr w:type="gramStart"/>
      <w:r w:rsidRPr="001E62E1">
        <w:rPr>
          <w:rFonts w:asciiTheme="minorHAnsi" w:hAnsiTheme="minorHAnsi"/>
          <w:color w:val="1F497D" w:themeColor="text2"/>
          <w:sz w:val="28"/>
          <w:szCs w:val="28"/>
        </w:rPr>
        <w:t>ч</w:t>
      </w:r>
      <w:proofErr w:type="gramEnd"/>
      <w:r w:rsidRPr="001E62E1">
        <w:rPr>
          <w:rFonts w:asciiTheme="minorHAnsi" w:hAnsiTheme="minorHAnsi"/>
          <w:color w:val="1F497D" w:themeColor="text2"/>
          <w:sz w:val="28"/>
          <w:szCs w:val="28"/>
        </w:rPr>
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</w:p>
    <w:p w:rsidR="003059AB" w:rsidRPr="001E62E1" w:rsidRDefault="003059AB" w:rsidP="0064222E">
      <w:pPr>
        <w:pStyle w:val="a3"/>
        <w:jc w:val="both"/>
        <w:rPr>
          <w:rFonts w:asciiTheme="minorHAnsi" w:hAnsiTheme="minorHAnsi"/>
          <w:color w:val="1F497D" w:themeColor="text2"/>
          <w:sz w:val="28"/>
          <w:szCs w:val="28"/>
        </w:rPr>
      </w:pPr>
      <w:r w:rsidRPr="001E62E1">
        <w:rPr>
          <w:rFonts w:asciiTheme="minorHAnsi" w:hAnsiTheme="minorHAnsi"/>
          <w:color w:val="1F497D" w:themeColor="text2"/>
          <w:sz w:val="28"/>
          <w:szCs w:val="28"/>
        </w:rPr>
        <w:t xml:space="preserve">Большую опасность для детей представляют не </w:t>
      </w:r>
      <w:proofErr w:type="gramStart"/>
      <w:r w:rsidRPr="001E62E1">
        <w:rPr>
          <w:rFonts w:asciiTheme="minorHAnsi" w:hAnsiTheme="minorHAnsi"/>
          <w:color w:val="1F497D" w:themeColor="text2"/>
          <w:sz w:val="28"/>
          <w:szCs w:val="28"/>
        </w:rPr>
        <w:t>регулируемые</w:t>
      </w:r>
      <w:proofErr w:type="gramEnd"/>
      <w:r w:rsidRPr="001E62E1">
        <w:rPr>
          <w:rFonts w:asciiTheme="minorHAnsi" w:hAnsiTheme="minorHAnsi"/>
          <w:color w:val="1F497D" w:themeColor="text2"/>
          <w:sz w:val="28"/>
          <w:szCs w:val="28"/>
        </w:rPr>
        <w:t xml:space="preserve"> пешеходные переходы</w:t>
      </w:r>
      <w:proofErr w:type="gramStart"/>
      <w:r w:rsidRPr="001E62E1">
        <w:rPr>
          <w:rFonts w:asciiTheme="minorHAnsi" w:hAnsiTheme="minorHAnsi"/>
          <w:color w:val="1F497D" w:themeColor="text2"/>
          <w:sz w:val="28"/>
          <w:szCs w:val="28"/>
        </w:rPr>
        <w:t>.</w:t>
      </w:r>
      <w:proofErr w:type="gramEnd"/>
      <w:r w:rsidRPr="001E62E1">
        <w:rPr>
          <w:rFonts w:asciiTheme="minorHAnsi" w:hAnsiTheme="minorHAnsi"/>
          <w:color w:val="1F497D" w:themeColor="text2"/>
          <w:sz w:val="28"/>
          <w:szCs w:val="28"/>
        </w:rPr>
        <w:t xml:space="preserve"> </w:t>
      </w:r>
      <w:proofErr w:type="gramStart"/>
      <w:r w:rsidRPr="001E62E1">
        <w:rPr>
          <w:rFonts w:asciiTheme="minorHAnsi" w:hAnsiTheme="minorHAnsi"/>
          <w:color w:val="1F497D" w:themeColor="text2"/>
          <w:sz w:val="28"/>
          <w:szCs w:val="28"/>
        </w:rPr>
        <w:t>з</w:t>
      </w:r>
      <w:proofErr w:type="gramEnd"/>
      <w:r w:rsidRPr="001E62E1">
        <w:rPr>
          <w:rFonts w:asciiTheme="minorHAnsi" w:hAnsiTheme="minorHAnsi"/>
          <w:color w:val="1F497D" w:themeColor="text2"/>
          <w:sz w:val="28"/>
          <w:szCs w:val="28"/>
        </w:rPr>
        <w:t>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3059AB" w:rsidRPr="001E62E1" w:rsidRDefault="003059AB" w:rsidP="0064222E">
      <w:pPr>
        <w:pStyle w:val="a3"/>
        <w:jc w:val="both"/>
        <w:rPr>
          <w:rFonts w:asciiTheme="minorHAnsi" w:hAnsiTheme="minorHAnsi"/>
          <w:color w:val="1F497D" w:themeColor="text2"/>
          <w:sz w:val="28"/>
          <w:szCs w:val="28"/>
        </w:rPr>
      </w:pPr>
      <w:r w:rsidRPr="001E62E1">
        <w:rPr>
          <w:rFonts w:asciiTheme="minorHAnsi" w:hAnsiTheme="minorHAnsi"/>
          <w:color w:val="1F497D" w:themeColor="text2"/>
          <w:sz w:val="28"/>
          <w:szCs w:val="28"/>
        </w:rPr>
        <w:t xml:space="preserve">На регулируемом пешеходном переходе объясните ребёнку, что красный и жёлтый сигнал светофора – </w:t>
      </w:r>
      <w:proofErr w:type="gramStart"/>
      <w:r w:rsidRPr="001E62E1">
        <w:rPr>
          <w:rFonts w:asciiTheme="minorHAnsi" w:hAnsiTheme="minorHAnsi"/>
          <w:color w:val="1F497D" w:themeColor="text2"/>
          <w:sz w:val="28"/>
          <w:szCs w:val="28"/>
        </w:rPr>
        <w:t>запрещающие</w:t>
      </w:r>
      <w:proofErr w:type="gramEnd"/>
      <w:r w:rsidRPr="001E62E1">
        <w:rPr>
          <w:rFonts w:asciiTheme="minorHAnsi" w:hAnsiTheme="minorHAnsi"/>
          <w:color w:val="1F497D" w:themeColor="text2"/>
          <w:sz w:val="28"/>
          <w:szCs w:val="28"/>
        </w:rPr>
        <w:t xml:space="preserve">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</w:t>
      </w:r>
      <w:r w:rsidRPr="001E62E1">
        <w:rPr>
          <w:rFonts w:asciiTheme="minorHAnsi" w:hAnsiTheme="minorHAnsi"/>
          <w:color w:val="1F497D" w:themeColor="text2"/>
          <w:sz w:val="28"/>
          <w:szCs w:val="28"/>
        </w:rPr>
        <w:lastRenderedPageBreak/>
        <w:t>прежде чем выйти на дорогу надо посмотреть налево и направо и убедиться, что все машины остановились, опасности нет.</w:t>
      </w:r>
    </w:p>
    <w:p w:rsidR="003059AB" w:rsidRPr="001E62E1" w:rsidRDefault="003059AB" w:rsidP="0064222E">
      <w:pPr>
        <w:pStyle w:val="a3"/>
        <w:jc w:val="both"/>
        <w:rPr>
          <w:rFonts w:asciiTheme="minorHAnsi" w:hAnsiTheme="minorHAnsi"/>
          <w:color w:val="1F497D" w:themeColor="text2"/>
          <w:sz w:val="28"/>
          <w:szCs w:val="28"/>
        </w:rPr>
      </w:pPr>
      <w:r w:rsidRPr="001E62E1">
        <w:rPr>
          <w:rFonts w:asciiTheme="minorHAnsi" w:hAnsiTheme="minorHAnsi"/>
          <w:color w:val="1F497D" w:themeColor="text2"/>
          <w:sz w:val="28"/>
          <w:szCs w:val="28"/>
        </w:rP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3059AB" w:rsidRPr="001E62E1" w:rsidRDefault="003059AB" w:rsidP="0064222E">
      <w:pPr>
        <w:pStyle w:val="a3"/>
        <w:jc w:val="both"/>
        <w:rPr>
          <w:rFonts w:asciiTheme="minorHAnsi" w:hAnsiTheme="minorHAnsi"/>
          <w:color w:val="1F497D" w:themeColor="text2"/>
          <w:sz w:val="28"/>
          <w:szCs w:val="28"/>
        </w:rPr>
      </w:pPr>
      <w:proofErr w:type="gramStart"/>
      <w:r w:rsidRPr="001E62E1">
        <w:rPr>
          <w:rFonts w:asciiTheme="minorHAnsi" w:hAnsiTheme="minorHAnsi"/>
          <w:color w:val="1F497D" w:themeColor="text2"/>
          <w:sz w:val="28"/>
          <w:szCs w:val="28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</w:t>
      </w:r>
      <w:proofErr w:type="gramEnd"/>
      <w:r w:rsidRPr="001E62E1">
        <w:rPr>
          <w:rFonts w:asciiTheme="minorHAnsi" w:hAnsiTheme="minorHAnsi"/>
          <w:color w:val="1F497D" w:themeColor="text2"/>
          <w:sz w:val="28"/>
          <w:szCs w:val="28"/>
        </w:rPr>
        <w:t xml:space="preserve"> Лучше отойти от них подальше, и перейти дорогу, где безопасно.</w:t>
      </w:r>
    </w:p>
    <w:p w:rsidR="003059AB" w:rsidRPr="001E62E1" w:rsidRDefault="003059AB" w:rsidP="0064222E">
      <w:pPr>
        <w:pStyle w:val="a3"/>
        <w:jc w:val="both"/>
        <w:rPr>
          <w:rFonts w:asciiTheme="minorHAnsi" w:hAnsiTheme="minorHAnsi"/>
          <w:color w:val="1F497D" w:themeColor="text2"/>
          <w:sz w:val="28"/>
          <w:szCs w:val="28"/>
        </w:rPr>
      </w:pPr>
      <w:r w:rsidRPr="001E62E1">
        <w:rPr>
          <w:rFonts w:asciiTheme="minorHAnsi" w:hAnsiTheme="minorHAnsi"/>
          <w:color w:val="1F497D" w:themeColor="text2"/>
          <w:sz w:val="28"/>
          <w:szCs w:val="28"/>
        </w:rPr>
        <w:t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3059AB" w:rsidRPr="001E62E1" w:rsidRDefault="003059AB" w:rsidP="0064222E">
      <w:pPr>
        <w:pStyle w:val="a3"/>
        <w:jc w:val="both"/>
        <w:rPr>
          <w:rFonts w:asciiTheme="minorHAnsi" w:hAnsiTheme="minorHAnsi"/>
          <w:color w:val="1F497D" w:themeColor="text2"/>
          <w:sz w:val="28"/>
          <w:szCs w:val="28"/>
        </w:rPr>
      </w:pPr>
      <w:r w:rsidRPr="001E62E1">
        <w:rPr>
          <w:rFonts w:asciiTheme="minorHAnsi" w:hAnsiTheme="minorHAnsi"/>
          <w:color w:val="1F497D" w:themeColor="text2"/>
          <w:sz w:val="28"/>
          <w:szCs w:val="28"/>
        </w:rPr>
        <w:t xml:space="preserve"> </w:t>
      </w:r>
    </w:p>
    <w:p w:rsidR="004A14A3" w:rsidRPr="001E62E1" w:rsidRDefault="004A14A3" w:rsidP="0064222E">
      <w:pPr>
        <w:jc w:val="both"/>
        <w:rPr>
          <w:color w:val="1F497D" w:themeColor="text2"/>
          <w:sz w:val="28"/>
          <w:szCs w:val="28"/>
        </w:rPr>
      </w:pPr>
      <w:bookmarkStart w:id="0" w:name="_GoBack"/>
      <w:bookmarkEnd w:id="0"/>
    </w:p>
    <w:sectPr w:rsidR="004A14A3" w:rsidRPr="001E6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AB"/>
    <w:rsid w:val="001E62E1"/>
    <w:rsid w:val="003059AB"/>
    <w:rsid w:val="004A14A3"/>
    <w:rsid w:val="0064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AWJJH2MPE6E2-17446855-778</_dlc_DocId>
    <_dlc_DocIdUrl xmlns="4a252ca3-5a62-4c1c-90a6-29f4710e47f8">
      <Url>http://edu-sps.koiro.local/Kostroma_EDU/Mdou_ds76/_layouts/15/DocIdRedir.aspx?ID=AWJJH2MPE6E2-17446855-778</Url>
      <Description>AWJJH2MPE6E2-17446855-778</Description>
    </_dlc_DocIdUrl>
  </documentManagement>
</p:properties>
</file>

<file path=customXml/itemProps1.xml><?xml version="1.0" encoding="utf-8"?>
<ds:datastoreItem xmlns:ds="http://schemas.openxmlformats.org/officeDocument/2006/customXml" ds:itemID="{0646EC3D-0824-454E-86E4-319F82ECE1A9}"/>
</file>

<file path=customXml/itemProps2.xml><?xml version="1.0" encoding="utf-8"?>
<ds:datastoreItem xmlns:ds="http://schemas.openxmlformats.org/officeDocument/2006/customXml" ds:itemID="{644F5D2B-737C-4142-AC1E-7AEE2EAB8979}"/>
</file>

<file path=customXml/itemProps3.xml><?xml version="1.0" encoding="utf-8"?>
<ds:datastoreItem xmlns:ds="http://schemas.openxmlformats.org/officeDocument/2006/customXml" ds:itemID="{44E45828-4E55-420C-B949-5B474DF18A0E}"/>
</file>

<file path=customXml/itemProps4.xml><?xml version="1.0" encoding="utf-8"?>
<ds:datastoreItem xmlns:ds="http://schemas.openxmlformats.org/officeDocument/2006/customXml" ds:itemID="{DFCF7361-F33F-4909-86A6-8DC7D5F514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2014-02-01T17:08:00Z</cp:lastPrinted>
  <dcterms:created xsi:type="dcterms:W3CDTF">2014-02-01T17:07:00Z</dcterms:created>
  <dcterms:modified xsi:type="dcterms:W3CDTF">2016-03-27T17:12:00Z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0f797666-db75-4d31-895f-0ab096379822</vt:lpwstr>
  </property>
</Properties>
</file>