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C2" w:rsidRDefault="00D147C2" w:rsidP="00D147C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4F5218">
        <w:rPr>
          <w:rStyle w:val="normaltextrun"/>
          <w:b/>
          <w:bCs/>
        </w:rPr>
        <w:t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в 20</w:t>
      </w:r>
      <w:r>
        <w:rPr>
          <w:rStyle w:val="normaltextrun"/>
          <w:b/>
          <w:bCs/>
        </w:rPr>
        <w:t xml:space="preserve">20 </w:t>
      </w:r>
      <w:r w:rsidRPr="004F5218">
        <w:rPr>
          <w:rStyle w:val="normaltextrun"/>
          <w:b/>
          <w:bCs/>
        </w:rPr>
        <w:t>году</w:t>
      </w:r>
      <w:r w:rsidRPr="004F5218">
        <w:rPr>
          <w:rStyle w:val="eop"/>
        </w:rPr>
        <w:t> </w:t>
      </w:r>
    </w:p>
    <w:p w:rsidR="00D147C2" w:rsidRPr="004F5218" w:rsidRDefault="00D147C2" w:rsidP="00D147C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:rsidR="00D147C2" w:rsidRPr="005E6BC0" w:rsidRDefault="00D147C2" w:rsidP="00D147C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4F5218">
        <w:rPr>
          <w:rStyle w:val="normaltextrun"/>
        </w:rPr>
        <w:t>Организацией-оператором ГАУ КО "РЦ ОКО "ЭКСПЕРТ" (действующим в рамках муниципального контракта</w:t>
      </w:r>
      <w:r>
        <w:rPr>
          <w:rStyle w:val="normaltextrun"/>
        </w:rPr>
        <w:t xml:space="preserve"> №47/МК от 20.11.2019</w:t>
      </w:r>
      <w:r w:rsidRPr="008E623D">
        <w:rPr>
          <w:rStyle w:val="normaltextrun"/>
        </w:rPr>
        <w:t>)</w:t>
      </w:r>
      <w:r w:rsidRPr="004F5218">
        <w:rPr>
          <w:rStyle w:val="normaltextrun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 </w:t>
      </w:r>
      <w:r>
        <w:rPr>
          <w:rStyle w:val="normaltextrun"/>
        </w:rPr>
        <w:t>В</w:t>
      </w:r>
      <w:r w:rsidRPr="004F5218">
        <w:rPr>
          <w:rStyle w:val="eop"/>
        </w:rPr>
        <w:t> </w:t>
      </w:r>
      <w:r>
        <w:rPr>
          <w:rStyle w:val="eop"/>
        </w:rPr>
        <w:t xml:space="preserve">2020 году в независимой оценке участвовало 122 образовательных организации, из них дошкольных - </w:t>
      </w:r>
      <w:r w:rsidRPr="00FA5ABD">
        <w:rPr>
          <w:rStyle w:val="eop"/>
        </w:rPr>
        <w:t>66</w:t>
      </w:r>
      <w:r>
        <w:rPr>
          <w:rStyle w:val="eop"/>
        </w:rPr>
        <w:t xml:space="preserve">; общеобразовательных - </w:t>
      </w:r>
      <w:r w:rsidRPr="00FA5ABD">
        <w:rPr>
          <w:rStyle w:val="eop"/>
        </w:rPr>
        <w:t>37</w:t>
      </w:r>
      <w:r>
        <w:rPr>
          <w:rStyle w:val="eop"/>
        </w:rPr>
        <w:t>; дополнительного образования – 19.</w:t>
      </w:r>
    </w:p>
    <w:p w:rsidR="00D147C2" w:rsidRDefault="00D147C2" w:rsidP="00D147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  <w:r w:rsidRPr="004F5218">
        <w:rPr>
          <w:rStyle w:val="normaltextrun"/>
        </w:rPr>
        <w:t> </w:t>
      </w:r>
      <w:r>
        <w:rPr>
          <w:rStyle w:val="normaltextrun"/>
        </w:rPr>
        <w:t>Р</w:t>
      </w:r>
      <w:r w:rsidRPr="004F5218">
        <w:rPr>
          <w:rStyle w:val="normaltextrun"/>
        </w:rPr>
        <w:t>езультат</w:t>
      </w:r>
      <w:r>
        <w:rPr>
          <w:rStyle w:val="normaltextrun"/>
        </w:rPr>
        <w:t>ы</w:t>
      </w:r>
      <w:r w:rsidRPr="004F5218">
        <w:rPr>
          <w:rStyle w:val="normaltextrun"/>
        </w:rPr>
        <w:t xml:space="preserve"> </w:t>
      </w:r>
      <w:r>
        <w:rPr>
          <w:rStyle w:val="normaltextrun"/>
        </w:rPr>
        <w:t>представлены в</w:t>
      </w:r>
      <w:r w:rsidRPr="004F5218">
        <w:rPr>
          <w:rStyle w:val="normaltextrun"/>
        </w:rPr>
        <w:t xml:space="preserve"> сводны</w:t>
      </w:r>
      <w:r>
        <w:rPr>
          <w:rStyle w:val="normaltextrun"/>
        </w:rPr>
        <w:t>х</w:t>
      </w:r>
      <w:r w:rsidRPr="004F5218">
        <w:rPr>
          <w:rStyle w:val="normaltextrun"/>
        </w:rPr>
        <w:t xml:space="preserve"> таблиц</w:t>
      </w:r>
      <w:r>
        <w:rPr>
          <w:rStyle w:val="normaltextrun"/>
        </w:rPr>
        <w:t>ах</w:t>
      </w:r>
      <w:r w:rsidRPr="004F5218">
        <w:rPr>
          <w:rStyle w:val="normaltextrun"/>
        </w:rPr>
        <w:t xml:space="preserve"> по критериям и показателям.</w:t>
      </w:r>
      <w:r w:rsidRPr="004F5218">
        <w:rPr>
          <w:rStyle w:val="eop"/>
        </w:rPr>
        <w:t> </w:t>
      </w:r>
    </w:p>
    <w:p w:rsidR="00D147C2" w:rsidRDefault="00D147C2" w:rsidP="00D147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</w:p>
    <w:p w:rsidR="00D147C2" w:rsidRPr="00364D9F" w:rsidRDefault="00D147C2" w:rsidP="00D147C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00364D9F">
        <w:rPr>
          <w:rStyle w:val="normaltextrun"/>
          <w:b/>
          <w:bCs/>
        </w:rPr>
        <w:t>Дошкольные образовательные организации</w:t>
      </w:r>
    </w:p>
    <w:p w:rsidR="00D147C2" w:rsidRPr="00364D9F" w:rsidRDefault="00D147C2" w:rsidP="00D147C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Таблица 1.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5E6BC0">
        <w:rPr>
          <w:rFonts w:ascii="Arial" w:hAnsi="Arial" w:cs="Arial"/>
          <w:b/>
          <w:bCs/>
          <w:color w:val="000000"/>
          <w:sz w:val="20"/>
          <w:szCs w:val="20"/>
        </w:rPr>
        <w:t>. </w:t>
      </w:r>
      <w:r w:rsidRPr="005E6BC0">
        <w:rPr>
          <w:rFonts w:ascii="Arial" w:hAnsi="Arial" w:cs="Arial"/>
          <w:color w:val="000000"/>
          <w:sz w:val="20"/>
          <w:szCs w:val="20"/>
        </w:rPr>
        <w:br/>
      </w:r>
      <w:r w:rsidRPr="00364D9F">
        <w:rPr>
          <w:rFonts w:ascii="Arial" w:hAnsi="Arial" w:cs="Arial"/>
          <w:i/>
          <w:iCs/>
          <w:color w:val="000000"/>
          <w:sz w:val="22"/>
          <w:szCs w:val="22"/>
        </w:rPr>
        <w:t>Дошкольные образовательные организации: </w:t>
      </w:r>
      <w:r w:rsidRPr="00364D9F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64D9F">
        <w:rPr>
          <w:rFonts w:ascii="Arial" w:hAnsi="Arial" w:cs="Arial"/>
          <w:i/>
          <w:iCs/>
          <w:color w:val="000000"/>
          <w:sz w:val="22"/>
          <w:szCs w:val="22"/>
        </w:rPr>
        <w:t>показатель оценки качества по критериям </w:t>
      </w:r>
      <w:r w:rsidRPr="00364D9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tbl>
      <w:tblPr>
        <w:tblW w:w="14560" w:type="dxa"/>
        <w:tblLook w:val="04A0"/>
      </w:tblPr>
      <w:tblGrid>
        <w:gridCol w:w="484"/>
        <w:gridCol w:w="5466"/>
        <w:gridCol w:w="992"/>
        <w:gridCol w:w="1559"/>
        <w:gridCol w:w="1276"/>
        <w:gridCol w:w="992"/>
        <w:gridCol w:w="1418"/>
        <w:gridCol w:w="1417"/>
        <w:gridCol w:w="957"/>
      </w:tblGrid>
      <w:tr w:rsidR="00D147C2" w:rsidRPr="00D147C2" w:rsidTr="00D147C2">
        <w:trPr>
          <w:cantSplit/>
          <w:trHeight w:val="3241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:rsidR="00D147C2" w:rsidRPr="00D147C2" w:rsidRDefault="00D147C2" w:rsidP="00D147C2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15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27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35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38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39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55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57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59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63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67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69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71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73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75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77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79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100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Детский сад № 76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81168A" w:rsidRDefault="00D147C2" w:rsidP="00D147C2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197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42 города Костромы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13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36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 города Костромы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D147C2" w:rsidRPr="00D147C2" w:rsidTr="00D147C2">
        <w:trPr>
          <w:trHeight w:val="3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7C2" w:rsidRPr="00D147C2" w:rsidRDefault="00D147C2" w:rsidP="00D147C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147C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10220</w:t>
            </w:r>
          </w:p>
        </w:tc>
      </w:tr>
    </w:tbl>
    <w:p w:rsidR="00D147C2" w:rsidRPr="00364D9F" w:rsidRDefault="00D147C2" w:rsidP="00D147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147C2" w:rsidRDefault="00D147C2" w:rsidP="00D147C2"/>
    <w:p w:rsidR="009D7354" w:rsidRPr="009D7354" w:rsidRDefault="009D7354" w:rsidP="009D735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9D7354">
        <w:rPr>
          <w:rStyle w:val="normaltextrun"/>
        </w:rPr>
        <w:lastRenderedPageBreak/>
        <w:t>Среднее значение показателя оценки качества по ДОО составляет 84,2.</w:t>
      </w:r>
      <w:r w:rsidRPr="009D7354">
        <w:rPr>
          <w:rStyle w:val="eop"/>
        </w:rPr>
        <w:t> </w:t>
      </w:r>
    </w:p>
    <w:p w:rsidR="0019779A" w:rsidRDefault="009D7354" w:rsidP="0019779A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rStyle w:val="normaltextrun"/>
        </w:rPr>
      </w:pPr>
      <w:r w:rsidRPr="00413F4F">
        <w:rPr>
          <w:rStyle w:val="normaltextrun"/>
        </w:rPr>
        <w:t>Среднее значение по критерию 1 (Открытость и доступность информации об организации) составляет 97,0. У большинство дошкольных организаций наполняемость официальных сайтов достаточн</w:t>
      </w:r>
      <w:r w:rsidR="00413F4F">
        <w:rPr>
          <w:rStyle w:val="normaltextrun"/>
        </w:rPr>
        <w:t>а</w:t>
      </w:r>
      <w:r w:rsidRPr="00413F4F">
        <w:rPr>
          <w:rStyle w:val="normaltextrun"/>
        </w:rPr>
        <w:t xml:space="preserve">. </w:t>
      </w:r>
      <w:r w:rsidR="00413F4F">
        <w:rPr>
          <w:rStyle w:val="normaltextrun"/>
        </w:rPr>
        <w:t>Низкое информационное обеспечение деятельности организации (менее 75</w:t>
      </w:r>
      <w:r w:rsidR="00413F4F" w:rsidRPr="00413F4F">
        <w:rPr>
          <w:rStyle w:val="normaltextrun"/>
        </w:rPr>
        <w:t xml:space="preserve">%) </w:t>
      </w:r>
      <w:r w:rsidR="00413F4F">
        <w:rPr>
          <w:rStyle w:val="normaltextrun"/>
        </w:rPr>
        <w:t xml:space="preserve">у </w:t>
      </w:r>
      <w:r w:rsidR="0019779A">
        <w:rPr>
          <w:rStyle w:val="normaltextrun"/>
        </w:rPr>
        <w:t xml:space="preserve">2-х ДОО - </w:t>
      </w:r>
      <w:r w:rsidR="0019779A" w:rsidRPr="0019779A">
        <w:rPr>
          <w:rStyle w:val="normaltextrun"/>
        </w:rPr>
        <w:t>Детский сад № 70 города Костромы и Центр развития ребенка – Детский сад № 67 города Костромы</w:t>
      </w:r>
      <w:r w:rsidR="0019779A">
        <w:rPr>
          <w:rStyle w:val="normaltextrun"/>
        </w:rPr>
        <w:t>.</w:t>
      </w:r>
    </w:p>
    <w:p w:rsidR="009D7354" w:rsidRPr="0019779A" w:rsidRDefault="009D7354" w:rsidP="0019779A">
      <w:pPr>
        <w:pStyle w:val="paragraph"/>
        <w:spacing w:before="0" w:beforeAutospacing="0" w:after="0" w:afterAutospacing="0"/>
        <w:ind w:right="-426" w:firstLine="555"/>
        <w:jc w:val="both"/>
        <w:textAlignment w:val="baseline"/>
      </w:pPr>
      <w:r w:rsidRPr="0019779A">
        <w:rPr>
          <w:rStyle w:val="normaltextrun"/>
        </w:rPr>
        <w:t xml:space="preserve">Информация, размещённая на </w:t>
      </w:r>
      <w:r w:rsidR="0019779A" w:rsidRPr="0019779A">
        <w:rPr>
          <w:rStyle w:val="normaltextrun"/>
        </w:rPr>
        <w:t>стендах</w:t>
      </w:r>
      <w:r w:rsidR="0019779A">
        <w:rPr>
          <w:rStyle w:val="normaltextrun"/>
        </w:rPr>
        <w:t xml:space="preserve"> </w:t>
      </w:r>
      <w:r w:rsidR="0019779A" w:rsidRPr="0019779A">
        <w:rPr>
          <w:rStyle w:val="normaltextrun"/>
        </w:rPr>
        <w:t>в</w:t>
      </w:r>
      <w:r w:rsidRPr="0019779A">
        <w:rPr>
          <w:rStyle w:val="normaltextrun"/>
        </w:rPr>
        <w:t xml:space="preserve"> большинстве </w:t>
      </w:r>
      <w:r w:rsidR="0019779A">
        <w:rPr>
          <w:rStyle w:val="normaltextrun"/>
        </w:rPr>
        <w:t>ДОО достаточной. Удовлетворённость открытостью, полнотой и доступностью информации о деятельности организации составляет 97,9</w:t>
      </w:r>
      <w:r w:rsidR="0019779A" w:rsidRPr="0019779A">
        <w:rPr>
          <w:rStyle w:val="normaltextrun"/>
        </w:rPr>
        <w:t>%</w:t>
      </w:r>
      <w:r w:rsidR="0019779A">
        <w:rPr>
          <w:rStyle w:val="normaltextrun"/>
        </w:rPr>
        <w:t xml:space="preserve"> </w:t>
      </w:r>
    </w:p>
    <w:p w:rsidR="009D7354" w:rsidRPr="0019779A" w:rsidRDefault="009D7354" w:rsidP="009D7354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779A">
        <w:rPr>
          <w:rFonts w:ascii="Times New Roman" w:eastAsia="Times New Roman" w:hAnsi="Times New Roman" w:cs="Times New Roman"/>
          <w:lang w:eastAsia="ru-RU"/>
        </w:rPr>
        <w:t>Результаты по показателям критерия 1 представлены в таблице 1.2. </w:t>
      </w:r>
    </w:p>
    <w:p w:rsidR="009D7354" w:rsidRPr="0019779A" w:rsidRDefault="009D7354" w:rsidP="009D7354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9779A">
        <w:rPr>
          <w:rFonts w:ascii="Times New Roman" w:eastAsia="Times New Roman" w:hAnsi="Times New Roman" w:cs="Times New Roman"/>
          <w:lang w:eastAsia="ru-RU"/>
        </w:rPr>
        <w:t>Среднее значение по критерию 2 (Комфортность условий предоставления услуги) составляет </w:t>
      </w:r>
      <w:r w:rsidR="0019779A" w:rsidRPr="0019779A">
        <w:rPr>
          <w:rFonts w:ascii="Times New Roman" w:eastAsia="Times New Roman" w:hAnsi="Times New Roman" w:cs="Times New Roman"/>
          <w:lang w:eastAsia="ru-RU"/>
        </w:rPr>
        <w:t>89,8</w:t>
      </w:r>
      <w:r w:rsidRPr="0019779A">
        <w:rPr>
          <w:rFonts w:ascii="Times New Roman" w:eastAsia="Times New Roman" w:hAnsi="Times New Roman" w:cs="Times New Roman"/>
          <w:lang w:eastAsia="ru-RU"/>
        </w:rPr>
        <w:t>. </w:t>
      </w:r>
    </w:p>
    <w:p w:rsidR="009D7354" w:rsidRPr="00FA5ABD" w:rsidRDefault="0019779A" w:rsidP="009D7354">
      <w:pPr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highlight w:val="yellow"/>
          <w:lang w:eastAsia="ru-RU"/>
        </w:rPr>
      </w:pPr>
      <w:r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100% создание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комфортны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х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услови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отмечено в 27 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детских садах 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 66. 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учреждениях не полностью обеспечена комфортность </w:t>
      </w:r>
      <w:r w:rsidR="009D7354" w:rsidRPr="003F7000">
        <w:rPr>
          <w:rFonts w:ascii="Times New Roman" w:eastAsia="Times New Roman" w:hAnsi="Times New Roman" w:cs="Times New Roman"/>
          <w:lang w:eastAsia="ru-RU"/>
        </w:rPr>
        <w:t>предоставления услуг</w:t>
      </w:r>
      <w:r w:rsidR="003F7000" w:rsidRPr="003F7000">
        <w:rPr>
          <w:rFonts w:ascii="Times New Roman" w:eastAsia="Times New Roman" w:hAnsi="Times New Roman" w:cs="Times New Roman"/>
          <w:lang w:eastAsia="ru-RU"/>
        </w:rPr>
        <w:t xml:space="preserve"> (менее 75 баллов)</w:t>
      </w:r>
      <w:r w:rsidR="009D7354" w:rsidRPr="003F7000">
        <w:rPr>
          <w:rFonts w:ascii="Times New Roman" w:eastAsia="Times New Roman" w:hAnsi="Times New Roman" w:cs="Times New Roman"/>
          <w:lang w:eastAsia="ru-RU"/>
        </w:rPr>
        <w:t>: детские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сады №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16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, 2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1, 26, 80, 100, 4, 62, 64, 70, 24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. В части ОО отсутствует комфортная зона отдыха (ожидания). В дошкольных ОО города Костромы высокий показатель удовлетворенности условиями предоставления образовательных услуг от 9</w:t>
      </w:r>
      <w:r w:rsidR="003F7000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9D7354" w:rsidRPr="003F7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% до 100%.  </w:t>
      </w:r>
      <w:r w:rsidR="005D769E">
        <w:rPr>
          <w:rFonts w:ascii="Times New Roman" w:eastAsia="Times New Roman" w:hAnsi="Times New Roman" w:cs="Times New Roman"/>
          <w:color w:val="000000" w:themeColor="text1"/>
          <w:lang w:eastAsia="ru-RU"/>
        </w:rPr>
        <w:t>Низкий показатель у садика №20.</w:t>
      </w:r>
    </w:p>
    <w:p w:rsidR="009D7354" w:rsidRPr="005D769E" w:rsidRDefault="009D7354" w:rsidP="009D7354">
      <w:pPr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5D769E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Результаты по показателям критерия 2 представлены в таблице 1.3. </w:t>
      </w:r>
    </w:p>
    <w:p w:rsidR="009D7354" w:rsidRPr="003566D1" w:rsidRDefault="009D7354" w:rsidP="009D7354">
      <w:pPr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Среднее значение по критерию 3 (Доступность услуг для инвалидов) составило </w:t>
      </w:r>
      <w:r w:rsidR="003566D1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38,3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%. </w:t>
      </w:r>
    </w:p>
    <w:p w:rsidR="009D7354" w:rsidRPr="003566D1" w:rsidRDefault="003566D1" w:rsidP="009D7354">
      <w:pPr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Показатель обеспеченности 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оборудовани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помещений и прилегающей к ней территории с учетом доступности для инвалидов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составляет 9,4%. 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Частично данная проблема решена в детских садах №№ 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55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27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43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69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2 (более 60%)</w:t>
      </w:r>
      <w:r w:rsidR="009D7354" w:rsidRPr="003566D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D7354" w:rsidRPr="00D20AC0" w:rsidRDefault="009D7354" w:rsidP="009D7354">
      <w:pPr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Результаты по показателям критерия 3 представлены в таблице 1.4. </w:t>
      </w:r>
    </w:p>
    <w:p w:rsidR="009D7354" w:rsidRPr="00D20AC0" w:rsidRDefault="009D7354" w:rsidP="009D7354">
      <w:pPr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опроса, в котором приняли участие </w:t>
      </w:r>
      <w:r w:rsidR="003566D1"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10220 </w:t>
      </w:r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респондентов, доброжелательностью и вежливостью работников организаци</w:t>
      </w:r>
      <w:r w:rsidR="003566D1"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, а также условиями оказания услуг удовлетворены в среднем в каждом случае по 98,</w:t>
      </w:r>
      <w:r w:rsidR="00D20AC0"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% опрошенных (см. таблицы 1.5. и 1.6.). </w:t>
      </w:r>
    </w:p>
    <w:p w:rsidR="009D7354" w:rsidRPr="00D20AC0" w:rsidRDefault="009D7354" w:rsidP="009D7354">
      <w:pPr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:rsidR="00D147C2" w:rsidRPr="00D20AC0" w:rsidRDefault="009D7354" w:rsidP="009D7354">
      <w:r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</w:t>
      </w:r>
      <w:r w:rsid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Особое внимание уделить созданием условий для инвалидов. Показатель вырос с 13,1</w:t>
      </w:r>
      <w:r w:rsidR="00D20AC0"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% </w:t>
      </w:r>
      <w:r w:rsid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>в 2019 году до 38,3</w:t>
      </w:r>
      <w:r w:rsidR="00D20AC0"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% </w:t>
      </w:r>
      <w:r w:rsid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D20AC0" w:rsidRP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2020</w:t>
      </w:r>
      <w:r w:rsidR="00D20AC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году, но остается на недостаточном уровне.</w:t>
      </w: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445189" w:rsidRPr="00445189" w:rsidRDefault="00445189" w:rsidP="00445189">
      <w:pPr>
        <w:jc w:val="right"/>
        <w:rPr>
          <w:b/>
          <w:bCs/>
        </w:rPr>
      </w:pPr>
      <w:r w:rsidRPr="00445189">
        <w:rPr>
          <w:b/>
          <w:bCs/>
        </w:rPr>
        <w:t>Таблица 1.2</w:t>
      </w:r>
    </w:p>
    <w:p w:rsidR="00445189" w:rsidRDefault="00445189" w:rsidP="00445189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4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Дошкольные образовательные организации:</w:t>
      </w:r>
      <w:r w:rsidRPr="0044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p w:rsidR="00445189" w:rsidRDefault="00445189" w:rsidP="00445189">
      <w:pPr>
        <w:jc w:val="right"/>
      </w:pPr>
    </w:p>
    <w:tbl>
      <w:tblPr>
        <w:tblW w:w="14596" w:type="dxa"/>
        <w:tblLook w:val="04A0"/>
      </w:tblPr>
      <w:tblGrid>
        <w:gridCol w:w="439"/>
        <w:gridCol w:w="6340"/>
        <w:gridCol w:w="2152"/>
        <w:gridCol w:w="2169"/>
        <w:gridCol w:w="2038"/>
        <w:gridCol w:w="1458"/>
      </w:tblGrid>
      <w:tr w:rsidR="00445189" w:rsidRPr="00445189" w:rsidTr="00445189">
        <w:trPr>
          <w:trHeight w:val="320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15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27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35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38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39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55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57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59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63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67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69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71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73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75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77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79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100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Детский сад № 76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42 города Костромы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13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36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 города Костромы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445189" w:rsidRPr="00445189" w:rsidTr="00445189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</w:tbl>
    <w:p w:rsidR="00D147C2" w:rsidRDefault="00D147C2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D20AC0" w:rsidRDefault="00D20AC0" w:rsidP="00445189">
      <w:pPr>
        <w:jc w:val="right"/>
        <w:rPr>
          <w:b/>
          <w:bCs/>
        </w:rPr>
      </w:pPr>
    </w:p>
    <w:p w:rsidR="00445189" w:rsidRDefault="00445189" w:rsidP="00445189">
      <w:pPr>
        <w:jc w:val="right"/>
        <w:rPr>
          <w:b/>
          <w:bCs/>
        </w:rPr>
      </w:pPr>
      <w:r w:rsidRPr="00445189">
        <w:rPr>
          <w:b/>
          <w:bCs/>
        </w:rPr>
        <w:t>Таблица 1.</w:t>
      </w:r>
      <w:r>
        <w:rPr>
          <w:b/>
          <w:bCs/>
        </w:rPr>
        <w:t>3</w:t>
      </w:r>
    </w:p>
    <w:p w:rsidR="00445189" w:rsidRDefault="00445189" w:rsidP="00445189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4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Дошкольные образовательные организации:</w:t>
      </w:r>
      <w:r w:rsidRPr="004451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p w:rsidR="00445189" w:rsidRDefault="00445189" w:rsidP="00445189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6340"/>
        <w:gridCol w:w="2997"/>
        <w:gridCol w:w="2977"/>
        <w:gridCol w:w="1843"/>
      </w:tblGrid>
      <w:tr w:rsidR="00445189" w:rsidRPr="00445189" w:rsidTr="00B95909">
        <w:trPr>
          <w:trHeight w:val="320"/>
          <w:tblHeader/>
        </w:trPr>
        <w:tc>
          <w:tcPr>
            <w:tcW w:w="439" w:type="dxa"/>
            <w:shd w:val="clear" w:color="auto" w:fill="D9D9D9" w:themeFill="background1" w:themeFillShade="D9"/>
            <w:noWrap/>
            <w:hideMark/>
          </w:tcPr>
          <w:p w:rsidR="00445189" w:rsidRPr="00445189" w:rsidRDefault="0044518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hideMark/>
          </w:tcPr>
          <w:p w:rsidR="00445189" w:rsidRPr="00445189" w:rsidRDefault="0044518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  <w:hideMark/>
          </w:tcPr>
          <w:p w:rsidR="00445189" w:rsidRPr="00445189" w:rsidRDefault="0044518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:rsidR="00445189" w:rsidRPr="00445189" w:rsidRDefault="0044518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:rsidR="00445189" w:rsidRPr="00445189" w:rsidRDefault="0044518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35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38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67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75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Детский сад № 76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81168A" w:rsidRDefault="00445189" w:rsidP="0044518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42 города Костромы 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13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445189" w:rsidRPr="0044518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45189" w:rsidRPr="00445189" w:rsidRDefault="00445189" w:rsidP="0044518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89,8</w:t>
            </w:r>
          </w:p>
        </w:tc>
      </w:tr>
    </w:tbl>
    <w:p w:rsidR="00D147C2" w:rsidRDefault="00D147C2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B95909" w:rsidRDefault="00B95909" w:rsidP="00B95909">
      <w:pPr>
        <w:jc w:val="right"/>
        <w:rPr>
          <w:b/>
          <w:bCs/>
        </w:rPr>
      </w:pPr>
      <w:r w:rsidRPr="00445189">
        <w:rPr>
          <w:b/>
          <w:bCs/>
        </w:rPr>
        <w:t>Таблица 1.</w:t>
      </w:r>
      <w:r>
        <w:rPr>
          <w:b/>
          <w:bCs/>
        </w:rPr>
        <w:t>4</w:t>
      </w:r>
    </w:p>
    <w:p w:rsidR="00B95909" w:rsidRDefault="00B95909" w:rsidP="00B95909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95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Дошкольные образовательные организации:</w:t>
      </w:r>
      <w:r w:rsidRPr="00B95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p w:rsidR="00B95909" w:rsidRDefault="00B95909" w:rsidP="00B95909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6340"/>
        <w:gridCol w:w="2005"/>
        <w:gridCol w:w="2126"/>
        <w:gridCol w:w="2126"/>
        <w:gridCol w:w="1614"/>
      </w:tblGrid>
      <w:tr w:rsidR="00B95909" w:rsidRPr="00B95909" w:rsidTr="00B95909">
        <w:trPr>
          <w:trHeight w:val="320"/>
          <w:tblHeader/>
        </w:trPr>
        <w:tc>
          <w:tcPr>
            <w:tcW w:w="439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614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15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27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35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38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39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55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57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59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63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67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69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71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73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75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77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79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100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Детский сад № 76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35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42 города Костромы 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13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36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 города Костромы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38,3</w:t>
            </w:r>
          </w:p>
        </w:tc>
      </w:tr>
    </w:tbl>
    <w:p w:rsidR="00B95909" w:rsidRDefault="00B95909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B95909" w:rsidRDefault="00B95909" w:rsidP="00B95909">
      <w:pPr>
        <w:jc w:val="right"/>
        <w:rPr>
          <w:b/>
          <w:bCs/>
        </w:rPr>
      </w:pPr>
      <w:r w:rsidRPr="00445189">
        <w:rPr>
          <w:b/>
          <w:bCs/>
        </w:rPr>
        <w:t>Таблица 1.</w:t>
      </w:r>
      <w:r>
        <w:rPr>
          <w:b/>
          <w:bCs/>
        </w:rPr>
        <w:t>5</w:t>
      </w:r>
    </w:p>
    <w:p w:rsidR="00B95909" w:rsidRPr="00B95909" w:rsidRDefault="00B95909" w:rsidP="00B9590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Дошкольные образовательные организации:</w:t>
      </w:r>
      <w:r w:rsidRPr="00B95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p w:rsidR="00B95909" w:rsidRDefault="00B95909" w:rsidP="00B95909">
      <w:pPr>
        <w:jc w:val="right"/>
        <w:rPr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6360"/>
        <w:gridCol w:w="1843"/>
        <w:gridCol w:w="2126"/>
        <w:gridCol w:w="2127"/>
        <w:gridCol w:w="1701"/>
      </w:tblGrid>
      <w:tr w:rsidR="00B95909" w:rsidRPr="00B95909" w:rsidTr="00B95909">
        <w:trPr>
          <w:cantSplit/>
          <w:trHeight w:val="4671"/>
          <w:tblHeader/>
        </w:trPr>
        <w:tc>
          <w:tcPr>
            <w:tcW w:w="439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60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textDirection w:val="btLr"/>
            <w:hideMark/>
          </w:tcPr>
          <w:p w:rsidR="00B95909" w:rsidRPr="00B95909" w:rsidRDefault="00B95909" w:rsidP="00B95909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textDirection w:val="btLr"/>
            <w:hideMark/>
          </w:tcPr>
          <w:p w:rsidR="00B95909" w:rsidRPr="00B95909" w:rsidRDefault="00B95909" w:rsidP="00B95909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textDirection w:val="btLr"/>
            <w:hideMark/>
          </w:tcPr>
          <w:p w:rsidR="00B95909" w:rsidRPr="00B95909" w:rsidRDefault="00B95909" w:rsidP="00B95909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textDirection w:val="btLr"/>
            <w:hideMark/>
          </w:tcPr>
          <w:p w:rsidR="00B95909" w:rsidRPr="00B95909" w:rsidRDefault="00B95909" w:rsidP="00B95909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35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38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67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75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77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100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Детский сад № 76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42 города Костромы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13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36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 города Костромы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</w:tbl>
    <w:p w:rsidR="00B95909" w:rsidRDefault="00B95909" w:rsidP="00B95909">
      <w:pPr>
        <w:jc w:val="right"/>
        <w:rPr>
          <w:b/>
          <w:bCs/>
        </w:rPr>
      </w:pPr>
    </w:p>
    <w:p w:rsidR="00B95909" w:rsidRDefault="00B95909"/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D20AC0" w:rsidRDefault="00D20AC0" w:rsidP="00B95909">
      <w:pPr>
        <w:jc w:val="right"/>
        <w:rPr>
          <w:b/>
          <w:bCs/>
        </w:rPr>
      </w:pPr>
    </w:p>
    <w:p w:rsidR="00B95909" w:rsidRDefault="00B95909" w:rsidP="00B95909">
      <w:pPr>
        <w:jc w:val="right"/>
        <w:rPr>
          <w:b/>
          <w:bCs/>
        </w:rPr>
      </w:pPr>
      <w:r w:rsidRPr="00445189">
        <w:rPr>
          <w:b/>
          <w:bCs/>
        </w:rPr>
        <w:t>Таблица 1.</w:t>
      </w:r>
      <w:r>
        <w:rPr>
          <w:b/>
          <w:bCs/>
        </w:rPr>
        <w:t>6</w:t>
      </w:r>
    </w:p>
    <w:p w:rsidR="00B95909" w:rsidRDefault="00B95909" w:rsidP="00B95909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95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Дошкольные образовательные организации:</w:t>
      </w:r>
      <w:r w:rsidRPr="00B95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p w:rsidR="00B95909" w:rsidRDefault="00B95909" w:rsidP="00B9590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6340"/>
        <w:gridCol w:w="1756"/>
        <w:gridCol w:w="2161"/>
        <w:gridCol w:w="2038"/>
        <w:gridCol w:w="1862"/>
      </w:tblGrid>
      <w:tr w:rsidR="00B95909" w:rsidRPr="00B95909" w:rsidTr="00D147C2">
        <w:trPr>
          <w:trHeight w:val="320"/>
          <w:tblHeader/>
        </w:trPr>
        <w:tc>
          <w:tcPr>
            <w:tcW w:w="439" w:type="dxa"/>
            <w:shd w:val="clear" w:color="auto" w:fill="D9D9D9" w:themeFill="background1" w:themeFillShade="D9"/>
            <w:noWrap/>
            <w:vAlign w:val="center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56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161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038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35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38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59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67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69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– Детский сад № 75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77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79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100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Детский сад № 76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81168A" w:rsidRDefault="00B95909" w:rsidP="00B95909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81168A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99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42 города Костромы 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1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№ 13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36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2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сад № 4 города Костромы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B95909" w:rsidRPr="00B95909" w:rsidTr="00B95909">
        <w:trPr>
          <w:trHeight w:val="3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B95909" w:rsidRPr="00B95909" w:rsidRDefault="00B95909" w:rsidP="00B9590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9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</w:tbl>
    <w:p w:rsidR="00B95909" w:rsidRPr="00B95909" w:rsidRDefault="00B95909" w:rsidP="00B9590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5909" w:rsidRDefault="00B95909"/>
    <w:sectPr w:rsidR="00B95909" w:rsidSect="00D20AC0">
      <w:footerReference w:type="even" r:id="rId7"/>
      <w:footerReference w:type="default" r:id="rId8"/>
      <w:pgSz w:w="16838" w:h="11906" w:orient="landscape"/>
      <w:pgMar w:top="500" w:right="1134" w:bottom="64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68" w:rsidRDefault="00C93768" w:rsidP="00D20AC0">
      <w:r>
        <w:separator/>
      </w:r>
    </w:p>
  </w:endnote>
  <w:endnote w:type="continuationSeparator" w:id="0">
    <w:p w:rsidR="00C93768" w:rsidRDefault="00C93768" w:rsidP="00D2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73041181"/>
      <w:docPartObj>
        <w:docPartGallery w:val="Page Numbers (Bottom of Page)"/>
        <w:docPartUnique/>
      </w:docPartObj>
    </w:sdtPr>
    <w:sdtContent>
      <w:p w:rsidR="0081168A" w:rsidRDefault="0081168A" w:rsidP="00372A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81168A" w:rsidRDefault="0081168A" w:rsidP="00D20A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18668003"/>
      <w:docPartObj>
        <w:docPartGallery w:val="Page Numbers (Bottom of Page)"/>
        <w:docPartUnique/>
      </w:docPartObj>
    </w:sdtPr>
    <w:sdtContent>
      <w:p w:rsidR="0081168A" w:rsidRDefault="0081168A" w:rsidP="00372A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9567D">
          <w:rPr>
            <w:rStyle w:val="a5"/>
            <w:noProof/>
          </w:rPr>
          <w:t>18</w:t>
        </w:r>
        <w:r>
          <w:rPr>
            <w:rStyle w:val="a5"/>
          </w:rPr>
          <w:fldChar w:fldCharType="end"/>
        </w:r>
      </w:p>
    </w:sdtContent>
  </w:sdt>
  <w:p w:rsidR="0081168A" w:rsidRDefault="0081168A" w:rsidP="00D20A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68" w:rsidRDefault="00C93768" w:rsidP="00D20AC0">
      <w:r>
        <w:separator/>
      </w:r>
    </w:p>
  </w:footnote>
  <w:footnote w:type="continuationSeparator" w:id="0">
    <w:p w:rsidR="00C93768" w:rsidRDefault="00C93768" w:rsidP="00D20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189"/>
    <w:rsid w:val="000B4304"/>
    <w:rsid w:val="0019779A"/>
    <w:rsid w:val="003566D1"/>
    <w:rsid w:val="00372A90"/>
    <w:rsid w:val="00372BE9"/>
    <w:rsid w:val="003F7000"/>
    <w:rsid w:val="00413F4F"/>
    <w:rsid w:val="00445189"/>
    <w:rsid w:val="00541DC6"/>
    <w:rsid w:val="005D769E"/>
    <w:rsid w:val="0081168A"/>
    <w:rsid w:val="0089567D"/>
    <w:rsid w:val="009C341B"/>
    <w:rsid w:val="009D7354"/>
    <w:rsid w:val="00B84EBF"/>
    <w:rsid w:val="00B95909"/>
    <w:rsid w:val="00C93768"/>
    <w:rsid w:val="00D147C2"/>
    <w:rsid w:val="00D20AC0"/>
    <w:rsid w:val="00F2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47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D147C2"/>
  </w:style>
  <w:style w:type="character" w:customStyle="1" w:styleId="eop">
    <w:name w:val="eop"/>
    <w:basedOn w:val="a0"/>
    <w:rsid w:val="00D147C2"/>
  </w:style>
  <w:style w:type="paragraph" w:styleId="a3">
    <w:name w:val="footer"/>
    <w:basedOn w:val="a"/>
    <w:link w:val="a4"/>
    <w:uiPriority w:val="99"/>
    <w:unhideWhenUsed/>
    <w:rsid w:val="00D20A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0AC0"/>
  </w:style>
  <w:style w:type="character" w:styleId="a5">
    <w:name w:val="page number"/>
    <w:basedOn w:val="a0"/>
    <w:uiPriority w:val="99"/>
    <w:semiHidden/>
    <w:unhideWhenUsed/>
    <w:rsid w:val="00D20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AWJJH2MPE6E2-17446855-6372</_dlc_DocId>
    <_dlc_DocIdUrl xmlns="4a252ca3-5a62-4c1c-90a6-29f4710e47f8">
      <Url>http://edu-sps.koiro.local/Kostroma_EDU/Mdou_ds76/_layouts/15/DocIdRedir.aspx?ID=AWJJH2MPE6E2-17446855-6372</Url>
      <Description>AWJJH2MPE6E2-17446855-6372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8A9D3-6776-4E09-8685-68BD014DD151}"/>
</file>

<file path=customXml/itemProps2.xml><?xml version="1.0" encoding="utf-8"?>
<ds:datastoreItem xmlns:ds="http://schemas.openxmlformats.org/officeDocument/2006/customXml" ds:itemID="{81986057-9C8A-4156-97BA-9A42DD89BE3A}"/>
</file>

<file path=customXml/itemProps3.xml><?xml version="1.0" encoding="utf-8"?>
<ds:datastoreItem xmlns:ds="http://schemas.openxmlformats.org/officeDocument/2006/customXml" ds:itemID="{217C2AF0-F779-4573-8666-A006B03D637B}"/>
</file>

<file path=customXml/itemProps4.xml><?xml version="1.0" encoding="utf-8"?>
<ds:datastoreItem xmlns:ds="http://schemas.openxmlformats.org/officeDocument/2006/customXml" ds:itemID="{B6C87F2A-9A7C-4592-B10A-EE85E9822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25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Фоминых</dc:creator>
  <cp:keywords/>
  <dc:description/>
  <cp:lastModifiedBy>user</cp:lastModifiedBy>
  <cp:revision>2</cp:revision>
  <dcterms:created xsi:type="dcterms:W3CDTF">2020-11-12T06:24:00Z</dcterms:created>
  <dcterms:modified xsi:type="dcterms:W3CDTF">2020-11-26T07:20:00Z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c5a62c6b-d79f-461a-8b15-f90986fe6f1f</vt:lpwstr>
  </property>
</Properties>
</file>