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D5" w:rsidRDefault="006D17F2">
      <w:pPr>
        <w:jc w:val="right"/>
        <w:rPr>
          <w:rFonts w:cs="Times New Roman"/>
          <w:highlight w:val="white"/>
        </w:rPr>
      </w:pPr>
      <w:bookmarkStart w:id="0" w:name="_GoBack"/>
      <w:bookmarkEnd w:id="0"/>
      <w:r>
        <w:rPr>
          <w:rFonts w:eastAsia="Times New Roman" w:cs="Times New Roman"/>
          <w:highlight w:val="white"/>
        </w:rPr>
        <w:t>ПРОЕКТ</w:t>
      </w:r>
    </w:p>
    <w:p w:rsidR="00B92CD5" w:rsidRDefault="006D17F2">
      <w:pPr>
        <w:jc w:val="right"/>
        <w:rPr>
          <w:rFonts w:cs="Times New Roman"/>
          <w:highlight w:val="white"/>
        </w:rPr>
      </w:pPr>
      <w:r>
        <w:rPr>
          <w:rFonts w:eastAsia="Times New Roman" w:cs="Times New Roman"/>
          <w:highlight w:val="white"/>
        </w:rPr>
        <w:t>Приложение</w:t>
      </w:r>
    </w:p>
    <w:p w:rsidR="00B92CD5" w:rsidRDefault="006D17F2">
      <w:pPr>
        <w:jc w:val="center"/>
        <w:rPr>
          <w:rFonts w:cs="Times New Roman"/>
          <w:b/>
          <w:bCs/>
          <w:caps/>
          <w:highlight w:val="white"/>
        </w:rPr>
      </w:pPr>
      <w:r>
        <w:rPr>
          <w:rFonts w:eastAsia="Times New Roman" w:cs="Times New Roman"/>
          <w:b/>
          <w:bCs/>
          <w:highlight w:val="white"/>
        </w:rPr>
        <w:t>Предложения в план</w:t>
      </w:r>
    </w:p>
    <w:p w:rsidR="00B92CD5" w:rsidRDefault="006D17F2">
      <w:pPr>
        <w:jc w:val="center"/>
        <w:rPr>
          <w:rFonts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highlight w:val="white"/>
        </w:rPr>
        <w:t xml:space="preserve">основных мероприятий по подготовке и проведению </w:t>
      </w:r>
      <w:r>
        <w:rPr>
          <w:rFonts w:eastAsia="Times New Roman" w:cs="Times New Roman"/>
          <w:b/>
          <w:bCs/>
          <w:color w:val="000000"/>
          <w:highlight w:val="white"/>
        </w:rPr>
        <w:t xml:space="preserve">празднования 80-й годовщины Победы </w:t>
      </w:r>
    </w:p>
    <w:p w:rsidR="00B92CD5" w:rsidRDefault="006D17F2">
      <w:pPr>
        <w:jc w:val="center"/>
        <w:rPr>
          <w:rFonts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 xml:space="preserve">в Великой Отечественной войне 1941-1945 годов </w:t>
      </w:r>
    </w:p>
    <w:p w:rsidR="00B92CD5" w:rsidRDefault="00B92CD5">
      <w:pPr>
        <w:tabs>
          <w:tab w:val="left" w:pos="708"/>
          <w:tab w:val="left" w:pos="1416"/>
          <w:tab w:val="left" w:pos="2124"/>
          <w:tab w:val="left" w:pos="3105"/>
        </w:tabs>
        <w:jc w:val="center"/>
        <w:rPr>
          <w:rFonts w:cs="Times New Roman"/>
          <w:highlight w:val="white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985"/>
        <w:gridCol w:w="2693"/>
        <w:gridCol w:w="5748"/>
      </w:tblGrid>
      <w:tr w:rsidR="00B92CD5">
        <w:tc>
          <w:tcPr>
            <w:tcW w:w="67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№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п/п</w:t>
            </w:r>
          </w:p>
        </w:tc>
        <w:tc>
          <w:tcPr>
            <w:tcW w:w="368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Наименование мероприятий</w:t>
            </w:r>
          </w:p>
        </w:tc>
        <w:tc>
          <w:tcPr>
            <w:tcW w:w="198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 xml:space="preserve">Дата, 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время проведения</w:t>
            </w:r>
          </w:p>
        </w:tc>
        <w:tc>
          <w:tcPr>
            <w:tcW w:w="2693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Место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проведения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(полное уставное название, адрес)</w:t>
            </w:r>
          </w:p>
        </w:tc>
        <w:tc>
          <w:tcPr>
            <w:tcW w:w="5748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Ответственные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исполнители</w:t>
            </w:r>
          </w:p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(полное уставное название)</w:t>
            </w:r>
          </w:p>
        </w:tc>
      </w:tr>
      <w:tr w:rsidR="00B92CD5">
        <w:tc>
          <w:tcPr>
            <w:tcW w:w="67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1</w:t>
            </w:r>
          </w:p>
        </w:tc>
        <w:tc>
          <w:tcPr>
            <w:tcW w:w="368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2</w:t>
            </w:r>
          </w:p>
        </w:tc>
        <w:tc>
          <w:tcPr>
            <w:tcW w:w="1985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3</w:t>
            </w:r>
          </w:p>
        </w:tc>
        <w:tc>
          <w:tcPr>
            <w:tcW w:w="2693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4</w:t>
            </w:r>
          </w:p>
        </w:tc>
        <w:tc>
          <w:tcPr>
            <w:tcW w:w="5748" w:type="dxa"/>
          </w:tcPr>
          <w:p w:rsidR="00B92CD5" w:rsidRDefault="006D17F2">
            <w:pPr>
              <w:pStyle w:val="afa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5</w:t>
            </w: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1. Организационные мероприятия на период подготовки  и проведения празднования 80-й годовщины Победы</w:t>
            </w:r>
          </w:p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в Великой Отечественной войне 1941-1945 годов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4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Вручение ветеранам Великой Отечественной войны 1941-1945 годов юбилейной медали «80 лет Победы в Великой Отечественной войне 1941-1945 годов» и памятных подарков на дому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Март – апрель 2025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по месту проведения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Отдел организационной работы и документационного обеспечения Администрации города Костромы</w:t>
            </w:r>
          </w:p>
        </w:tc>
      </w:tr>
      <w:tr w:rsidR="00B92CD5">
        <w:tc>
          <w:tcPr>
            <w:tcW w:w="675" w:type="dxa"/>
          </w:tcPr>
          <w:p w:rsidR="00B92CD5" w:rsidRDefault="00B92CD5">
            <w:pPr>
              <w:numPr>
                <w:ilvl w:val="0"/>
                <w:numId w:val="4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Торжественный прием главой Администрации города Костромы ветеранов Великой Отечественной войны 1941-1945 годов</w:t>
            </w:r>
          </w:p>
        </w:tc>
        <w:tc>
          <w:tcPr>
            <w:tcW w:w="1985" w:type="dxa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май 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2693" w:type="dxa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зал заседаний Администрации города Ко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стромы,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Кострома, улица Советская, дом 1</w:t>
            </w:r>
          </w:p>
          <w:p w:rsidR="00B92CD5" w:rsidRPr="006D17F2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  <w:tc>
          <w:tcPr>
            <w:tcW w:w="5748" w:type="dxa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Отдел организационной работы и документационного обеспечения Администрации города Костромы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4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Вручение персональных поздравлений Президента Российской Федерации, губернатора Костромской области ветеранам Великой Отечественной войны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4-8 мая 2025 года</w:t>
            </w: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зал заседаний Администрации города Костромы, Российская Федерация, Костромская область, городской ок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руг город Кострома, город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lastRenderedPageBreak/>
              <w:t>Кострома, улица Советская, дом 1</w:t>
            </w:r>
          </w:p>
          <w:p w:rsidR="00B92CD5" w:rsidRDefault="00B92CD5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  <w:lang w:val="ru-RU"/>
              </w:rPr>
              <w:lastRenderedPageBreak/>
              <w:t>Администрация Костромской области, Дептрудсоцзащиты Костромской области, органы местного самоуправления муниципальных образований Костромской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4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17" w:lineRule="atLeast"/>
              <w:ind w:firstLine="49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Обследование, проведение ремонтно-восстановительных работ по приведению в нормативное состояние мемориалов, памятников и обелисков воинской славы, благоустройство прилегающих территорий, в том числе в порядке организации оплачиваемых общественных работ, вр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spacing w:line="283" w:lineRule="atLeast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апрель-сентябрь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spacing w:line="283" w:lineRule="atLeast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 (по отдельному плану)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17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Органы местного самоуправления муниципальных образований Костромской области, Департамент строительства, ЖКХ и ТЭК Костромской области,  Дептрудсоцзащиты Костромской области, Коммолодежь Костромской области, областное государственное бюджетное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Центр патриотического воспитания и допризывной подготовки молодежи «Патриот», органы службы занятости населения Костромской области – областные государственные казенные учреждения центры занятости населения </w:t>
            </w:r>
          </w:p>
          <w:p w:rsidR="00B92CD5" w:rsidRPr="006D17F2" w:rsidRDefault="00B92CD5">
            <w:pPr>
              <w:pStyle w:val="ConsPlusNormal"/>
              <w:spacing w:line="283" w:lineRule="atLeast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4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Проведение работ по благоустройству мест захоронения защитников Отечества в муниципальных образованиях Костромской области, в том числе в порядке организации оплачиваемых общественных работ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2024 − 2025 годы</w:t>
            </w: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 (по отдельному плану)</w:t>
            </w:r>
          </w:p>
          <w:p w:rsidR="00B92CD5" w:rsidRDefault="00B92CD5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Органы местного самоуправления муниципальных образований Костромской области, Дептрудсоцзащиты Костромской области, Коммолодежь Костромской области, </w:t>
            </w:r>
            <w:r>
              <w:rPr>
                <w:rFonts w:eastAsia="Times New Roman" w:cs="Times New Roman"/>
                <w:color w:val="000000"/>
                <w:highlight w:val="white"/>
              </w:rPr>
              <w:t>областное государственное бюджетное учреждение «Центр патриотического воспитания и допризывной подготовки м</w:t>
            </w:r>
            <w:r>
              <w:rPr>
                <w:rFonts w:eastAsia="Times New Roman" w:cs="Times New Roman"/>
                <w:color w:val="000000"/>
                <w:highlight w:val="white"/>
              </w:rPr>
              <w:t>олодежи «Патриот»,</w:t>
            </w:r>
            <w:r>
              <w:rPr>
                <w:rFonts w:eastAsia="Times New Roman" w:cs="Times New Roman"/>
                <w:highlight w:val="white"/>
              </w:rPr>
              <w:t xml:space="preserve"> центры занятости населения </w:t>
            </w: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2. Мероприятия по улучшению социально-экономических условий жизни ветеранов Великой Отечественной войны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5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Организация работы Костромского городского поискового отряда «Харон»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5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Оказание адресной добровольческой (волонтерской) </w:t>
            </w:r>
            <w:r>
              <w:rPr>
                <w:rFonts w:eastAsia="Times New Roman" w:cs="Times New Roman"/>
                <w:highlight w:val="white"/>
              </w:rPr>
              <w:lastRenderedPageBreak/>
              <w:t xml:space="preserve">помощи ветеранам </w:t>
            </w:r>
            <w:r>
              <w:rPr>
                <w:rFonts w:eastAsia="Times New Roman" w:cs="Times New Roman"/>
                <w:bCs/>
                <w:highlight w:val="white"/>
              </w:rPr>
              <w:t>Великой Отечественной войны и труженикам тыла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lastRenderedPageBreak/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По месту требования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 xml:space="preserve">3. </w:t>
            </w:r>
            <w:r>
              <w:rPr>
                <w:rFonts w:eastAsia="Times New Roman" w:cs="Times New Roman"/>
                <w:b/>
                <w:bCs/>
                <w:highlight w:val="white"/>
              </w:rPr>
              <w:t>Памятно-мемориальные мероприятия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«Блокадный хлеб» Всероссийская  акция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Январь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Акция «Обелиски». Благоустройство мемориальных досок, установленных в честь героев Великой Отечественной войны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В течение 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 (по отдельному плану)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17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Администрация города Костромы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Проведение памятно-мемориальных мероприятий, посвященных дням воинской славы России и памятным датам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В течение 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Комитет образования, культуры и спорта Администрации города Костромы, 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Акция «Поход Памяти»: проведение работ по благоустройству мест захоронения участников Великой Отечественн</w:t>
            </w:r>
            <w:r>
              <w:rPr>
                <w:rFonts w:eastAsia="Times New Roman" w:cs="Times New Roman"/>
                <w:highlight w:val="white"/>
              </w:rPr>
              <w:t>ой войны и тружеников тыла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В течение 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333333"/>
                <w:highlight w:val="white"/>
              </w:rPr>
              <w:t>Работа над электронной Книгой Памяти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Работа Общественной приёмной «Судьба солдата» с обращениями граждан по поиску пропавших без вести и погибших участников Великой Отечественной войны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центр поисково-патриотической работы «Память»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Лекция-концерт «Из истории фронтовых бриг</w:t>
            </w:r>
            <w:r>
              <w:rPr>
                <w:rFonts w:eastAsia="Times New Roman" w:cs="Times New Roman"/>
                <w:highlight w:val="white"/>
              </w:rPr>
              <w:t>ад»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Февраль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Мастер-класс по ДПИ «Живая память» совместно с общеобразовательными школами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Февраль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ДО города Костромы «Детская школа искусств № 2»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</w:rPr>
              <w:t>Торжественное открытие памятных досок – макетов наград «Ордена Октябрьской Революции»  и Почетного звания «Город трудовой доблести»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</w:rPr>
              <w:t>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</w:rPr>
              <w:t>Терр</w:t>
            </w:r>
            <w:r>
              <w:rPr>
                <w:rFonts w:eastAsia="Times New Roman" w:cs="Times New Roman"/>
                <w:color w:val="000000"/>
              </w:rPr>
              <w:t>итория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</w:rPr>
              <w:t>Дума города Костромы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Проведение и участие в акциях: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 «Память жива! Победа важна!»;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«Георгиевская ленточка»;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«Сирень Победы»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территория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Комитет образования, культуры и спорта Администрации города Костромы, муниципальные учреждения дополнительного образования города Костромы, </w:t>
            </w: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Вахта Памяти, несение почетного ка</w:t>
            </w:r>
            <w:r>
              <w:rPr>
                <w:rFonts w:eastAsia="Times New Roman" w:cs="Times New Roman"/>
                <w:color w:val="000000"/>
                <w:highlight w:val="white"/>
              </w:rPr>
              <w:t>раула, возложение цветов к мемориалу «Колокол Памяти»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  <w:lang w:val="ru-RU"/>
              </w:rPr>
              <w:t>Парк Победы (ул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  <w:lang w:val="ru-RU"/>
              </w:rPr>
              <w:t xml:space="preserve">. 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  <w:lang w:val="ru-RU"/>
              </w:rPr>
              <w:t>Профсоюзная)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  <w:lang w:val="ru-RU"/>
              </w:rPr>
              <w:t xml:space="preserve">,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памятник узникам фашистских лагерей на территории мемориала "Вечный огонь", проспект Мира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Комитет образования, культуры и спорта Администрации города Костро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мы, 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города Костромы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Торжественное возложение цветов к памятникам: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- Маршалу Советского Союза 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А.А. Новикову, 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- к памятнику труженикам тыла Великой Отечественной войны</w:t>
            </w:r>
            <w:r>
              <w:rPr>
                <w:rFonts w:eastAsia="Times New Roman" w:cs="Times New Roman"/>
                <w:highlight w:val="white"/>
                <w:lang w:eastAsia="ru-RU"/>
              </w:rPr>
              <w:t>,</w:t>
            </w:r>
          </w:p>
          <w:p w:rsidR="00B92CD5" w:rsidRDefault="006D17F2">
            <w:pPr>
              <w:rPr>
                <w:rFonts w:cs="Times New Roman"/>
                <w:i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- на «Аллее костромичей – героев Великой Отечественной войны»</w:t>
            </w:r>
            <w:r>
              <w:rPr>
                <w:rFonts w:eastAsia="Times New Roman" w:cs="Times New Roman"/>
                <w:i/>
                <w:highlight w:val="white"/>
              </w:rPr>
              <w:t xml:space="preserve">, 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- в сквере имени Героя Советского Союза генерала Армии  М. С. Малинина;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- к стеле «Кострома-город трудовой доблести» (пл. Широкова)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Памятники героям-костромичам,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ru-RU"/>
              </w:rPr>
              <w:t>г. Кострома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Администрация города Костромы, Управление культуры Комитета образования, культуры и спорта Администрации города Костромы, </w:t>
            </w:r>
            <w:r>
              <w:rPr>
                <w:rFonts w:eastAsia="Times New Roman" w:cs="Times New Roman"/>
                <w:highlight w:val="white"/>
              </w:rPr>
              <w:t>Костромская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6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Возложение цветов к памятной доске соловецким юнгам, прохождение парадным расчетом юнг и курсантов Детского морского центра</w:t>
            </w:r>
            <w:r>
              <w:rPr>
                <w:rFonts w:eastAsia="Times New Roman" w:cs="Times New Roman"/>
                <w:highlight w:val="white"/>
              </w:rPr>
              <w:t xml:space="preserve"> участие в молебне, возложении цветов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9 мая 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Пл. Воскресенская, д. 2 (памятная доска соловецким юнгам) – Воинский мемориал «Вечный огонь» (по тротуары)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Управление спорта и дополнительного образования Комитета образования, культуры и спорта Адми</w:t>
            </w:r>
            <w:r>
              <w:rPr>
                <w:rFonts w:eastAsia="Times New Roman" w:cs="Times New Roman"/>
                <w:highlight w:val="white"/>
              </w:rPr>
              <w:t xml:space="preserve">нистрации города Костромы, </w:t>
            </w: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</w:t>
            </w:r>
            <w:r>
              <w:rPr>
                <w:rFonts w:eastAsia="Times New Roman" w:cs="Times New Roman"/>
                <w:highlight w:val="white"/>
              </w:rPr>
              <w:t xml:space="preserve"> города Костромы «Детский морской центр»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4.</w:t>
            </w:r>
            <w:r>
              <w:rPr>
                <w:rFonts w:eastAsia="Times New Roman" w:cs="Times New Roman"/>
                <w:b/>
                <w:bCs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Торжественн</w:t>
            </w:r>
            <w:r>
              <w:rPr>
                <w:rFonts w:eastAsia="Times New Roman" w:cs="Times New Roman"/>
                <w:b/>
                <w:bCs/>
                <w:highlight w:val="white"/>
              </w:rPr>
              <w:t xml:space="preserve">о-праздничные </w:t>
            </w: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>мероприятия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Участие во Всероссийской акции «Письмо Победы»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Апрель – май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город </w:t>
            </w:r>
            <w:r>
              <w:rPr>
                <w:rFonts w:eastAsia="Times New Roman" w:cs="Times New Roman"/>
                <w:highlight w:val="white"/>
              </w:rPr>
              <w:t>Кострома,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Всероссийская акция «Вальс Победы»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7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г. Кострома, площадь Воскресенская, территория у фонтана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c>
          <w:tcPr>
            <w:tcW w:w="675" w:type="dxa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Праздничная акция ко Дню Победы: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Центральное мероприятие Международной акции «Сад Памяти»;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акция «Солдатская каша»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1985" w:type="dxa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7 мая 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2693" w:type="dxa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парк Победы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5748" w:type="dxa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Управление культуры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а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 образования, культуры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 и спорта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Администрации города Костромы, Отдел по работе с общественными организациями Администрации города Костромы, Костромская городская общественная организация ветеранов (пенсионеров) войны, труда, Вооруженных Сил и правоохраните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льных органов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Прохождение войск Костромского гарнизона, выставка военной техники в г. Костроме, посвященные 80-й годовщине Победы                        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9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Площадь Мира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Администрация Костромской области, исполнительные органы Костромской области, Депкультуры Костромской области, </w:t>
            </w:r>
            <w:r>
              <w:rPr>
                <w:rFonts w:eastAsia="Times New Roman" w:cs="Times New Roman"/>
                <w:highlight w:val="white"/>
              </w:rPr>
              <w:t>органы местного самоуправления муниципальных образований Костромской области, Федеральное государственное казенное военное образовательное учрежд</w:t>
            </w:r>
            <w:r>
              <w:rPr>
                <w:rFonts w:eastAsia="Times New Roman" w:cs="Times New Roman"/>
                <w:highlight w:val="white"/>
              </w:rPr>
              <w:t>ение высшего образования «Военная академия радиационной, химической и биологической защиты имени Маршала Советского Союза С.К. Тимошенко (г. Кострома)» Министерства обороны Российской Федерации</w:t>
            </w:r>
            <w:r>
              <w:rPr>
                <w:rFonts w:eastAsia="Times New Roman" w:cs="Times New Roman"/>
                <w:color w:val="000000"/>
                <w:highlight w:val="white"/>
              </w:rPr>
              <w:t>, Костромской гарнизон</w:t>
            </w:r>
          </w:p>
          <w:p w:rsidR="00B92CD5" w:rsidRPr="006D17F2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Общественная акция "Бессмертный полк"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9 мая 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 (по отдельному плану)</w:t>
            </w:r>
          </w:p>
          <w:p w:rsidR="00B92CD5" w:rsidRPr="006D17F2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  <w:tc>
          <w:tcPr>
            <w:tcW w:w="5748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Межрегиональное историко-патриотическое общественное движение "Бессмертный полк", региональное отделение Общероссийского общественного гражданско-патриотического движения "Бессмертный полк России" в К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остромской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Праздничный концерт "Победный май!"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9 мая 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город Кострома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Управление культуры Комитета образования, культуры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 и спорта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Администрации города Костромы, департамент культуры Костромской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праздничных интерактивных площадок: концерт духового оркестра Государственной филармонии Костромской области, показ кинофильма, молодежные, спортивные, литературные площадки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9 мая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Депкультуры,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Коммолодежь Костромской области, Комспорт Костромской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7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Праздничный фейерверк «Салют, Победа!». </w:t>
            </w:r>
          </w:p>
          <w:p w:rsidR="00B92CD5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9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Центральная часть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Администрация Костромской области, органы местного самоуправления</w:t>
            </w:r>
            <w:r>
              <w:rPr>
                <w:rFonts w:eastAsia="Times New Roman" w:cs="Times New Roman"/>
                <w:highlight w:val="white"/>
              </w:rPr>
              <w:t xml:space="preserve"> муниципальных образований Костромской области, Депкультуры Костромской области, ОГБУК «Концертно-выставочный центр «Губернский»</w:t>
            </w:r>
          </w:p>
          <w:p w:rsidR="00B92CD5" w:rsidRPr="006D17F2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5. Культурно-массовые и спортивные мероприятия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Городская передвижная выставка «Народу-победителю посвящается»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По месту проведения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Управление культуры Комитета образования, культуры и спорта Администрации города Костромы, Управление культуры, муниципальное бюджетное учреждение дополнительного образования «Детская художественная школа № 2 им. Н. </w:t>
            </w:r>
            <w:r>
              <w:rPr>
                <w:rFonts w:eastAsia="Times New Roman" w:cs="Times New Roman"/>
                <w:color w:val="000000"/>
                <w:highlight w:val="white"/>
              </w:rPr>
              <w:t>П. Купреянова»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Проведение тематических мероприятий (акции, концертные программы, квесты, вечерний кинозал и тд.)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По месту проведения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автономное учреждение города Костромы «Дирекция парков»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Концертные программы «Гармошка фронтовая» и «Героям Отечества посвящается»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По месту проведения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города Костромы «Фольклорный ансамбль «Венец»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Концертные программы «» С тобой и за тебя, Россия!» и «России верные </w:t>
            </w:r>
            <w:r>
              <w:rPr>
                <w:rFonts w:eastAsia="Times New Roman" w:cs="Times New Roman"/>
                <w:color w:val="000000"/>
                <w:highlight w:val="white"/>
              </w:rPr>
              <w:t>сыны»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По месту проведения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города Костромы «Возрождение»</w:t>
            </w:r>
          </w:p>
        </w:tc>
      </w:tr>
      <w:tr w:rsidR="00B92CD5">
        <w:trPr>
          <w:trHeight w:val="1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Интеллектуальная игра (серия), посвященная 80 –й годовщине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 xml:space="preserve">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Турнир по судомодельному спорту на личное первенство «Мемориал Е. К. Петрова», посвященный празднованию 80-й годовщины Победы в Великой Отечественной войне 1941-1945 гг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январь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"Заволжье", м/р-н Паново, д.7а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color w:val="000000"/>
                <w:highlight w:val="white"/>
              </w:rPr>
              <w:t>дополнительного образования города Костромы "Детско-юношеский центр "Заволжье""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плаванию,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Январь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Городской конкурс детского музыкального исполнительства пианистов «Победе посвящаем», посвященный 80-й годовщине Победы в Великой Отечественной войне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январь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«ДМШ № 3» или «ДШИ № 4»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Управление культуры Комитета образования, культуры и спорта Администрации города Костромы, Управление культуры, муниципальное бюджетное учреждение дополнительного образования «Детская музыкальная школа № 3» и «Детская школа искусств № 4»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  <w:shd w:val="clear" w:color="auto" w:fill="FFFFFF"/>
              </w:rPr>
              <w:t>К</w:t>
            </w:r>
            <w:r>
              <w:rPr>
                <w:rFonts w:eastAsia="Times New Roman" w:cs="Times New Roman"/>
                <w:highlight w:val="white"/>
              </w:rPr>
              <w:t>онцерт учащихс</w:t>
            </w:r>
            <w:r>
              <w:rPr>
                <w:rFonts w:eastAsia="Times New Roman" w:cs="Times New Roman"/>
                <w:highlight w:val="white"/>
              </w:rPr>
              <w:t xml:space="preserve">я и преподавателей, посвящённый Дню воинской славы России. в рамках праздничных мероприятий посвящённых </w:t>
            </w:r>
            <w:r>
              <w:rPr>
                <w:rFonts w:eastAsia="Times New Roman" w:cs="Times New Roman"/>
                <w:color w:val="1A1A1A"/>
                <w:spacing w:val="-6"/>
                <w:highlight w:val="white"/>
                <w:shd w:val="clear" w:color="auto" w:fill="FFFFFF"/>
              </w:rPr>
              <w:t>80-й годовщине Победы в Великой Отечественной войне 1941-1945 годов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27 января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</w:t>
            </w:r>
            <w:r>
              <w:rPr>
                <w:rFonts w:eastAsia="Times New Roman" w:cs="Times New Roman"/>
                <w:highlight w:val="white"/>
              </w:rPr>
              <w:t>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г. Кострома Речной пр-кт – 72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Городское первенство по волейболу среди команд общеобразовательных школ и учреждений дополнительного образования города Костромы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февраль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"АРС"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це</w:t>
            </w:r>
            <w:r>
              <w:rPr>
                <w:rFonts w:eastAsia="Times New Roman" w:cs="Times New Roman"/>
                <w:color w:val="000000"/>
                <w:highlight w:val="white"/>
              </w:rPr>
              <w:t>нтр "АРС""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Городская военно-спортивная эстафета среди учреждений дополнительного образования  и средних общеобразовательных школ, посвященная 80-летию Победы в </w:t>
            </w:r>
            <w:r>
              <w:rPr>
                <w:rFonts w:eastAsia="Times New Roman" w:cs="Times New Roman"/>
                <w:highlight w:val="white"/>
              </w:rPr>
              <w:t>Великой Отечественной войне 1941-1945 гг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февраль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База ОМОН отдела Росгвардии по Кост</w:t>
            </w:r>
            <w:r>
              <w:rPr>
                <w:rFonts w:eastAsia="Times New Roman" w:cs="Times New Roman"/>
                <w:color w:val="000000"/>
                <w:highlight w:val="white"/>
              </w:rPr>
              <w:t>ромской области (ул. Профсоюзная,34)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"Детский морской центр"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пулевой стрельбе,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Февраль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Первенство Центрального Федерального округа России по боксу среди юниоров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февраль-март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г.Кострома, Бульвар Петрковского,42А, спортивный комплекс "Волжанин"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"Спортивная школа №4"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лыжам,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Февраль-март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95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Интеллектуальный краеведческий марафон "Земля Берендеев" Кострома- город трудовой славы!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февраль-апрель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«АРС» , КЦ «Россия» ул. Сев.правды  ,34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</w:t>
            </w:r>
            <w:r>
              <w:rPr>
                <w:rFonts w:eastAsia="Times New Roman" w:cs="Times New Roman"/>
                <w:color w:val="000000"/>
                <w:highlight w:val="white"/>
              </w:rPr>
              <w:t>ентр "АРС""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Первенство и Чемпионат города Костромы по спортивной акробатике, посвященный 80-летию Победы в </w:t>
            </w:r>
            <w:r>
              <w:rPr>
                <w:rFonts w:eastAsia="Times New Roman" w:cs="Times New Roman"/>
                <w:highlight w:val="white"/>
              </w:rPr>
              <w:t>Великой Отечественной войне 1941-1945 гг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февраль-апрель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 Кострома, ул. Советская, д. 118 б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Комитет образования, культуры и спорта Администрации города Костромы, Управление спорта и дополнительного образования, муниципальное бюджетное учреждение дополнительного образования «Спортивная школа № 3»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33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val="en-US"/>
              </w:rPr>
              <w:t>XXII</w:t>
            </w:r>
            <w:r>
              <w:rPr>
                <w:rFonts w:eastAsia="Times New Roman" w:cs="Times New Roman"/>
                <w:highlight w:val="white"/>
              </w:rPr>
              <w:t xml:space="preserve"> Межрегиональный смотр-конкурс патриотической песни «России верные сыны»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февраль-апрель 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Депкультуры Костромской области, областное государственное бюджетное учреждение культуры «Областной дом народного творчества»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33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val="en-US"/>
              </w:rPr>
              <w:t>XIII</w:t>
            </w:r>
            <w:r>
              <w:rPr>
                <w:rFonts w:eastAsia="Times New Roman" w:cs="Times New Roman"/>
                <w:highlight w:val="white"/>
              </w:rPr>
              <w:t xml:space="preserve"> Областной</w:t>
            </w:r>
            <w:r>
              <w:rPr>
                <w:rFonts w:eastAsia="Times New Roman" w:cs="Times New Roman"/>
                <w:highlight w:val="white"/>
              </w:rPr>
              <w:t xml:space="preserve"> фестиваль-конкурс любительских театральных коллективов «Театральные встречи»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февраль-март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Депкультуры Костромской области, областное государственное бюджетное учреждение культуры «Областной дом народного творчества»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Всероссийский конкурс сочинений «Без срока давности» (региональный этап)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15 февраля-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14 апреля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Депобрнауки Костромской области, ОГБОУ ДПО «Костромской областной институт развития образования»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Смотр-конкурс среди первичных организаций ветеранов «Виват, Победа!» на лучшую постановку работы по проведению мероприятий, посвященных 80-летию Победы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1 февраля-30 июня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  <w:shd w:val="clear" w:color="auto" w:fill="FFFFFF"/>
              </w:rPr>
              <w:t>К</w:t>
            </w:r>
            <w:r>
              <w:rPr>
                <w:rFonts w:eastAsia="Times New Roman" w:cs="Times New Roman"/>
                <w:highlight w:val="white"/>
              </w:rPr>
              <w:t xml:space="preserve">онцерт учащихся и преподавателей, посвящённый Дню защитника Отечества, в рамках праздничных мероприятий посвящённых </w:t>
            </w:r>
            <w:r>
              <w:rPr>
                <w:rFonts w:eastAsia="Times New Roman" w:cs="Times New Roman"/>
                <w:color w:val="1A1A1A"/>
                <w:spacing w:val="-6"/>
                <w:highlight w:val="white"/>
                <w:shd w:val="clear" w:color="auto" w:fill="FFFFFF"/>
              </w:rPr>
              <w:t>80-й годовщине Победы в Великой Отечественной войне 1941-1945 годов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21 февраля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</w:t>
            </w:r>
            <w:r>
              <w:rPr>
                <w:rFonts w:eastAsia="Times New Roman" w:cs="Times New Roman"/>
                <w:highlight w:val="white"/>
              </w:rPr>
              <w:t>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г. Кострома Речной пр-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кт – 72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Чемпионат и первенство города Костромы  по Всестилевому  карате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март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"АРС"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центр "АРС""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Открытый школьный конкурс «Юный талант», посвященный 80</w:t>
            </w:r>
            <w:r>
              <w:rPr>
                <w:rFonts w:eastAsia="Times New Roman" w:cs="Times New Roman"/>
                <w:highlight w:val="white"/>
              </w:rPr>
              <w:t>-летию Победы в Великой Отечественной войне 1941-1945гг.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март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шахматам,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              Март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XX  открытый городской конкурс детского изобразительного искусства, посвященный 80-ой годовщине Победы в Великой Отечественной войне 1941-1945 гг.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 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март-апрель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"АРС"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центр "АРС""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Изготовление коллективного лоскутного панно «80-летию Победы – 80 мирных лет»»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март-апрель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Художественная выставка «Спасибо Деду за Победу»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март-май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Праздничный концерт творческих коллективов города, посвященный 80-ой годовщине Победы в Великой Отечественной войне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ДМЦ (ул. Ив. Сусанина, 31 а)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</w:t>
            </w:r>
            <w:r>
              <w:rPr>
                <w:rFonts w:eastAsia="Times New Roman" w:cs="Times New Roman"/>
                <w:color w:val="000000"/>
                <w:highlight w:val="white"/>
              </w:rPr>
              <w:t>Детский морской центр"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настольному теннису,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Апрель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highlight w:val="white"/>
              </w:rPr>
              <w:t>«Живописец Победы» Карпов Вадим Петрович выставка, посвященная</w:t>
            </w:r>
          </w:p>
          <w:p w:rsidR="00B92CD5" w:rsidRDefault="006D17F2">
            <w:pPr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highlight w:val="white"/>
              </w:rPr>
              <w:t>80-й годовщине Победы</w:t>
            </w:r>
          </w:p>
          <w:p w:rsidR="00B92CD5" w:rsidRDefault="006D17F2">
            <w:pPr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highlight w:val="white"/>
              </w:rPr>
              <w:t>в Великой Отечественной войне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Администрация города Костромы, зал имени Николая и Татьяны Шуваловых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«Детская художественная школа №2 им Н. Н. Купр</w:t>
            </w:r>
            <w:r>
              <w:rPr>
                <w:rFonts w:eastAsia="Times New Roman" w:cs="Times New Roman"/>
                <w:color w:val="000000"/>
                <w:highlight w:val="white"/>
              </w:rPr>
              <w:t>еянова», Костромское отделение Союза художников России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widowControl/>
              <w:spacing w:line="259" w:lineRule="auto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en-US"/>
              </w:rPr>
              <w:t xml:space="preserve">«Народу – победителю посвящается» </w:t>
            </w:r>
          </w:p>
          <w:p w:rsidR="00B92CD5" w:rsidRDefault="006D17F2">
            <w:pPr>
              <w:widowControl/>
              <w:spacing w:line="259" w:lineRule="auto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en-US"/>
              </w:rPr>
              <w:t xml:space="preserve">Передвижная выставка работ обучающихся детских художественных школ и детских школ искусств города Костромы, посвященная </w:t>
            </w:r>
          </w:p>
          <w:p w:rsidR="00B92CD5" w:rsidRDefault="006D17F2">
            <w:pPr>
              <w:widowControl/>
              <w:spacing w:line="259" w:lineRule="auto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en-US"/>
              </w:rPr>
              <w:t>80-й годовщине Победы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en-US"/>
              </w:rPr>
              <w:t>в Великой Отечественной войне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апрель- июнь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Учреждения культуры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«Детская художественная школа №2 им Н. Н. Купреянова»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</w:t>
            </w:r>
            <w:r>
              <w:rPr>
                <w:rFonts w:eastAsia="Times New Roman" w:cs="Times New Roman"/>
                <w:color w:val="000000"/>
                <w:highlight w:val="white"/>
              </w:rPr>
              <w:t>ение дополнительного образования города Костромы «Детская художественная школа №1 им Н. П. Шлеина»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widowControl/>
              <w:spacing w:line="259" w:lineRule="auto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Фестиваль музыкального, художественного и прикладного творчества «Поклонимся Великим тем годам!»: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 апреля-1 августа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«Поклонимся Великим тем годам…»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Передвижная выставка работ обучающихся «Детской художественной школы №2 им Н. Н. Купреянова, посвященная 80-й годовщине Победы Великой Отечественной войне 1941-1945 годов</w:t>
            </w:r>
          </w:p>
          <w:p w:rsidR="00B92CD5" w:rsidRDefault="00B92CD5">
            <w:pPr>
              <w:widowControl/>
              <w:spacing w:line="259" w:lineRule="auto"/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апрель- июнь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Учреждения культуры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«Детская художественная школа №2 им Н. Н. Купреянова»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Городские соревнования по спортивному ориентированию, посвященные 80-ой </w:t>
            </w:r>
            <w:r>
              <w:rPr>
                <w:rFonts w:eastAsia="Times New Roman" w:cs="Times New Roman"/>
                <w:color w:val="000000"/>
                <w:highlight w:val="white"/>
              </w:rPr>
              <w:t>годовщине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Парк Победы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"Дом детского творчества "Жемчужина""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Первенство спортивной школы по СФП, приуроченное 80-летию Победы в </w:t>
            </w:r>
            <w:r>
              <w:rPr>
                <w:rFonts w:eastAsia="Times New Roman" w:cs="Times New Roman"/>
                <w:highlight w:val="white"/>
              </w:rPr>
              <w:t>Великой Отечественной войне 1941-1945 гг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Спортивная школа №1 г. Костромы, ул.Пятницкая 30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г.Костромы "</w:t>
            </w:r>
            <w:r>
              <w:rPr>
                <w:rFonts w:eastAsia="Times New Roman" w:cs="Times New Roman"/>
                <w:color w:val="000000"/>
                <w:highlight w:val="white"/>
              </w:rPr>
              <w:t>Спортивная школа №1"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Турнир по волейболу среди юношей 2014 г.р. в рамках празднования 80-й годовщины Победы в </w:t>
            </w:r>
            <w:r>
              <w:rPr>
                <w:rFonts w:eastAsia="Times New Roman" w:cs="Times New Roman"/>
                <w:highlight w:val="white"/>
              </w:rPr>
              <w:t>Великой Отечественной войне 1941-1945 гг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 Кострома, ул. Бульварная д.6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</w:t>
            </w:r>
            <w:r>
              <w:rPr>
                <w:rFonts w:eastAsia="Times New Roman" w:cs="Times New Roman"/>
                <w:color w:val="000000"/>
                <w:highlight w:val="white"/>
              </w:rPr>
              <w:t>азования города Костромы «Спортивная школа № 7»»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Интеллектуальная программа « По ступеням Великой Победы»,направленная </w:t>
            </w:r>
            <w:r>
              <w:rPr>
                <w:rFonts w:eastAsia="Times New Roman" w:cs="Times New Roman"/>
                <w:color w:val="2C2D2E"/>
                <w:highlight w:val="white"/>
              </w:rPr>
              <w:t>увековечение памяти предков, павших за свободу и независимость Родины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и </w:t>
            </w:r>
            <w:r>
              <w:rPr>
                <w:rFonts w:eastAsia="Times New Roman" w:cs="Times New Roman"/>
                <w:color w:val="2C2D2E"/>
                <w:highlight w:val="white"/>
              </w:rPr>
              <w:t>развитие интереса к истории Отечества</w:t>
            </w:r>
            <w:r>
              <w:rPr>
                <w:rFonts w:eastAsia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ДЮЦ «АР</w:t>
            </w:r>
            <w:r>
              <w:rPr>
                <w:rFonts w:eastAsia="Times New Roman" w:cs="Times New Roman"/>
                <w:color w:val="000000"/>
                <w:highlight w:val="white"/>
              </w:rPr>
              <w:t>С» , КЦ «Россия» ул. Сев.правды  ,34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центр "АРС""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Концерт школы, посвящённый </w:t>
            </w:r>
            <w:r>
              <w:rPr>
                <w:rFonts w:eastAsia="Times New Roman" w:cs="Times New Roman"/>
                <w:color w:val="1A1A1A"/>
                <w:spacing w:val="-6"/>
                <w:highlight w:val="white"/>
                <w:shd w:val="clear" w:color="auto" w:fill="FFFFFF"/>
              </w:rPr>
              <w:t>80-й годовщине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Государственная филармония Костромской области.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Кострома,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ул. Советская, д. 58.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Праздничный концерт «Помним, верим, храним»</w:t>
            </w:r>
          </w:p>
          <w:p w:rsidR="00B92CD5" w:rsidRDefault="00B92C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13 апреля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ОГБУК Государственная филармония Костромской области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Кострома, ул. Советская, 58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«Детская школа искусств № 4»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Городской хоровой фестиваль, посвященный 80-летию Победы в Великой Отечественной войне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29 апреля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ОГБУК «Государственная филармония Костромской области»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Управление культуры Комитета образования, культуры и спорта Администрации города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Костромы, Управление культуры, муниципальное бюджетное учреждение дополнительного образования «Детская музыкальная школа № 9»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Городской фото – конкурс «Наследники Великой Победы», посвященный 80-ой годовщине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 -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ЦВР "Беркут" (Кинешемское шоссе, 15)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города Костромы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Выставка работ </w:t>
            </w:r>
            <w:r>
              <w:rPr>
                <w:rFonts w:eastAsia="Times New Roman" w:cs="Times New Roman"/>
              </w:rPr>
              <w:t>самодеятельных художников и фотографов-ветеранов  «Война и мир глазами ветеранов»;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апрель-май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Первенство Спортивной школы №4 города Костромы по боксу посвященное 80-летию. Победы в Великой Отечественной войне 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апрель-май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Спортивная школа №4 города Костромы,ул.Спасокукоцкого дом 42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</w:t>
            </w:r>
            <w:r>
              <w:rPr>
                <w:rFonts w:eastAsia="Times New Roman" w:cs="Times New Roman"/>
                <w:color w:val="000000"/>
                <w:highlight w:val="white"/>
              </w:rPr>
              <w:t>ания города Костромы "Спортивная школа  №4"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Городской конкурс видеороликов «Они сражались за Родину», посвященный 80-ой годовщине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 - 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ЦВР "Беркут" (Кинешемское шоссе, 15)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города Костромы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Проведение конкурса детского творчества «Наследники Победы» среди детей служащих Администрации </w:t>
            </w:r>
            <w:r>
              <w:rPr>
                <w:rFonts w:eastAsia="Times New Roman" w:cs="Times New Roman"/>
                <w:highlight w:val="white"/>
              </w:rPr>
              <w:t>города Костромы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апрель - май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Администрация города Костромы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Отдел организационной работы и документационного обеспечения Администрации города Костромы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Тематическая семейная акция «Живет Победа в поколениях» к празднованию 80-летия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апрель-май </w:t>
            </w:r>
            <w:r>
              <w:rPr>
                <w:rFonts w:eastAsia="Times New Roman" w:cs="Times New Roman"/>
                <w:highlight w:val="white"/>
              </w:rPr>
              <w:t>2025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Дошкольные образовательные организации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 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Пе</w:t>
            </w:r>
            <w:r>
              <w:rPr>
                <w:rFonts w:eastAsia="Times New Roman" w:cs="Times New Roman"/>
                <w:color w:val="000000"/>
                <w:highlight w:val="white"/>
              </w:rPr>
              <w:t>рвенство Спортивной школы №4 по боксу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апрель-май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г.Кострома, ул.Спасокукоцкого, 42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"Спортивная школа №4"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33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Фестиваль «Великой Победе посвящается»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27 апреля-14 мая 2025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ОГУБК «Государственная филармония Костромской области»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Депкультуры Костромской области, областное государственное бюджетное учреждение культуры  «Государственная филармония Костромской области»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Онлайн- проект городов-побратимов Костромы и Бобруйска «История рассказанная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народом: воспоминания очевидцев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военного и трудового фронта»</w:t>
            </w:r>
          </w:p>
          <w:p w:rsidR="00B92CD5" w:rsidRDefault="00B92C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</w:p>
          <w:p w:rsidR="00B92CD5" w:rsidRDefault="00B92C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</w:p>
          <w:p w:rsidR="00B92CD5" w:rsidRDefault="00B92C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2 квартал 2025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 xml:space="preserve">официальный сайт МБУ города Костромы 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«Централизованная библиотечная система»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https://www.cbs-kostroma.ru/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официальный сайт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Учреждения культуры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«Централизованная библиотечная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система города.Бобруйска»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республика «Беларусь)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МБУ города Костромы «Централизованная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библиотечная система»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33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Традиционная ежегодная легкоатлетическая эстафета «Северная правда», посвященная 80-й годовщине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Комспорт Костромской области, Федеральное государственное казенное военное обр</w:t>
            </w:r>
            <w:r>
              <w:rPr>
                <w:rFonts w:eastAsia="Times New Roman" w:cs="Times New Roman"/>
                <w:highlight w:val="white"/>
              </w:rPr>
              <w:t>азовательное учреждение высшего образования «Военная академия радиационной, химической и биологической защиты имени Маршала Советского Союза С.К. Тимошенко  (г. Кострома)» Министерства обороны Российской Федерации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Концертная программа с участием ветерано</w:t>
            </w:r>
            <w:r>
              <w:rPr>
                <w:rFonts w:eastAsia="Times New Roman" w:cs="Times New Roman"/>
              </w:rPr>
              <w:t>в и их внуков «И помнит мир спасенный» с угощением «солдатской кашей»;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Концерт школы, посвященный 80-й годовщине Победе в Великой Отечественной войне 1941-1945 годом «Наследники Великой Победы»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3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ОГБУК Государственная филармония Костромской области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города Костромы «Детская школа искусств №8»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Участие во Всероссийской акции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«Читаем детям о Великой</w:t>
            </w:r>
          </w:p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Отечественной войне»</w:t>
            </w:r>
          </w:p>
          <w:p w:rsidR="00B92CD5" w:rsidRDefault="00B92C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4-8 мая 2025 года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все муниципальные библиотеки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1A1A1A"/>
                <w:highlight w:val="white"/>
              </w:rPr>
              <w:t>МБУ города Костромы «Централизованная библиотечная система»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Публичные программы для жителей и гостей области («Космический мемориал» и др.)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4-7 мая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ГБУ ДО КО «Планетарий»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Депобрнауки Костромской области, ГБУ ДО КО «Планетарий»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Концерт учащихся и преподавателей фортепианного отделения с участие врачей го</w:t>
            </w:r>
            <w:r>
              <w:rPr>
                <w:rFonts w:eastAsia="Times New Roman" w:cs="Times New Roman"/>
                <w:highlight w:val="white"/>
              </w:rPr>
              <w:t>рода Костромы «Великой Победе посвящается»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6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Концертная программа «Сквозь года звенит Победа»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6-8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Дом культуры «Селище»</w:t>
            </w:r>
            <w:r>
              <w:rPr>
                <w:rFonts w:eastAsia="Times New Roman" w:cs="Times New Roman"/>
                <w:color w:val="000000"/>
                <w:highlight w:val="white"/>
              </w:rPr>
              <w:t>, «Заволжский  дом –интернат»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 города Костромы "Дом культуры «Селище"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Интерактивная программа «Этот день Победы!» - художественные произведения послевоенных лет (литература, живопись, музыка, кино)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6-8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Интерактивная программа «Весна Победы»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7мая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ДЮЦ «Ровесник» КПЦ имени Ефима Честнякова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"Детско-юношеский центр "Ровесник""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  <w:shd w:val="clear" w:color="auto" w:fill="FFFFFF"/>
              </w:rPr>
              <w:t>К</w:t>
            </w:r>
            <w:r>
              <w:rPr>
                <w:rFonts w:eastAsia="Times New Roman" w:cs="Times New Roman"/>
                <w:highlight w:val="white"/>
              </w:rPr>
              <w:t xml:space="preserve">онцерт учащихся и преподавателей, посвящённый Дню Победы, в рамках праздничных мероприятий посвящённых </w:t>
            </w:r>
            <w:r>
              <w:rPr>
                <w:rFonts w:eastAsia="Times New Roman" w:cs="Times New Roman"/>
                <w:color w:val="1A1A1A"/>
                <w:spacing w:val="-6"/>
                <w:highlight w:val="white"/>
                <w:shd w:val="clear" w:color="auto" w:fill="FFFFFF"/>
              </w:rPr>
              <w:t>80-й годовщине Победы в Великой Отечественной войне 1941-1945 годов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 мая 2025</w:t>
            </w:r>
            <w:bookmarkStart w:id="1" w:name="undefined"/>
            <w:bookmarkEnd w:id="1"/>
            <w:r>
              <w:rPr>
                <w:rFonts w:eastAsia="Times New Roman" w:cs="Times New Roman"/>
                <w:color w:val="000000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г. Кострома Речной пр-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кт – 72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бюджетное учрежде</w:t>
            </w:r>
            <w:r>
              <w:rPr>
                <w:rFonts w:eastAsia="Times New Roman" w:cs="Times New Roman"/>
                <w:highlight w:val="white"/>
              </w:rPr>
              <w:t>ние дополнительного образования города Костромы «Детская школа искусств № 6»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Праздничная программа «Голос Победы» 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8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Парк Победы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автономное учреждение города Костромы «Дирекция парков»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Традиционный матч «Ветераны войны, труда Российской армии – учащиеся СШ 10», посвященный 80-й годовщине Победы в ВОВ 1941-1945 гг.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8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МБУ ДО г. Костромы «СШ №10» (ул. Советская, 55а) 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"Спортивная школа №10"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Музыкальный квартирник «Бери шинель, пошли домой» 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8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</w:t>
            </w:r>
            <w:r>
              <w:rPr>
                <w:rFonts w:eastAsia="Times New Roman" w:cs="Times New Roman"/>
                <w:highlight w:val="white"/>
              </w:rPr>
              <w:t>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Концерт учащихся вокально-хорового отделения </w:t>
            </w:r>
            <w:r>
              <w:rPr>
                <w:rFonts w:eastAsia="Times New Roman" w:cs="Times New Roman"/>
                <w:bCs/>
                <w:highlight w:val="white"/>
              </w:rPr>
              <w:t>«Этих дней не смолкнет Слава!»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8 мая 2025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МБУ ДО города Костромы «Детская школа искусств № 2»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МБУ ДО города Костромы «Детская школа искусств № 2»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Праздничная программа «Голос Победы» 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9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Парк Победы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автономное учреждение города Костромы «Дирекция парков»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Праздничная программа «Голос Победы» 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10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Парк Победы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автономное учреждение города Костромы «Дирекция парков»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Концерт, посвященный 80-й годовщине Победе в Великой Отечественной войне 1941-1945 годом «Победный май»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14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№8»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ул. Костромская 85, концертный зал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№8»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1469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 Первенство Спортивной школы № 5 города Костромы имени А.Н. Герасимова по ОФП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18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Спортивная школа № 5 города Костромы имени А.Н. Герасимова №5» (ул. Беленогова Юрия, 23а) 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"Спортивная школа № 5 имени выдающегося земляка Анатолия Николаевича Герасимова"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Торжественное построение, посвященное 80-ой годовщине Победы в Великой Отечественной войне 1941-1945 годов. Вручение Голубого берета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Парк Победы (ул. Профсоюзная)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города Костромы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Выставка работ учащихся Детской художественной школы № 2 им. Н. П. Купреянова «Была война…Была Победа»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Дом культуры «Селище»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«Детская художественная школа № 2 им. Н. П. Купреянова», муниципальное бюджетное учреждение города Костромы «Дом культуры «Селище»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Концертная программа для ветеранов «Весна 45</w:t>
            </w:r>
            <w:r>
              <w:rPr>
                <w:rFonts w:eastAsia="Times New Roman" w:cs="Times New Roman"/>
                <w:color w:val="000000"/>
                <w:highlight w:val="white"/>
              </w:rPr>
              <w:t>-года»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ЦДТ "Ипатьевская слобода", ул. Просвещения, 24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"Центр детского творчества "Ипатьевская слобода"</w:t>
            </w:r>
          </w:p>
        </w:tc>
      </w:tr>
      <w:tr w:rsidR="00B92CD5">
        <w:tc>
          <w:tcPr>
            <w:tcW w:w="675" w:type="dxa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</w:tcPr>
          <w:p w:rsidR="00B92CD5" w:rsidRPr="006D17F2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Торжественное мероприятие, </w:t>
            </w:r>
            <w:r w:rsidRPr="006D17F2"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посвященное 79-й годовщине Победы в Великой Отечественной войне 1941-1945 годов для семей участников СВО и ветеранов Великой Отечественной войны</w:t>
            </w:r>
          </w:p>
        </w:tc>
        <w:tc>
          <w:tcPr>
            <w:tcW w:w="1985" w:type="dxa"/>
          </w:tcPr>
          <w:p w:rsidR="00B92CD5" w:rsidRDefault="006D17F2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года</w:t>
            </w:r>
          </w:p>
        </w:tc>
        <w:tc>
          <w:tcPr>
            <w:tcW w:w="2693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ДЮЦ «Арс», культурный центр Россия,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  <w:lang w:eastAsia="ru-RU"/>
              </w:rPr>
              <w:t>г. Кострома,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ул. Северной правды, д. 34</w:t>
            </w:r>
          </w:p>
          <w:p w:rsidR="00B92CD5" w:rsidRPr="006D17F2" w:rsidRDefault="00B92CD5">
            <w:pPr>
              <w:pStyle w:val="ConsPlusNormal"/>
              <w:rPr>
                <w:rFonts w:ascii="Times New Roman" w:hAnsi="Times New Roman" w:cs="Times New Roman"/>
                <w:szCs w:val="24"/>
                <w:highlight w:val="white"/>
                <w:lang w:val="ru-RU"/>
              </w:rPr>
            </w:pPr>
          </w:p>
        </w:tc>
        <w:tc>
          <w:tcPr>
            <w:tcW w:w="5748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Управление спорта и </w:t>
            </w:r>
            <w:r>
              <w:rPr>
                <w:rFonts w:eastAsia="Times New Roman" w:cs="Times New Roman"/>
                <w:highlight w:val="white"/>
              </w:rPr>
              <w:t>дополнительного образования Комитета образования, культуры и спорта Администрации города Костромы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XVI Международная Акция «Читаем детям о войне»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Дошкольные образовательные организации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Открытое Первенство Дома детского творчества города Костромы «Жемчужина» по классическому жиму лёжа, посвященной 80-ой годовщине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ДДТ "Жемчужина" (у. Запрудня, 10)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"Дом детского творчества "Жемчужина""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Концерт-беседа «В блокадном кольце» - живая память о Великой Отечественной войне, запечатленная в Ленин</w:t>
            </w:r>
            <w:r>
              <w:rPr>
                <w:rFonts w:eastAsia="Times New Roman" w:cs="Times New Roman"/>
                <w:highlight w:val="white"/>
              </w:rPr>
              <w:t>градской симфонии Д. Шостаковича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 2025 год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Конкурс пьес среди учащихся народного отделения «</w:t>
            </w:r>
            <w:r>
              <w:rPr>
                <w:rFonts w:eastAsia="Times New Roman" w:cs="Times New Roman"/>
                <w:bCs/>
                <w:highlight w:val="white"/>
              </w:rPr>
              <w:t>И песни тоже воевали»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 2025 год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ДО города Костромы «Детская школа искусств № 2</w:t>
            </w:r>
          </w:p>
          <w:p w:rsidR="00B92CD5" w:rsidRDefault="00B92CD5">
            <w:pPr>
              <w:rPr>
                <w:rFonts w:cs="Times New Roman"/>
                <w:color w:val="000000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Интеллектуальная игра  «День Победы!», посвященная Году 80-летия Победы в Великой Отечественной войне 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ул. Березовая роща, д. 1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"Центр естественнонаучного развития  «ЭКОсфера» (Станция юных натуралистов)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Информационно-правовой час «Кострома в годы Великой Отечественной войны», посвященный Году 80-летия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ул. Березовая роща, д. 1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"Центр естественнонаучного развития  «ЭКОсфера» (Станция юных натуралистов)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Массовый забег на 800м, посвященный празднованию 80-й годовщины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Физкультурно-оздоровительный комплекс открытого типа, ул. Бульварная, 6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</w:t>
            </w:r>
            <w:r>
              <w:rPr>
                <w:rFonts w:eastAsia="Times New Roman" w:cs="Times New Roman"/>
                <w:color w:val="000000"/>
                <w:highlight w:val="white"/>
              </w:rPr>
              <w:t>разования города Костромы «Спортивная школа №2»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Первенство спортивной школы №6 среди спортивно-оздоровительных групп, приуроченной  80-летию Победы в Великой Отечественной войне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Спортивная школа №6 г. Костромы мкр.Паново 13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</w:t>
            </w:r>
            <w:r>
              <w:rPr>
                <w:rFonts w:eastAsia="Times New Roman" w:cs="Times New Roman"/>
                <w:color w:val="000000"/>
                <w:highlight w:val="white"/>
              </w:rPr>
              <w:t>тонномное учреждение дополнительного образования г.Костромы "Спортивная школа №6"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Смотр строя и песни «Я юный патриот и гражданин России»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Май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Дошкольные образовательные организации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 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Викторина для ветеранов и молодежи на знание основных событий и фактов Великой Отечественной войны «Историческую память мы должны сохранить»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май-июнь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Соревнования по дартсу, в рамках спартакиады «И снова в строю»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Сентябрь- октябрь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Соревнования по «северной ходьбе», </w:t>
            </w:r>
            <w:r>
              <w:rPr>
                <w:rFonts w:eastAsia="Times New Roman" w:cs="Times New Roman"/>
              </w:rPr>
              <w:t>в рамках спартакиады «И снова в строю»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Октябрь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  <w:p w:rsidR="00B92CD5" w:rsidRDefault="00B92CD5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Первенство спортивной школы № 3 по вольной борьбе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октябрь-ноябрь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 Кострома, ул. Советская, д. 118 б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«Спортивная школа № 3»»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Конкурс рисунков «Мир глазами детей» для 1-5 классов. Номинация «Поклонимся великим тем годам»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01 октября по 08 ноября 2024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Образовательные учрежд</w:t>
            </w:r>
            <w:r>
              <w:rPr>
                <w:rFonts w:eastAsia="Times New Roman" w:cs="Times New Roman"/>
                <w:color w:val="000000"/>
                <w:highlight w:val="white"/>
              </w:rPr>
              <w:t>ения г.Костромы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II городской театральный фестиваль «Во славу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ратных дел» в 2024-2025 учебном году, посвященный 80-летию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Победы в Великой Отечественной войне 1941-1945 г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Октябрь-февраль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Театральные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коллективы образовательных организаций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города Костромы «Городской центр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обеспечения качества образования», муниципальное бюджетное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учреждение города Костромы «Камерный драматический театр»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Конкурс чтецов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«Мы о войне стихами говорим», посвященный 80-летию Великой Победы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ноябрь 2024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8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Конкурс исторического эссе «Мы нашей памятью сильны» 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январь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МБУ «Городской центр обеспечения качества образования»</w:t>
            </w: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</w:rPr>
              <w:t>6. Мероприятия по военно-патриотическому воспитанию подростков и молодежи</w:t>
            </w:r>
          </w:p>
          <w:p w:rsidR="00B92CD5" w:rsidRDefault="00B92CD5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Проведение встреч ветеранов Вооруженных Сил с учащимися общеобразовательных организаций «Вспомним всех поименно»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Февраль, апрель, май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Проект «Непридуманные герои»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М</w:t>
            </w:r>
            <w:r>
              <w:rPr>
                <w:rFonts w:eastAsia="Times New Roman" w:cs="Times New Roman"/>
                <w:bCs/>
                <w:highlight w:val="white"/>
              </w:rPr>
              <w:t xml:space="preserve">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</w:rPr>
              <w:t>Проведение Уроков Мужества и Памяти, посвященных 80-й годовщине Победы в Великой Отечественной войне 1941-1945 гг. и событиям специальной военной операции в образовательных организациях города Костромы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Поздравления с юбилейными датами ветеранов Великой Отечественной войны и тружеников тыла 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Заседания городского патриотического клуба </w:t>
            </w:r>
            <w:r>
              <w:rPr>
                <w:rFonts w:eastAsia="Times New Roman" w:cs="Times New Roman"/>
              </w:rPr>
              <w:t>«Связь поколений»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Медиапроект «Наследники тыла»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Цикл мероприятий с допризывной молодежью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B92CD5">
            <w:pPr>
              <w:rPr>
                <w:rFonts w:cs="Times New Roman"/>
                <w:bCs/>
                <w:highlight w:val="white"/>
              </w:rPr>
            </w:pP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Всероссийская детско-юношеская историко-патриотическая военно-спортивная игра «Наследники Победы»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Депобрнауки Костромской области, муниципальные органы </w:t>
            </w:r>
            <w:r>
              <w:rPr>
                <w:rFonts w:eastAsia="Times New Roman" w:cs="Times New Roman"/>
                <w:color w:val="000000"/>
                <w:highlight w:val="white"/>
              </w:rPr>
              <w:t>управления образованием, Коммолодежь Костромской области, областное государственное бюджетное учреждение «Центр патриотического воспитания и допризывной подготовки молодежи «Патриот»</w:t>
            </w:r>
          </w:p>
          <w:p w:rsidR="00B92CD5" w:rsidRDefault="00B92CD5">
            <w:pPr>
              <w:rPr>
                <w:rFonts w:cs="Times New Roman"/>
                <w:highlight w:val="white"/>
              </w:rPr>
            </w:pP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49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Акция «Обелиски»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Благоустройство мемориальных досок, установленных в честь героев Великой Отечественной войны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В течение </w:t>
            </w:r>
          </w:p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Органы местного самоуправления муниципальных образований Костромской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День освобождения Ленинграда от фашистской блокады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27 января 2025г.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Образовательные учреждения г.Костромы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Советник директора по воспитанию и взаимодействию с детскими общественными объединениями в общеобразовательной организации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Областная историко-краеведческая акция «Ищу героя»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1 марта-31 июля 2024 − 2025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Коммолодежь Костромской области,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областное государственное бюджетное учреждение «Центр патриотического воспитания и допризывной подготовки молодежи «Патриот»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Муниципальный этап областного конкурса «Смотр строя и песни «Плац-Парад»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Март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Городская патриотическая военно-спортивная игра «Зарница-Победа»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март-апрель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ЦВР "Беркут" (Кинешемское шоссе, 15) Гвардейский 331 Костромской ударный парашютно-десантный полк (ул. Скворцова, 8а) 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города Костромы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Областная патриотическая акция «Дорога                     к обелиску»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1 апреля-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30 сентября 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Коммолодежь Костромской области,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 областное государственное бюджетное учреждение «Центр патриотического воспитания и допризывной подготовки молодежи «Патриот», </w:t>
            </w:r>
            <w:r>
              <w:rPr>
                <w:rFonts w:eastAsia="Times New Roman" w:cs="Times New Roman"/>
                <w:highlight w:val="white"/>
              </w:rPr>
              <w:t>Костромское региональное отделение Общероссийского общественного движения по увековечению памяти погибших при защите отечества «П</w:t>
            </w:r>
            <w:r>
              <w:rPr>
                <w:rFonts w:eastAsia="Times New Roman" w:cs="Times New Roman"/>
                <w:highlight w:val="white"/>
              </w:rPr>
              <w:t>оисковое движение России»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Областной слет поисковых отрядов Костромской области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Апрель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right="5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Коммолодежь Костромской области, Костромское региональное отделение Общероссийского общественного движения по увековечению памяти погибших при защите Отечества «Поисковое движение России»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День памяти о геноциде советского народа нацистами и их пособниками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годы Великой Отечественной войны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19 апреля 2025г.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Образовательные учреждения г.Костромы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Советник директора по воспитанию и взаимодействию с детскими общественными объединениями в общеобр</w:t>
            </w:r>
            <w:r>
              <w:rPr>
                <w:rFonts w:eastAsia="Times New Roman" w:cs="Times New Roman"/>
                <w:highlight w:val="white"/>
              </w:rPr>
              <w:t>азовательной организации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 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Всероссийский проект «Диалоги с Героями»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Апрель-май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Коммолодежь Костромской области, областное государственное бюджетное учреждение «Центр патриотического воспитания и допризывной подготовки молодежи «Патриот»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Выставка рисунков детей военнослужащих – участников Специальной военной операции «От Победного 1</w:t>
            </w:r>
            <w:r>
              <w:rPr>
                <w:rFonts w:eastAsia="Times New Roman" w:cs="Times New Roman"/>
              </w:rPr>
              <w:t>945 года  до Победы в специальной военной операции»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</w:rPr>
              <w:t xml:space="preserve">апрель-май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  <w:p w:rsidR="00B92CD5" w:rsidRDefault="00B92CD5">
            <w:pPr>
              <w:rPr>
                <w:rFonts w:cs="Times New Roman"/>
              </w:rPr>
            </w:pP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Костромская городская организация ветеранов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Видеоролик "Дети о Победе" с размещением в соц. сетях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май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г. Кострома мкрн. Паново, д. 13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автономное учреждение дополнительного образования города Костромы "Спортивная школа № 6"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Единый региональный Урок мужества «Костромской край в годы Великой Отечественной войны: наш вклад в Победу»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6 мая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Образовательные учреждения города Костромы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Депобрнауки Костромской области, органы местного самоуправления муниципальных образований Костромской области, осуществляющих управление                      в сфере образования, Образовательные организации Костро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мской области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Заседание Областной литературной гостиной «Живое слово». Тема «Во славу Великой Победы» (в рамках дистационной общеразвивающей программы «Живое слово»)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pStyle w:val="afa"/>
              <w:framePr w:hSpace="180" w:wrap="around" w:vAnchor="text" w:hAnchor="text" w:xAlign="center" w:y="1"/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 xml:space="preserve">7 мая </w:t>
            </w: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pStyle w:val="ConsPlusNormal0"/>
              <w:framePr w:hSpace="180" w:wrap="around" w:vAnchor="text" w:hAnchor="text" w:xAlign="center" w:y="1"/>
              <w:spacing w:line="283" w:lineRule="atLeast"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Депобрнауки Костромской области, ГБУ ДО КО «Одаренные школьники»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Торжественное построение "Живет Победа в Поколениях"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9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Воинский мемориал "Вечный огонь"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</w:t>
            </w:r>
            <w:r>
              <w:rPr>
                <w:rFonts w:eastAsia="Times New Roman" w:cs="Times New Roman"/>
                <w:color w:val="000000"/>
                <w:highlight w:val="white"/>
              </w:rPr>
              <w:t>Детский морской центр"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Костер Памяти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9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Плавбаза ДМЦ(м-н Пантусово)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"Детский морской центр"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Конференция "Юнги Победы земли Костромской"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25 мая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Костромская областная научная библиотека (Ул. Советская, 73)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"Детский морской центр"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Городские соревнования по допризывной подготовке молодежи «Курс молодого бойца»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ноябрь </w:t>
            </w:r>
            <w:r>
              <w:rPr>
                <w:rFonts w:eastAsia="Times New Roman" w:cs="Times New Roman"/>
                <w:highlight w:val="white"/>
              </w:rPr>
              <w:t>202</w:t>
            </w:r>
            <w:r>
              <w:rPr>
                <w:rFonts w:eastAsia="Times New Roman" w:cs="Times New Roman"/>
                <w:highlight w:val="white"/>
              </w:rPr>
              <w:t>5</w:t>
            </w:r>
            <w:r>
              <w:rPr>
                <w:rFonts w:eastAsia="Times New Roman" w:cs="Times New Roman"/>
                <w:highlight w:val="white"/>
              </w:rPr>
              <w:t xml:space="preserve">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ЦВР "Беркут" (Кинешемское шоссе, 15) Гвардейский 331 Костромской ударный парашютно-десантный полк (ул. Скворцова, 8а) 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 xml:space="preserve">города Костромы «Центр внешкольной работы «Беркут» </w:t>
            </w:r>
            <w:r>
              <w:rPr>
                <w:rFonts w:eastAsia="Times New Roman" w:cs="Times New Roman"/>
                <w:color w:val="000000"/>
                <w:highlight w:val="white"/>
              </w:rPr>
              <w:br/>
              <w:t>имени Героя Со</w:t>
            </w:r>
            <w:r>
              <w:rPr>
                <w:rFonts w:eastAsia="Times New Roman" w:cs="Times New Roman"/>
                <w:color w:val="000000"/>
                <w:highlight w:val="white"/>
              </w:rPr>
              <w:t>ветского Союза О. А. Юрасова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9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Городской проект «Подвигу народа-память поколений»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Ноябрь 2024-ноябрь 2025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Образовательные учреждения г.Костромы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 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МБУ «Городской центр обеспечения качества образования»</w:t>
            </w:r>
          </w:p>
        </w:tc>
      </w:tr>
      <w:tr w:rsidR="00B92CD5">
        <w:tc>
          <w:tcPr>
            <w:tcW w:w="14784" w:type="dxa"/>
            <w:gridSpan w:val="5"/>
          </w:tcPr>
          <w:p w:rsidR="00B92CD5" w:rsidRDefault="006D17F2">
            <w:pPr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highlight w:val="white"/>
                <w:lang w:val="en-US"/>
              </w:rPr>
              <w:t xml:space="preserve">7. </w:t>
            </w:r>
            <w:r>
              <w:rPr>
                <w:rFonts w:eastAsia="Times New Roman" w:cs="Times New Roman"/>
                <w:b/>
                <w:bCs/>
                <w:highlight w:val="white"/>
              </w:rPr>
              <w:t>Информационно-пропагандистские мероприятия</w:t>
            </w:r>
          </w:p>
          <w:p w:rsidR="00B92CD5" w:rsidRDefault="00B92CD5">
            <w:pPr>
              <w:rPr>
                <w:rFonts w:cs="Times New Roman"/>
                <w:b/>
                <w:bCs/>
                <w:highlight w:val="white"/>
              </w:rPr>
            </w:pPr>
          </w:p>
        </w:tc>
      </w:tr>
      <w:tr w:rsidR="00B92CD5">
        <w:tc>
          <w:tcPr>
            <w:tcW w:w="675" w:type="dxa"/>
          </w:tcPr>
          <w:p w:rsidR="00B92CD5" w:rsidRDefault="00B92CD5">
            <w:pPr>
              <w:numPr>
                <w:ilvl w:val="0"/>
                <w:numId w:val="10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Тематические занятия «Спасибо за Победу!»</w:t>
            </w:r>
          </w:p>
        </w:tc>
        <w:tc>
          <w:tcPr>
            <w:tcW w:w="1985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5-7 мая 2025 года</w:t>
            </w:r>
          </w:p>
        </w:tc>
        <w:tc>
          <w:tcPr>
            <w:tcW w:w="2693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«Центр творческого развития «Академия»»</w:t>
            </w:r>
          </w:p>
        </w:tc>
        <w:tc>
          <w:tcPr>
            <w:tcW w:w="5748" w:type="dxa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</w:t>
            </w:r>
            <w:r>
              <w:rPr>
                <w:rFonts w:eastAsia="Times New Roman" w:cs="Times New Roman"/>
                <w:color w:val="000000"/>
                <w:highlight w:val="white"/>
              </w:rPr>
              <w:t>ы «Центр творческого развития «Академия»»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10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Тематические занятия «Подарок ветерану»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5-7 мая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«Центр творческого развития «Академия»»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Муниципальное бюджетное учреждение дополнительного образования города Костромы «Центр творческого развития «Академия»»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10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Оформление «Уголка воинской Славы» на базе центра поисково-патриотической работы «Память»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В течение 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</w:rPr>
              <w:t xml:space="preserve">МКУ </w:t>
            </w: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«Молодежный комплекс «Пале» города Костромы,</w:t>
            </w:r>
          </w:p>
          <w:p w:rsidR="00B92CD5" w:rsidRDefault="006D17F2">
            <w:pPr>
              <w:rPr>
                <w:rFonts w:cs="Times New Roman"/>
                <w:bCs/>
                <w:highlight w:val="white"/>
              </w:rPr>
            </w:pPr>
            <w:r>
              <w:rPr>
                <w:rFonts w:eastAsia="Times New Roman" w:cs="Times New Roman"/>
                <w:bCs/>
                <w:highlight w:val="white"/>
                <w:lang w:eastAsia="ru-RU"/>
              </w:rPr>
              <w:t>ул. Советская, 2/1</w:t>
            </w:r>
          </w:p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центр поисково-патриотической работы «Память»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Муниципальное казенное учреждение города Костромы «Молодежный комплекс «Пале»»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10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ind w:left="50" w:right="51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Размещение 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средствах массовой информации материалов о костромич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ах - Героях Великой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Отечественной войны</w:t>
            </w:r>
          </w:p>
          <w:p w:rsidR="00B92CD5" w:rsidRDefault="00B92CD5">
            <w:pPr>
              <w:rPr>
                <w:rFonts w:cs="Times New Roman"/>
                <w:sz w:val="22"/>
                <w:szCs w:val="22"/>
                <w:highlight w:val="white"/>
              </w:rPr>
            </w:pP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z w:val="22"/>
                <w:szCs w:val="22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Отдел со средствами массовой информации Администрации города Костромы</w:t>
            </w:r>
          </w:p>
        </w:tc>
      </w:tr>
      <w:tr w:rsidR="00B92CD5">
        <w:trPr>
          <w:trHeight w:val="276"/>
        </w:trPr>
        <w:tc>
          <w:tcPr>
            <w:tcW w:w="675" w:type="dxa"/>
            <w:vMerge w:val="restart"/>
          </w:tcPr>
          <w:p w:rsidR="00B92CD5" w:rsidRDefault="00B92CD5">
            <w:pPr>
              <w:numPr>
                <w:ilvl w:val="0"/>
                <w:numId w:val="10"/>
              </w:numPr>
              <w:rPr>
                <w:rFonts w:cs="Times New Roman"/>
                <w:highlight w:val="white"/>
              </w:rPr>
            </w:pPr>
          </w:p>
        </w:tc>
        <w:tc>
          <w:tcPr>
            <w:tcW w:w="36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Освещение в средствах массовой информации мероприятий по подготовке и проведению                 80</w:t>
            </w:r>
            <w:r>
              <w:rPr>
                <w:rFonts w:eastAsia="Times New Roman" w:cs="Times New Roman"/>
                <w:color w:val="000000"/>
                <w:highlight w:val="white"/>
              </w:rPr>
              <w:t>-летия Победы в Великой Отечественной войне 1941-1945 годов</w:t>
            </w:r>
          </w:p>
        </w:tc>
        <w:tc>
          <w:tcPr>
            <w:tcW w:w="1985" w:type="dxa"/>
            <w:vMerge w:val="restart"/>
          </w:tcPr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В течение </w:t>
            </w:r>
          </w:p>
          <w:p w:rsidR="00B92CD5" w:rsidRDefault="006D17F2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2025 года</w:t>
            </w:r>
          </w:p>
        </w:tc>
        <w:tc>
          <w:tcPr>
            <w:tcW w:w="2693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  <w:highlight w:val="white"/>
              </w:rPr>
              <w:t>город Кострома</w:t>
            </w:r>
          </w:p>
        </w:tc>
        <w:tc>
          <w:tcPr>
            <w:tcW w:w="5748" w:type="dxa"/>
            <w:vMerge w:val="restart"/>
          </w:tcPr>
          <w:p w:rsidR="00B92CD5" w:rsidRDefault="006D17F2">
            <w:pPr>
              <w:rPr>
                <w:rFonts w:cs="Times New Roman"/>
                <w:highlight w:val="white"/>
              </w:rPr>
            </w:pPr>
            <w:r>
              <w:rPr>
                <w:rFonts w:eastAsia="Times New Roman" w:cs="Times New Roman"/>
              </w:rPr>
              <w:t>Отдел со средствами массовой информации Администрации города Костромы</w:t>
            </w:r>
          </w:p>
          <w:p w:rsidR="00B92CD5" w:rsidRDefault="00B92CD5">
            <w:pPr>
              <w:framePr w:hSpace="180" w:wrap="around" w:vAnchor="text" w:hAnchor="text" w:xAlign="center" w:y="1"/>
              <w:rPr>
                <w:rFonts w:cs="Times New Roman"/>
                <w:color w:val="000000"/>
                <w:highlight w:val="white"/>
              </w:rPr>
            </w:pPr>
          </w:p>
        </w:tc>
      </w:tr>
    </w:tbl>
    <w:p w:rsidR="00B92CD5" w:rsidRDefault="00B92CD5">
      <w:pPr>
        <w:rPr>
          <w:rFonts w:cs="Times New Roman"/>
          <w:highlight w:val="white"/>
        </w:rPr>
      </w:pPr>
    </w:p>
    <w:sectPr w:rsidR="00B92C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D5" w:rsidRDefault="006D17F2">
      <w:r>
        <w:separator/>
      </w:r>
    </w:p>
  </w:endnote>
  <w:endnote w:type="continuationSeparator" w:id="0">
    <w:p w:rsidR="00B92CD5" w:rsidRDefault="006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D5" w:rsidRDefault="006D17F2">
      <w:r>
        <w:separator/>
      </w:r>
    </w:p>
  </w:footnote>
  <w:footnote w:type="continuationSeparator" w:id="0">
    <w:p w:rsidR="00B92CD5" w:rsidRDefault="006D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AE0"/>
    <w:multiLevelType w:val="hybridMultilevel"/>
    <w:tmpl w:val="18502A84"/>
    <w:lvl w:ilvl="0" w:tplc="9354782A">
      <w:start w:val="1"/>
      <w:numFmt w:val="decimal"/>
      <w:lvlText w:val="%1."/>
      <w:lvlJc w:val="left"/>
      <w:pPr>
        <w:ind w:left="709" w:hanging="360"/>
      </w:pPr>
    </w:lvl>
    <w:lvl w:ilvl="1" w:tplc="44748694">
      <w:start w:val="1"/>
      <w:numFmt w:val="lowerLetter"/>
      <w:lvlText w:val="%2."/>
      <w:lvlJc w:val="left"/>
      <w:pPr>
        <w:ind w:left="1440" w:hanging="360"/>
      </w:pPr>
    </w:lvl>
    <w:lvl w:ilvl="2" w:tplc="784ECF18">
      <w:start w:val="1"/>
      <w:numFmt w:val="lowerRoman"/>
      <w:lvlText w:val="%3."/>
      <w:lvlJc w:val="right"/>
      <w:pPr>
        <w:ind w:left="2160" w:hanging="180"/>
      </w:pPr>
    </w:lvl>
    <w:lvl w:ilvl="3" w:tplc="489E25F0">
      <w:start w:val="1"/>
      <w:numFmt w:val="decimal"/>
      <w:lvlText w:val="%4."/>
      <w:lvlJc w:val="left"/>
      <w:pPr>
        <w:ind w:left="2880" w:hanging="360"/>
      </w:pPr>
    </w:lvl>
    <w:lvl w:ilvl="4" w:tplc="AB9AA60C">
      <w:start w:val="1"/>
      <w:numFmt w:val="lowerLetter"/>
      <w:lvlText w:val="%5."/>
      <w:lvlJc w:val="left"/>
      <w:pPr>
        <w:ind w:left="3600" w:hanging="360"/>
      </w:pPr>
    </w:lvl>
    <w:lvl w:ilvl="5" w:tplc="9EACC4EE">
      <w:start w:val="1"/>
      <w:numFmt w:val="lowerRoman"/>
      <w:lvlText w:val="%6."/>
      <w:lvlJc w:val="right"/>
      <w:pPr>
        <w:ind w:left="4320" w:hanging="180"/>
      </w:pPr>
    </w:lvl>
    <w:lvl w:ilvl="6" w:tplc="67E897EE">
      <w:start w:val="1"/>
      <w:numFmt w:val="decimal"/>
      <w:lvlText w:val="%7."/>
      <w:lvlJc w:val="left"/>
      <w:pPr>
        <w:ind w:left="5040" w:hanging="360"/>
      </w:pPr>
    </w:lvl>
    <w:lvl w:ilvl="7" w:tplc="031EE40A">
      <w:start w:val="1"/>
      <w:numFmt w:val="lowerLetter"/>
      <w:lvlText w:val="%8."/>
      <w:lvlJc w:val="left"/>
      <w:pPr>
        <w:ind w:left="5760" w:hanging="360"/>
      </w:pPr>
    </w:lvl>
    <w:lvl w:ilvl="8" w:tplc="144639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6ED2"/>
    <w:multiLevelType w:val="hybridMultilevel"/>
    <w:tmpl w:val="8500F2CA"/>
    <w:lvl w:ilvl="0" w:tplc="D4CE7800">
      <w:start w:val="1"/>
      <w:numFmt w:val="decimal"/>
      <w:lvlText w:val="%1."/>
      <w:lvlJc w:val="left"/>
      <w:pPr>
        <w:ind w:left="709" w:hanging="360"/>
      </w:pPr>
    </w:lvl>
    <w:lvl w:ilvl="1" w:tplc="FF5AD010">
      <w:start w:val="1"/>
      <w:numFmt w:val="lowerLetter"/>
      <w:lvlText w:val="%2."/>
      <w:lvlJc w:val="left"/>
      <w:pPr>
        <w:ind w:left="1429" w:hanging="360"/>
      </w:pPr>
    </w:lvl>
    <w:lvl w:ilvl="2" w:tplc="B6FC83A8">
      <w:start w:val="1"/>
      <w:numFmt w:val="lowerRoman"/>
      <w:lvlText w:val="%3."/>
      <w:lvlJc w:val="right"/>
      <w:pPr>
        <w:ind w:left="2149" w:hanging="180"/>
      </w:pPr>
    </w:lvl>
    <w:lvl w:ilvl="3" w:tplc="461E6786">
      <w:start w:val="1"/>
      <w:numFmt w:val="decimal"/>
      <w:lvlText w:val="%4."/>
      <w:lvlJc w:val="left"/>
      <w:pPr>
        <w:ind w:left="2869" w:hanging="360"/>
      </w:pPr>
    </w:lvl>
    <w:lvl w:ilvl="4" w:tplc="05A28676">
      <w:start w:val="1"/>
      <w:numFmt w:val="lowerLetter"/>
      <w:lvlText w:val="%5."/>
      <w:lvlJc w:val="left"/>
      <w:pPr>
        <w:ind w:left="3589" w:hanging="360"/>
      </w:pPr>
    </w:lvl>
    <w:lvl w:ilvl="5" w:tplc="C82AA93E">
      <w:start w:val="1"/>
      <w:numFmt w:val="lowerRoman"/>
      <w:lvlText w:val="%6."/>
      <w:lvlJc w:val="right"/>
      <w:pPr>
        <w:ind w:left="4309" w:hanging="180"/>
      </w:pPr>
    </w:lvl>
    <w:lvl w:ilvl="6" w:tplc="342AA118">
      <w:start w:val="1"/>
      <w:numFmt w:val="decimal"/>
      <w:lvlText w:val="%7."/>
      <w:lvlJc w:val="left"/>
      <w:pPr>
        <w:ind w:left="5029" w:hanging="360"/>
      </w:pPr>
    </w:lvl>
    <w:lvl w:ilvl="7" w:tplc="A8E26D74">
      <w:start w:val="1"/>
      <w:numFmt w:val="lowerLetter"/>
      <w:lvlText w:val="%8."/>
      <w:lvlJc w:val="left"/>
      <w:pPr>
        <w:ind w:left="5749" w:hanging="360"/>
      </w:pPr>
    </w:lvl>
    <w:lvl w:ilvl="8" w:tplc="72BE68C2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6140C38"/>
    <w:multiLevelType w:val="hybridMultilevel"/>
    <w:tmpl w:val="FA30C75A"/>
    <w:lvl w:ilvl="0" w:tplc="84E4C2D0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/>
      </w:rPr>
    </w:lvl>
    <w:lvl w:ilvl="1" w:tplc="3A04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3683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5A58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70CA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D052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DE46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7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5454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CB2553"/>
    <w:multiLevelType w:val="hybridMultilevel"/>
    <w:tmpl w:val="58ECE1AE"/>
    <w:lvl w:ilvl="0" w:tplc="5B8209F6">
      <w:start w:val="1"/>
      <w:numFmt w:val="decimal"/>
      <w:lvlText w:val="%1."/>
      <w:lvlJc w:val="left"/>
      <w:pPr>
        <w:ind w:left="709" w:hanging="360"/>
      </w:pPr>
    </w:lvl>
    <w:lvl w:ilvl="1" w:tplc="6060C040">
      <w:start w:val="1"/>
      <w:numFmt w:val="lowerLetter"/>
      <w:lvlText w:val="%2."/>
      <w:lvlJc w:val="left"/>
      <w:pPr>
        <w:ind w:left="1440" w:hanging="360"/>
      </w:pPr>
    </w:lvl>
    <w:lvl w:ilvl="2" w:tplc="D47AF610">
      <w:start w:val="1"/>
      <w:numFmt w:val="lowerRoman"/>
      <w:lvlText w:val="%3."/>
      <w:lvlJc w:val="right"/>
      <w:pPr>
        <w:ind w:left="2160" w:hanging="180"/>
      </w:pPr>
    </w:lvl>
    <w:lvl w:ilvl="3" w:tplc="8D9864F6">
      <w:start w:val="1"/>
      <w:numFmt w:val="decimal"/>
      <w:lvlText w:val="%4."/>
      <w:lvlJc w:val="left"/>
      <w:pPr>
        <w:ind w:left="2880" w:hanging="360"/>
      </w:pPr>
    </w:lvl>
    <w:lvl w:ilvl="4" w:tplc="C380A334">
      <w:start w:val="1"/>
      <w:numFmt w:val="lowerLetter"/>
      <w:lvlText w:val="%5."/>
      <w:lvlJc w:val="left"/>
      <w:pPr>
        <w:ind w:left="3600" w:hanging="360"/>
      </w:pPr>
    </w:lvl>
    <w:lvl w:ilvl="5" w:tplc="6C58DC76">
      <w:start w:val="1"/>
      <w:numFmt w:val="lowerRoman"/>
      <w:lvlText w:val="%6."/>
      <w:lvlJc w:val="right"/>
      <w:pPr>
        <w:ind w:left="4320" w:hanging="180"/>
      </w:pPr>
    </w:lvl>
    <w:lvl w:ilvl="6" w:tplc="597EB5F4">
      <w:start w:val="1"/>
      <w:numFmt w:val="decimal"/>
      <w:lvlText w:val="%7."/>
      <w:lvlJc w:val="left"/>
      <w:pPr>
        <w:ind w:left="5040" w:hanging="360"/>
      </w:pPr>
    </w:lvl>
    <w:lvl w:ilvl="7" w:tplc="ED7C4CC6">
      <w:start w:val="1"/>
      <w:numFmt w:val="lowerLetter"/>
      <w:lvlText w:val="%8."/>
      <w:lvlJc w:val="left"/>
      <w:pPr>
        <w:ind w:left="5760" w:hanging="360"/>
      </w:pPr>
    </w:lvl>
    <w:lvl w:ilvl="8" w:tplc="DDB4F9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7CC8"/>
    <w:multiLevelType w:val="hybridMultilevel"/>
    <w:tmpl w:val="D2825F16"/>
    <w:lvl w:ilvl="0" w:tplc="27F66C0E">
      <w:start w:val="1"/>
      <w:numFmt w:val="decimal"/>
      <w:lvlText w:val="%1."/>
      <w:lvlJc w:val="left"/>
      <w:pPr>
        <w:ind w:left="720" w:hanging="360"/>
      </w:pPr>
    </w:lvl>
    <w:lvl w:ilvl="1" w:tplc="DF3466F8">
      <w:start w:val="1"/>
      <w:numFmt w:val="lowerLetter"/>
      <w:lvlText w:val="%2."/>
      <w:lvlJc w:val="left"/>
      <w:pPr>
        <w:ind w:left="1440" w:hanging="360"/>
      </w:pPr>
    </w:lvl>
    <w:lvl w:ilvl="2" w:tplc="8D78A624">
      <w:start w:val="1"/>
      <w:numFmt w:val="lowerRoman"/>
      <w:lvlText w:val="%3."/>
      <w:lvlJc w:val="right"/>
      <w:pPr>
        <w:ind w:left="2160" w:hanging="180"/>
      </w:pPr>
    </w:lvl>
    <w:lvl w:ilvl="3" w:tplc="3ED044BA">
      <w:start w:val="1"/>
      <w:numFmt w:val="decimal"/>
      <w:lvlText w:val="%4."/>
      <w:lvlJc w:val="left"/>
      <w:pPr>
        <w:ind w:left="2880" w:hanging="360"/>
      </w:pPr>
    </w:lvl>
    <w:lvl w:ilvl="4" w:tplc="FA5A11B0">
      <w:start w:val="1"/>
      <w:numFmt w:val="lowerLetter"/>
      <w:lvlText w:val="%5."/>
      <w:lvlJc w:val="left"/>
      <w:pPr>
        <w:ind w:left="3600" w:hanging="360"/>
      </w:pPr>
    </w:lvl>
    <w:lvl w:ilvl="5" w:tplc="D77C66F2">
      <w:start w:val="1"/>
      <w:numFmt w:val="lowerRoman"/>
      <w:lvlText w:val="%6."/>
      <w:lvlJc w:val="right"/>
      <w:pPr>
        <w:ind w:left="4320" w:hanging="180"/>
      </w:pPr>
    </w:lvl>
    <w:lvl w:ilvl="6" w:tplc="C44AD730">
      <w:start w:val="1"/>
      <w:numFmt w:val="decimal"/>
      <w:lvlText w:val="%7."/>
      <w:lvlJc w:val="left"/>
      <w:pPr>
        <w:ind w:left="5040" w:hanging="360"/>
      </w:pPr>
    </w:lvl>
    <w:lvl w:ilvl="7" w:tplc="D870D0C8">
      <w:start w:val="1"/>
      <w:numFmt w:val="lowerLetter"/>
      <w:lvlText w:val="%8."/>
      <w:lvlJc w:val="left"/>
      <w:pPr>
        <w:ind w:left="5760" w:hanging="360"/>
      </w:pPr>
    </w:lvl>
    <w:lvl w:ilvl="8" w:tplc="33606C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742E"/>
    <w:multiLevelType w:val="hybridMultilevel"/>
    <w:tmpl w:val="B2F037A2"/>
    <w:lvl w:ilvl="0" w:tplc="C39AA272">
      <w:start w:val="1"/>
      <w:numFmt w:val="decimal"/>
      <w:lvlText w:val="%1."/>
      <w:lvlJc w:val="left"/>
      <w:pPr>
        <w:ind w:left="709" w:hanging="360"/>
      </w:pPr>
    </w:lvl>
    <w:lvl w:ilvl="1" w:tplc="86807414">
      <w:start w:val="1"/>
      <w:numFmt w:val="lowerLetter"/>
      <w:lvlText w:val="%2."/>
      <w:lvlJc w:val="left"/>
      <w:pPr>
        <w:ind w:left="1440" w:hanging="360"/>
      </w:pPr>
    </w:lvl>
    <w:lvl w:ilvl="2" w:tplc="A9162674">
      <w:start w:val="1"/>
      <w:numFmt w:val="lowerRoman"/>
      <w:lvlText w:val="%3."/>
      <w:lvlJc w:val="right"/>
      <w:pPr>
        <w:ind w:left="2160" w:hanging="180"/>
      </w:pPr>
    </w:lvl>
    <w:lvl w:ilvl="3" w:tplc="B37056AA">
      <w:start w:val="1"/>
      <w:numFmt w:val="decimal"/>
      <w:lvlText w:val="%4."/>
      <w:lvlJc w:val="left"/>
      <w:pPr>
        <w:ind w:left="2880" w:hanging="360"/>
      </w:pPr>
    </w:lvl>
    <w:lvl w:ilvl="4" w:tplc="2FBEDF10">
      <w:start w:val="1"/>
      <w:numFmt w:val="lowerLetter"/>
      <w:lvlText w:val="%5."/>
      <w:lvlJc w:val="left"/>
      <w:pPr>
        <w:ind w:left="3600" w:hanging="360"/>
      </w:pPr>
    </w:lvl>
    <w:lvl w:ilvl="5" w:tplc="ED08E358">
      <w:start w:val="1"/>
      <w:numFmt w:val="lowerRoman"/>
      <w:lvlText w:val="%6."/>
      <w:lvlJc w:val="right"/>
      <w:pPr>
        <w:ind w:left="4320" w:hanging="180"/>
      </w:pPr>
    </w:lvl>
    <w:lvl w:ilvl="6" w:tplc="4274EAFA">
      <w:start w:val="1"/>
      <w:numFmt w:val="decimal"/>
      <w:lvlText w:val="%7."/>
      <w:lvlJc w:val="left"/>
      <w:pPr>
        <w:ind w:left="5040" w:hanging="360"/>
      </w:pPr>
    </w:lvl>
    <w:lvl w:ilvl="7" w:tplc="3ED25C5A">
      <w:start w:val="1"/>
      <w:numFmt w:val="lowerLetter"/>
      <w:lvlText w:val="%8."/>
      <w:lvlJc w:val="left"/>
      <w:pPr>
        <w:ind w:left="5760" w:hanging="360"/>
      </w:pPr>
    </w:lvl>
    <w:lvl w:ilvl="8" w:tplc="7D4ADD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01EF7"/>
    <w:multiLevelType w:val="hybridMultilevel"/>
    <w:tmpl w:val="464403B0"/>
    <w:lvl w:ilvl="0" w:tplc="EC4A71DC">
      <w:start w:val="5"/>
      <w:numFmt w:val="bullet"/>
      <w:lvlText w:val=""/>
      <w:lvlJc w:val="left"/>
      <w:pPr>
        <w:ind w:left="1080" w:hanging="360"/>
      </w:pPr>
      <w:rPr>
        <w:rFonts w:ascii="Symbol" w:eastAsia="Arial Unicode MS" w:hAnsi="Symbol" w:cs="Calibri"/>
      </w:rPr>
    </w:lvl>
    <w:lvl w:ilvl="1" w:tplc="68B66D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4CAE82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87C687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C76620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552377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946D63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ECA47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63440D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51B84E9C"/>
    <w:multiLevelType w:val="hybridMultilevel"/>
    <w:tmpl w:val="010430D8"/>
    <w:lvl w:ilvl="0" w:tplc="4942FEAC">
      <w:start w:val="1"/>
      <w:numFmt w:val="decimal"/>
      <w:lvlText w:val="%1."/>
      <w:lvlJc w:val="left"/>
      <w:pPr>
        <w:ind w:left="709" w:hanging="360"/>
      </w:pPr>
    </w:lvl>
    <w:lvl w:ilvl="1" w:tplc="D6C044FA">
      <w:start w:val="1"/>
      <w:numFmt w:val="lowerLetter"/>
      <w:lvlText w:val="%2."/>
      <w:lvlJc w:val="left"/>
      <w:pPr>
        <w:ind w:left="1440" w:hanging="360"/>
      </w:pPr>
    </w:lvl>
    <w:lvl w:ilvl="2" w:tplc="BAA4D422">
      <w:start w:val="1"/>
      <w:numFmt w:val="lowerRoman"/>
      <w:lvlText w:val="%3."/>
      <w:lvlJc w:val="right"/>
      <w:pPr>
        <w:ind w:left="2160" w:hanging="180"/>
      </w:pPr>
    </w:lvl>
    <w:lvl w:ilvl="3" w:tplc="CB1ECA80">
      <w:start w:val="1"/>
      <w:numFmt w:val="decimal"/>
      <w:lvlText w:val="%4."/>
      <w:lvlJc w:val="left"/>
      <w:pPr>
        <w:ind w:left="2880" w:hanging="360"/>
      </w:pPr>
    </w:lvl>
    <w:lvl w:ilvl="4" w:tplc="337C6A90">
      <w:start w:val="1"/>
      <w:numFmt w:val="lowerLetter"/>
      <w:lvlText w:val="%5."/>
      <w:lvlJc w:val="left"/>
      <w:pPr>
        <w:ind w:left="3600" w:hanging="360"/>
      </w:pPr>
    </w:lvl>
    <w:lvl w:ilvl="5" w:tplc="B544A5E6">
      <w:start w:val="1"/>
      <w:numFmt w:val="lowerRoman"/>
      <w:lvlText w:val="%6."/>
      <w:lvlJc w:val="right"/>
      <w:pPr>
        <w:ind w:left="4320" w:hanging="180"/>
      </w:pPr>
    </w:lvl>
    <w:lvl w:ilvl="6" w:tplc="0D5E2676">
      <w:start w:val="1"/>
      <w:numFmt w:val="decimal"/>
      <w:lvlText w:val="%7."/>
      <w:lvlJc w:val="left"/>
      <w:pPr>
        <w:ind w:left="5040" w:hanging="360"/>
      </w:pPr>
    </w:lvl>
    <w:lvl w:ilvl="7" w:tplc="EF44BA52">
      <w:start w:val="1"/>
      <w:numFmt w:val="lowerLetter"/>
      <w:lvlText w:val="%8."/>
      <w:lvlJc w:val="left"/>
      <w:pPr>
        <w:ind w:left="5760" w:hanging="360"/>
      </w:pPr>
    </w:lvl>
    <w:lvl w:ilvl="8" w:tplc="7102E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76105"/>
    <w:multiLevelType w:val="hybridMultilevel"/>
    <w:tmpl w:val="8A240A58"/>
    <w:lvl w:ilvl="0" w:tplc="57689A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AFA37F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6893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E41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67258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078C5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2AE5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D416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FCF3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5E12D71"/>
    <w:multiLevelType w:val="hybridMultilevel"/>
    <w:tmpl w:val="20525D12"/>
    <w:lvl w:ilvl="0" w:tplc="FEC6B696">
      <w:start w:val="1"/>
      <w:numFmt w:val="decimal"/>
      <w:lvlText w:val="%1."/>
      <w:lvlJc w:val="left"/>
      <w:pPr>
        <w:ind w:left="709" w:hanging="360"/>
      </w:pPr>
    </w:lvl>
    <w:lvl w:ilvl="1" w:tplc="43E889F6">
      <w:start w:val="1"/>
      <w:numFmt w:val="lowerLetter"/>
      <w:lvlText w:val="%2."/>
      <w:lvlJc w:val="left"/>
      <w:pPr>
        <w:ind w:left="1440" w:hanging="360"/>
      </w:pPr>
    </w:lvl>
    <w:lvl w:ilvl="2" w:tplc="3BC44534">
      <w:start w:val="1"/>
      <w:numFmt w:val="lowerRoman"/>
      <w:lvlText w:val="%3."/>
      <w:lvlJc w:val="right"/>
      <w:pPr>
        <w:ind w:left="2160" w:hanging="180"/>
      </w:pPr>
    </w:lvl>
    <w:lvl w:ilvl="3" w:tplc="5EE4CD1C">
      <w:start w:val="1"/>
      <w:numFmt w:val="decimal"/>
      <w:lvlText w:val="%4."/>
      <w:lvlJc w:val="left"/>
      <w:pPr>
        <w:ind w:left="2880" w:hanging="360"/>
      </w:pPr>
    </w:lvl>
    <w:lvl w:ilvl="4" w:tplc="32C2AF18">
      <w:start w:val="1"/>
      <w:numFmt w:val="lowerLetter"/>
      <w:lvlText w:val="%5."/>
      <w:lvlJc w:val="left"/>
      <w:pPr>
        <w:ind w:left="3600" w:hanging="360"/>
      </w:pPr>
    </w:lvl>
    <w:lvl w:ilvl="5" w:tplc="A4968BA4">
      <w:start w:val="1"/>
      <w:numFmt w:val="lowerRoman"/>
      <w:lvlText w:val="%6."/>
      <w:lvlJc w:val="right"/>
      <w:pPr>
        <w:ind w:left="4320" w:hanging="180"/>
      </w:pPr>
    </w:lvl>
    <w:lvl w:ilvl="6" w:tplc="A18E709A">
      <w:start w:val="1"/>
      <w:numFmt w:val="decimal"/>
      <w:lvlText w:val="%7."/>
      <w:lvlJc w:val="left"/>
      <w:pPr>
        <w:ind w:left="5040" w:hanging="360"/>
      </w:pPr>
    </w:lvl>
    <w:lvl w:ilvl="7" w:tplc="5CD25930">
      <w:start w:val="1"/>
      <w:numFmt w:val="lowerLetter"/>
      <w:lvlText w:val="%8."/>
      <w:lvlJc w:val="left"/>
      <w:pPr>
        <w:ind w:left="5760" w:hanging="360"/>
      </w:pPr>
    </w:lvl>
    <w:lvl w:ilvl="8" w:tplc="DE666C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469E"/>
    <w:multiLevelType w:val="hybridMultilevel"/>
    <w:tmpl w:val="A0A41DA8"/>
    <w:lvl w:ilvl="0" w:tplc="F9AC024C">
      <w:start w:val="1"/>
      <w:numFmt w:val="decimal"/>
      <w:lvlText w:val="%1."/>
      <w:lvlJc w:val="left"/>
      <w:pPr>
        <w:ind w:left="709" w:hanging="360"/>
      </w:pPr>
    </w:lvl>
    <w:lvl w:ilvl="1" w:tplc="9D2C0EA2">
      <w:start w:val="1"/>
      <w:numFmt w:val="lowerLetter"/>
      <w:lvlText w:val="%2."/>
      <w:lvlJc w:val="left"/>
      <w:pPr>
        <w:ind w:left="1440" w:hanging="360"/>
      </w:pPr>
    </w:lvl>
    <w:lvl w:ilvl="2" w:tplc="AC36342C">
      <w:start w:val="1"/>
      <w:numFmt w:val="lowerRoman"/>
      <w:lvlText w:val="%3."/>
      <w:lvlJc w:val="right"/>
      <w:pPr>
        <w:ind w:left="2160" w:hanging="180"/>
      </w:pPr>
    </w:lvl>
    <w:lvl w:ilvl="3" w:tplc="0E2AB474">
      <w:start w:val="1"/>
      <w:numFmt w:val="decimal"/>
      <w:lvlText w:val="%4."/>
      <w:lvlJc w:val="left"/>
      <w:pPr>
        <w:ind w:left="2880" w:hanging="360"/>
      </w:pPr>
    </w:lvl>
    <w:lvl w:ilvl="4" w:tplc="5C54796C">
      <w:start w:val="1"/>
      <w:numFmt w:val="lowerLetter"/>
      <w:lvlText w:val="%5."/>
      <w:lvlJc w:val="left"/>
      <w:pPr>
        <w:ind w:left="3600" w:hanging="360"/>
      </w:pPr>
    </w:lvl>
    <w:lvl w:ilvl="5" w:tplc="94EA5138">
      <w:start w:val="1"/>
      <w:numFmt w:val="lowerRoman"/>
      <w:lvlText w:val="%6."/>
      <w:lvlJc w:val="right"/>
      <w:pPr>
        <w:ind w:left="4320" w:hanging="180"/>
      </w:pPr>
    </w:lvl>
    <w:lvl w:ilvl="6" w:tplc="4C5240D4">
      <w:start w:val="1"/>
      <w:numFmt w:val="decimal"/>
      <w:lvlText w:val="%7."/>
      <w:lvlJc w:val="left"/>
      <w:pPr>
        <w:ind w:left="5040" w:hanging="360"/>
      </w:pPr>
    </w:lvl>
    <w:lvl w:ilvl="7" w:tplc="63F292A8">
      <w:start w:val="1"/>
      <w:numFmt w:val="lowerLetter"/>
      <w:lvlText w:val="%8."/>
      <w:lvlJc w:val="left"/>
      <w:pPr>
        <w:ind w:left="5760" w:hanging="360"/>
      </w:pPr>
    </w:lvl>
    <w:lvl w:ilvl="8" w:tplc="A142F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5"/>
    <w:rsid w:val="006D17F2"/>
    <w:rsid w:val="00B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45A4B-D356-4D5B-8C01-1A8D867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Arial Unicode MS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Содержимое таблицы"/>
    <w:basedOn w:val="a"/>
    <w:pPr>
      <w:suppressLineNumbers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Lucida Sans Unicode" w:cs="Calibri"/>
      <w:sz w:val="22"/>
      <w:szCs w:val="22"/>
    </w:rPr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C4548-C1BC-47A7-807A-645AD1B5E0F9}"/>
</file>

<file path=customXml/itemProps2.xml><?xml version="1.0" encoding="utf-8"?>
<ds:datastoreItem xmlns:ds="http://schemas.openxmlformats.org/officeDocument/2006/customXml" ds:itemID="{8DD90AB0-4507-4A7B-B636-776FF467EA83}"/>
</file>

<file path=customXml/itemProps3.xml><?xml version="1.0" encoding="utf-8"?>
<ds:datastoreItem xmlns:ds="http://schemas.openxmlformats.org/officeDocument/2006/customXml" ds:itemID="{8B130FB6-C96F-4098-A2D5-C1E075995EB8}"/>
</file>

<file path=customXml/itemProps4.xml><?xml version="1.0" encoding="utf-8"?>
<ds:datastoreItem xmlns:ds="http://schemas.openxmlformats.org/officeDocument/2006/customXml" ds:itemID="{ECFED13B-7587-4B78-945C-9AC6421D9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6261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Учетная запись Майкрософт</cp:lastModifiedBy>
  <cp:revision>2</cp:revision>
  <dcterms:created xsi:type="dcterms:W3CDTF">2025-01-16T15:47:00Z</dcterms:created>
  <dcterms:modified xsi:type="dcterms:W3CDTF">2025-01-16T15:47:00Z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