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single" w:sz="4" w:space="0" w:color="5FE7D5" w:themeColor="accent6" w:themeTint="99"/>
          <w:left w:val="single" w:sz="4" w:space="0" w:color="5FE7D5" w:themeColor="accent6" w:themeTint="99"/>
          <w:bottom w:val="single" w:sz="4" w:space="0" w:color="5FE7D5" w:themeColor="accent6" w:themeTint="99"/>
          <w:right w:val="single" w:sz="4" w:space="0" w:color="5FE7D5" w:themeColor="accent6" w:themeTint="99"/>
          <w:insideH w:val="single" w:sz="4" w:space="0" w:color="5FE7D5" w:themeColor="accent6" w:themeTint="99"/>
          <w:insideV w:val="single" w:sz="4" w:space="0" w:color="5FE7D5" w:themeColor="accent6" w:themeTint="99"/>
        </w:tblBorders>
        <w:tblLook w:val="04A0"/>
      </w:tblPr>
      <w:tblGrid>
        <w:gridCol w:w="1526"/>
        <w:gridCol w:w="4961"/>
        <w:gridCol w:w="1701"/>
      </w:tblGrid>
      <w:tr w:rsidR="00721010" w:rsidTr="00841EB0">
        <w:tc>
          <w:tcPr>
            <w:tcW w:w="8188" w:type="dxa"/>
            <w:gridSpan w:val="3"/>
            <w:shd w:val="clear" w:color="auto" w:fill="C9F7F1" w:themeFill="accent6" w:themeFillTint="33"/>
          </w:tcPr>
          <w:p w:rsidR="00721010" w:rsidRPr="0067223B" w:rsidRDefault="00721010" w:rsidP="00721010">
            <w:pPr>
              <w:jc w:val="center"/>
              <w:rPr>
                <w:b/>
                <w:color w:val="FF0000"/>
              </w:rPr>
            </w:pPr>
            <w:r w:rsidRPr="0067223B">
              <w:rPr>
                <w:b/>
                <w:color w:val="FF0000"/>
              </w:rPr>
              <w:t>НАШИ МЕДАЛИСТЫ</w:t>
            </w:r>
          </w:p>
        </w:tc>
      </w:tr>
      <w:tr w:rsidR="00721010" w:rsidTr="00841EB0">
        <w:tc>
          <w:tcPr>
            <w:tcW w:w="1526" w:type="dxa"/>
            <w:shd w:val="clear" w:color="auto" w:fill="C9F7F1" w:themeFill="accent6" w:themeFillTint="33"/>
          </w:tcPr>
          <w:p w:rsidR="00721010" w:rsidRDefault="00721010"/>
        </w:tc>
        <w:tc>
          <w:tcPr>
            <w:tcW w:w="4961" w:type="dxa"/>
            <w:shd w:val="clear" w:color="auto" w:fill="C9F7F1" w:themeFill="accent6" w:themeFillTint="33"/>
          </w:tcPr>
          <w:p w:rsidR="00721010" w:rsidRDefault="00721010"/>
        </w:tc>
        <w:tc>
          <w:tcPr>
            <w:tcW w:w="1701" w:type="dxa"/>
            <w:shd w:val="clear" w:color="auto" w:fill="C9F7F1" w:themeFill="accent6" w:themeFillTint="33"/>
          </w:tcPr>
          <w:p w:rsidR="00721010" w:rsidRDefault="00721010"/>
        </w:tc>
      </w:tr>
      <w:tr w:rsidR="005F7F1E" w:rsidRPr="00BA22E4" w:rsidTr="00841EB0">
        <w:tc>
          <w:tcPr>
            <w:tcW w:w="1526" w:type="dxa"/>
            <w:shd w:val="clear" w:color="auto" w:fill="C9F7F1" w:themeFill="accent6" w:themeFillTint="33"/>
          </w:tcPr>
          <w:p w:rsidR="005F7F1E" w:rsidRPr="00BA22E4" w:rsidRDefault="005F7F1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5F7F1E" w:rsidRPr="00BA22E4" w:rsidRDefault="005F7F1E" w:rsidP="005F7F1E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ХХ век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5F7F1E" w:rsidRPr="00BA22E4" w:rsidRDefault="005F7F1E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B02473" w:rsidRPr="00BA22E4" w:rsidTr="00841EB0">
        <w:tc>
          <w:tcPr>
            <w:tcW w:w="1526" w:type="dxa"/>
            <w:shd w:val="clear" w:color="auto" w:fill="C9F7F1" w:themeFill="accent6" w:themeFillTint="33"/>
          </w:tcPr>
          <w:p w:rsidR="00B02473" w:rsidRPr="00BA22E4" w:rsidRDefault="00B02473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1967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B02473" w:rsidRPr="00BA22E4" w:rsidRDefault="00B02473" w:rsidP="004B11CF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Егорова Наталья Ивановна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B02473" w:rsidRPr="00BA22E4" w:rsidRDefault="00B02473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3908C5" w:rsidRPr="00BA22E4" w:rsidTr="00841EB0">
        <w:tc>
          <w:tcPr>
            <w:tcW w:w="1526" w:type="dxa"/>
            <w:shd w:val="clear" w:color="auto" w:fill="C9F7F1" w:themeFill="accent6" w:themeFillTint="33"/>
          </w:tcPr>
          <w:p w:rsidR="003908C5" w:rsidRPr="00BA22E4" w:rsidRDefault="003908C5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3908C5" w:rsidRPr="00BA22E4" w:rsidRDefault="003908C5" w:rsidP="00337767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Григорьева Наталья Николаевна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3908C5" w:rsidRPr="00BA22E4" w:rsidRDefault="003908C5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3908C5" w:rsidRPr="00BA22E4" w:rsidTr="00841EB0">
        <w:tc>
          <w:tcPr>
            <w:tcW w:w="1526" w:type="dxa"/>
            <w:shd w:val="clear" w:color="auto" w:fill="C9F7F1" w:themeFill="accent6" w:themeFillTint="33"/>
          </w:tcPr>
          <w:p w:rsidR="003908C5" w:rsidRPr="00BA22E4" w:rsidRDefault="003908C5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3908C5" w:rsidRPr="00BA22E4" w:rsidRDefault="003908C5" w:rsidP="00337767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Трофимова Надежда Николаевна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3908C5" w:rsidRPr="00BA22E4" w:rsidRDefault="003908C5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3908C5" w:rsidRPr="00BA22E4" w:rsidTr="00841EB0">
        <w:tc>
          <w:tcPr>
            <w:tcW w:w="1526" w:type="dxa"/>
            <w:shd w:val="clear" w:color="auto" w:fill="C9F7F1" w:themeFill="accent6" w:themeFillTint="33"/>
          </w:tcPr>
          <w:p w:rsidR="003908C5" w:rsidRPr="00BA22E4" w:rsidRDefault="003908C5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3908C5" w:rsidRPr="00BA22E4" w:rsidRDefault="003908C5" w:rsidP="00337767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3908C5" w:rsidRPr="00BA22E4" w:rsidRDefault="003908C5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33776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Баранок Нина Ефимовна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337767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1972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Губкин Владимир Юрьевич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1975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Криницкий Алексей Константинович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1977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Юркина Светлана Николаевна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1981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Коровкина Ирина Александровна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1982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Строкин Александр Арнольдович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Попова Алена Николаевна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Гречнева</w:t>
            </w:r>
            <w:proofErr w:type="spellEnd"/>
            <w:r>
              <w:rPr>
                <w:i/>
                <w:sz w:val="28"/>
                <w:szCs w:val="28"/>
              </w:rPr>
              <w:t xml:space="preserve"> Инна Вячеславовна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Олейник Оксана Викторовна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1989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337767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Куликова Татьяна Александровна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337767">
            <w:pPr>
              <w:rPr>
                <w:i/>
                <w:sz w:val="28"/>
                <w:szCs w:val="28"/>
              </w:rPr>
            </w:pPr>
            <w:proofErr w:type="spellStart"/>
            <w:r w:rsidRPr="00BA22E4">
              <w:rPr>
                <w:i/>
                <w:sz w:val="28"/>
                <w:szCs w:val="28"/>
              </w:rPr>
              <w:t>Украсин</w:t>
            </w:r>
            <w:proofErr w:type="spellEnd"/>
            <w:r w:rsidRPr="00BA22E4">
              <w:rPr>
                <w:i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337767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1990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Ямщиков Сергей Владимирович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4B11CF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1992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4B11CF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Слюсаренко Лилия Васильевна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337767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Макарова Светлана Витальевна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33776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Рогаче</w:t>
            </w:r>
            <w:r w:rsidRPr="00BA22E4">
              <w:rPr>
                <w:i/>
                <w:sz w:val="28"/>
                <w:szCs w:val="28"/>
              </w:rPr>
              <w:t>ва Анна Витальевна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337767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1995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Хлюпова Елена Игоревна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1996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Кудряшова Инна Витальевна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Савич Татьяна Александровна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4B11CF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1998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4B11CF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Цветков Алексей Васильевич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337767">
            <w:pPr>
              <w:rPr>
                <w:i/>
                <w:sz w:val="28"/>
                <w:szCs w:val="28"/>
              </w:rPr>
            </w:pPr>
            <w:proofErr w:type="spellStart"/>
            <w:r w:rsidRPr="00BA22E4">
              <w:rPr>
                <w:i/>
                <w:sz w:val="28"/>
                <w:szCs w:val="28"/>
              </w:rPr>
              <w:t>Баичкина</w:t>
            </w:r>
            <w:proofErr w:type="spellEnd"/>
            <w:r w:rsidRPr="00BA22E4">
              <w:rPr>
                <w:i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337767">
            <w:pPr>
              <w:rPr>
                <w:i/>
                <w:sz w:val="28"/>
                <w:szCs w:val="28"/>
              </w:rPr>
            </w:pPr>
            <w:proofErr w:type="spellStart"/>
            <w:r w:rsidRPr="00BA22E4">
              <w:rPr>
                <w:i/>
                <w:sz w:val="28"/>
                <w:szCs w:val="28"/>
              </w:rPr>
              <w:t>Кебец</w:t>
            </w:r>
            <w:proofErr w:type="spellEnd"/>
            <w:r w:rsidRPr="00BA22E4">
              <w:rPr>
                <w:i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337767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Торопова Марина Валерьевна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 w:rsidP="00337767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1999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Вербицкая Ольга Николаевна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Default="00E21AB6" w:rsidP="00C25DA6">
            <w:pPr>
              <w:jc w:val="center"/>
              <w:rPr>
                <w:sz w:val="28"/>
                <w:szCs w:val="28"/>
              </w:rPr>
            </w:pPr>
          </w:p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ХХ</w:t>
            </w:r>
            <w:proofErr w:type="gramStart"/>
            <w:r w:rsidRPr="00BA22E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A22E4">
              <w:rPr>
                <w:sz w:val="28"/>
                <w:szCs w:val="28"/>
              </w:rPr>
              <w:t xml:space="preserve"> век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r w:rsidRPr="008B43B8">
              <w:rPr>
                <w:i/>
                <w:sz w:val="28"/>
                <w:szCs w:val="28"/>
              </w:rPr>
              <w:t>Литвинова Надежда Олеговна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r w:rsidRPr="008B43B8">
              <w:rPr>
                <w:i/>
                <w:sz w:val="28"/>
                <w:szCs w:val="28"/>
              </w:rPr>
              <w:t>Антонова Ирина Михайловна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r w:rsidRPr="008B43B8">
              <w:rPr>
                <w:i/>
                <w:sz w:val="28"/>
                <w:szCs w:val="28"/>
              </w:rPr>
              <w:t>Цветкова Анна Владимировна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r w:rsidRPr="008B43B8">
              <w:rPr>
                <w:i/>
                <w:sz w:val="28"/>
                <w:szCs w:val="28"/>
              </w:rPr>
              <w:t xml:space="preserve">Савинова </w:t>
            </w:r>
            <w:r>
              <w:rPr>
                <w:i/>
                <w:sz w:val="28"/>
                <w:szCs w:val="28"/>
              </w:rPr>
              <w:t>Александра Сергеевна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Смирнова Ксения Викторовна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proofErr w:type="spellStart"/>
            <w:r w:rsidRPr="008B43B8">
              <w:rPr>
                <w:i/>
                <w:sz w:val="28"/>
                <w:szCs w:val="28"/>
              </w:rPr>
              <w:t>Пурис</w:t>
            </w:r>
            <w:proofErr w:type="spellEnd"/>
            <w:r w:rsidRPr="008B43B8">
              <w:rPr>
                <w:i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Лукина Анастасия Вячеславовна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Рябов Михаил Михайлович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Киугер</w:t>
            </w:r>
            <w:proofErr w:type="spellEnd"/>
            <w:r>
              <w:rPr>
                <w:i/>
                <w:sz w:val="28"/>
                <w:szCs w:val="28"/>
              </w:rPr>
              <w:t xml:space="preserve"> Надежда Вячеславовна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Семенова Мария Владимировна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Смирнов Роман Сергеевич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Козлов Кирилл Евгеньевич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Тушенкова</w:t>
            </w:r>
            <w:proofErr w:type="spellEnd"/>
            <w:r>
              <w:rPr>
                <w:i/>
                <w:sz w:val="28"/>
                <w:szCs w:val="28"/>
              </w:rPr>
              <w:t xml:space="preserve"> Д</w:t>
            </w:r>
            <w:r w:rsidR="00F56998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рья Сергеевна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8B43B8" w:rsidRDefault="00E21AB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Шепелева</w:t>
            </w:r>
            <w:proofErr w:type="spellEnd"/>
            <w:r>
              <w:rPr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E21AB6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Румянцева Анна Александровна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E21AB6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Иванова Екатерина Андреевна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E21AB6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Козловская Мария Александровна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E21AB6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Забелина Софья Кирилловна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E21AB6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Иванова Юлия Станиславовна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E21AB6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Хлебников Евгений Александрович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E21AB6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Алексеева Ольга Александровна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E21AB6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Бойко Максим Сергеевич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E21AB6" w:rsidRDefault="00E21AB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Чихватова</w:t>
            </w:r>
            <w:proofErr w:type="spellEnd"/>
            <w:r>
              <w:rPr>
                <w:i/>
                <w:sz w:val="28"/>
                <w:szCs w:val="28"/>
              </w:rPr>
              <w:t xml:space="preserve"> Юлия Константиновна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E21AB6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Козлова Нина Евгеньевна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E21AB6" w:rsidRDefault="00E21AB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Кустова</w:t>
            </w:r>
            <w:proofErr w:type="spellEnd"/>
            <w:r>
              <w:rPr>
                <w:i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E21AB6" w:rsidRDefault="00E21A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Ильинская Ксения Игоревна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E21AB6" w:rsidRDefault="00E21AB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Латфуллина</w:t>
            </w:r>
            <w:proofErr w:type="spellEnd"/>
            <w:r>
              <w:rPr>
                <w:i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i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2010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proofErr w:type="spellStart"/>
            <w:r w:rsidRPr="00BA22E4">
              <w:rPr>
                <w:i/>
                <w:sz w:val="28"/>
                <w:szCs w:val="28"/>
              </w:rPr>
              <w:t>Арисова</w:t>
            </w:r>
            <w:proofErr w:type="spellEnd"/>
            <w:r w:rsidRPr="00BA22E4">
              <w:rPr>
                <w:i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672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proofErr w:type="spellStart"/>
            <w:r w:rsidRPr="00BA22E4">
              <w:rPr>
                <w:i/>
                <w:sz w:val="28"/>
                <w:szCs w:val="28"/>
              </w:rPr>
              <w:t>Гайнуллина</w:t>
            </w:r>
            <w:proofErr w:type="spellEnd"/>
            <w:r w:rsidRPr="00BA22E4">
              <w:rPr>
                <w:i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841EB0" w:rsidRDefault="00841EB0" w:rsidP="00C25DA6">
            <w:pPr>
              <w:jc w:val="center"/>
              <w:rPr>
                <w:sz w:val="28"/>
                <w:szCs w:val="28"/>
              </w:rPr>
            </w:pPr>
          </w:p>
          <w:p w:rsidR="00E21AB6" w:rsidRPr="00BA22E4" w:rsidRDefault="00E21AB6" w:rsidP="00C25DA6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lastRenderedPageBreak/>
              <w:t>2011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841EB0" w:rsidRDefault="00841EB0">
            <w:pPr>
              <w:rPr>
                <w:i/>
                <w:sz w:val="28"/>
                <w:szCs w:val="28"/>
              </w:rPr>
            </w:pPr>
          </w:p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lastRenderedPageBreak/>
              <w:t>Кирьянова Екатерина Сергеевна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841EB0" w:rsidRDefault="00841EB0" w:rsidP="009B2C46">
            <w:pPr>
              <w:jc w:val="center"/>
              <w:rPr>
                <w:b/>
                <w:color w:val="BC9800"/>
                <w:sz w:val="28"/>
                <w:szCs w:val="28"/>
              </w:rPr>
            </w:pPr>
          </w:p>
          <w:p w:rsidR="00E21AB6" w:rsidRPr="00BA22E4" w:rsidRDefault="00E21AB6" w:rsidP="009B2C46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lastRenderedPageBreak/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Кириллов Лев Михайлович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Кузнецова Татьяна Алексеевна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proofErr w:type="spellStart"/>
            <w:r w:rsidRPr="00BA22E4">
              <w:rPr>
                <w:i/>
                <w:sz w:val="28"/>
                <w:szCs w:val="28"/>
              </w:rPr>
              <w:t>Никулинская</w:t>
            </w:r>
            <w:proofErr w:type="spellEnd"/>
            <w:r w:rsidRPr="00BA22E4">
              <w:rPr>
                <w:i/>
                <w:sz w:val="28"/>
                <w:szCs w:val="28"/>
              </w:rPr>
              <w:t xml:space="preserve"> Елизавета Владимировна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proofErr w:type="spellStart"/>
            <w:r w:rsidRPr="00BA22E4">
              <w:rPr>
                <w:i/>
                <w:sz w:val="28"/>
                <w:szCs w:val="28"/>
              </w:rPr>
              <w:t>Ракутин</w:t>
            </w:r>
            <w:proofErr w:type="spellEnd"/>
            <w:r w:rsidRPr="00BA22E4">
              <w:rPr>
                <w:i/>
                <w:sz w:val="28"/>
                <w:szCs w:val="28"/>
              </w:rPr>
              <w:t xml:space="preserve"> Юрий Олегович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proofErr w:type="spellStart"/>
            <w:r w:rsidRPr="00BA22E4">
              <w:rPr>
                <w:i/>
                <w:sz w:val="28"/>
                <w:szCs w:val="28"/>
              </w:rPr>
              <w:t>Гуреев</w:t>
            </w:r>
            <w:proofErr w:type="spellEnd"/>
            <w:r w:rsidRPr="00BA22E4">
              <w:rPr>
                <w:i/>
                <w:sz w:val="28"/>
                <w:szCs w:val="28"/>
              </w:rPr>
              <w:t xml:space="preserve"> Кирилл Николаевич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Зубков Артем Владимирович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Иванова Антонина Владимировна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proofErr w:type="spellStart"/>
            <w:r w:rsidRPr="00BA22E4">
              <w:rPr>
                <w:i/>
                <w:sz w:val="28"/>
                <w:szCs w:val="28"/>
              </w:rPr>
              <w:t>Плешко</w:t>
            </w:r>
            <w:proofErr w:type="spellEnd"/>
            <w:r w:rsidRPr="00BA22E4">
              <w:rPr>
                <w:i/>
                <w:sz w:val="28"/>
                <w:szCs w:val="28"/>
              </w:rPr>
              <w:t xml:space="preserve"> Мария Григорьевна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C25DA6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2012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Васильев Илья Игоревич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Королев Алексей Борисович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Татаринова Анна Ивановна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 w:rsidP="00C25DA6">
            <w:pPr>
              <w:jc w:val="center"/>
              <w:rPr>
                <w:sz w:val="28"/>
                <w:szCs w:val="28"/>
              </w:rPr>
            </w:pPr>
            <w:r w:rsidRPr="00BA22E4">
              <w:rPr>
                <w:sz w:val="28"/>
                <w:szCs w:val="28"/>
              </w:rPr>
              <w:t>2013</w:t>
            </w: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Волин Андрей Юрьевич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proofErr w:type="spellStart"/>
            <w:r w:rsidRPr="00BA22E4">
              <w:rPr>
                <w:i/>
                <w:sz w:val="28"/>
                <w:szCs w:val="28"/>
              </w:rPr>
              <w:t>Лепская</w:t>
            </w:r>
            <w:proofErr w:type="spellEnd"/>
            <w:r w:rsidRPr="00BA22E4">
              <w:rPr>
                <w:i/>
                <w:sz w:val="28"/>
                <w:szCs w:val="28"/>
              </w:rPr>
              <w:t xml:space="preserve"> Наталия </w:t>
            </w:r>
            <w:proofErr w:type="spellStart"/>
            <w:r w:rsidRPr="00BA22E4">
              <w:rPr>
                <w:i/>
                <w:sz w:val="28"/>
                <w:szCs w:val="28"/>
              </w:rPr>
              <w:t>Любомировна</w:t>
            </w:r>
            <w:proofErr w:type="spellEnd"/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Махонин Олег Михайлович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BC9800"/>
                <w:sz w:val="28"/>
                <w:szCs w:val="28"/>
              </w:rPr>
              <w:t>золото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proofErr w:type="spellStart"/>
            <w:r w:rsidRPr="00BA22E4">
              <w:rPr>
                <w:i/>
                <w:sz w:val="28"/>
                <w:szCs w:val="28"/>
              </w:rPr>
              <w:t>Грязева</w:t>
            </w:r>
            <w:proofErr w:type="spellEnd"/>
            <w:r w:rsidRPr="00BA22E4">
              <w:rPr>
                <w:i/>
                <w:sz w:val="28"/>
                <w:szCs w:val="28"/>
              </w:rPr>
              <w:t xml:space="preserve"> Алена Олеговна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Андреева Юлия Валерьевна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Горохова Елизавета Владимировна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Добрынин Михаил</w:t>
            </w:r>
            <w:r w:rsidR="00011FC5">
              <w:rPr>
                <w:i/>
                <w:sz w:val="28"/>
                <w:szCs w:val="28"/>
              </w:rPr>
              <w:t xml:space="preserve"> </w:t>
            </w:r>
            <w:r w:rsidRPr="00BA22E4">
              <w:rPr>
                <w:i/>
                <w:sz w:val="28"/>
                <w:szCs w:val="28"/>
              </w:rPr>
              <w:t>Алексеевич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i/>
                <w:sz w:val="28"/>
                <w:szCs w:val="28"/>
              </w:rPr>
            </w:pPr>
            <w:r w:rsidRPr="00BA22E4">
              <w:rPr>
                <w:i/>
                <w:sz w:val="28"/>
                <w:szCs w:val="28"/>
              </w:rPr>
              <w:t>Комлева Анастасия Викторовна</w:t>
            </w: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 w:rsidP="00841EB0">
            <w:pPr>
              <w:jc w:val="center"/>
              <w:rPr>
                <w:sz w:val="28"/>
                <w:szCs w:val="28"/>
              </w:rPr>
            </w:pPr>
            <w:r w:rsidRPr="00BA22E4">
              <w:rPr>
                <w:b/>
                <w:color w:val="808080" w:themeColor="background1" w:themeShade="80"/>
                <w:sz w:val="28"/>
                <w:szCs w:val="28"/>
              </w:rPr>
              <w:t>серебро</w:t>
            </w:r>
          </w:p>
        </w:tc>
      </w:tr>
      <w:tr w:rsidR="00E21AB6" w:rsidRPr="00BA22E4" w:rsidTr="00841EB0">
        <w:tc>
          <w:tcPr>
            <w:tcW w:w="1526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9F7F1" w:themeFill="accent6" w:themeFillTint="33"/>
          </w:tcPr>
          <w:p w:rsidR="00E21AB6" w:rsidRPr="00BA22E4" w:rsidRDefault="00E21AB6">
            <w:pPr>
              <w:rPr>
                <w:sz w:val="28"/>
                <w:szCs w:val="28"/>
              </w:rPr>
            </w:pPr>
          </w:p>
        </w:tc>
      </w:tr>
    </w:tbl>
    <w:p w:rsidR="009116E5" w:rsidRPr="00BA22E4" w:rsidRDefault="00F56998">
      <w:pPr>
        <w:rPr>
          <w:sz w:val="28"/>
          <w:szCs w:val="28"/>
        </w:rPr>
      </w:pPr>
    </w:p>
    <w:sectPr w:rsidR="009116E5" w:rsidRPr="00BA22E4" w:rsidSect="0036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010"/>
    <w:rsid w:val="00011FC5"/>
    <w:rsid w:val="000D49CA"/>
    <w:rsid w:val="00361855"/>
    <w:rsid w:val="003908C5"/>
    <w:rsid w:val="00474662"/>
    <w:rsid w:val="005F7F1E"/>
    <w:rsid w:val="0067223B"/>
    <w:rsid w:val="006E3866"/>
    <w:rsid w:val="00721010"/>
    <w:rsid w:val="0072648C"/>
    <w:rsid w:val="007949B0"/>
    <w:rsid w:val="00841EB0"/>
    <w:rsid w:val="008B43B8"/>
    <w:rsid w:val="00913147"/>
    <w:rsid w:val="0098198B"/>
    <w:rsid w:val="009B2C46"/>
    <w:rsid w:val="009D4154"/>
    <w:rsid w:val="00AB1BB7"/>
    <w:rsid w:val="00AB45A2"/>
    <w:rsid w:val="00B02473"/>
    <w:rsid w:val="00BA22E4"/>
    <w:rsid w:val="00C25DA6"/>
    <w:rsid w:val="00C40DAB"/>
    <w:rsid w:val="00C770CB"/>
    <w:rsid w:val="00C97312"/>
    <w:rsid w:val="00CA5DF9"/>
    <w:rsid w:val="00DF4ED8"/>
    <w:rsid w:val="00E21AB6"/>
    <w:rsid w:val="00E25C38"/>
    <w:rsid w:val="00E7274A"/>
    <w:rsid w:val="00F554A6"/>
    <w:rsid w:val="00F56998"/>
    <w:rsid w:val="00F9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2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B45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B45A2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table" w:styleId="a5">
    <w:name w:val="Table Grid"/>
    <w:basedOn w:val="a1"/>
    <w:uiPriority w:val="59"/>
    <w:rsid w:val="00721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AWJJH2MPE6E2-649558219-146</_dlc_DocId>
    <_dlc_DocIdUrl xmlns="4a252ca3-5a62-4c1c-90a6-29f4710e47f8">
      <Url>http://edu-sps.koiro.local/Kostroma_EDU/Liceum32/_layouts/15/DocIdRedir.aspx?ID=AWJJH2MPE6E2-649558219-146</Url>
      <Description>AWJJH2MPE6E2-649558219-146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9C81F4C9E5034E8CD494BD238B22C6" ma:contentTypeVersion="49" ma:contentTypeDescription="Создание документа." ma:contentTypeScope="" ma:versionID="6c61e16b295ab829823746073a2646f2">
  <xsd:schema xmlns:xsd="http://www.w3.org/2001/XMLSchema" xmlns:xs="http://www.w3.org/2001/XMLSchema" xmlns:p="http://schemas.microsoft.com/office/2006/metadata/properties" xmlns:ns2="4a252ca3-5a62-4c1c-90a6-29f4710e47f8" xmlns:ns3="9108e355-631b-446a-9dd9-f8a7e3f6943b" targetNamespace="http://schemas.microsoft.com/office/2006/metadata/properties" ma:root="true" ma:fieldsID="b86edbdac2835a6b95213f9be4e95fd6" ns2:_="" ns3:_="">
    <xsd:import namespace="4a252ca3-5a62-4c1c-90a6-29f4710e47f8"/>
    <xsd:import namespace="9108e355-631b-446a-9dd9-f8a7e3f6943b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5E8FC-7492-48C6-85E6-1BF108F538C7}"/>
</file>

<file path=customXml/itemProps2.xml><?xml version="1.0" encoding="utf-8"?>
<ds:datastoreItem xmlns:ds="http://schemas.openxmlformats.org/officeDocument/2006/customXml" ds:itemID="{BD90E2B9-E30B-4F61-A82F-0AD5EC8497FA}"/>
</file>

<file path=customXml/itemProps3.xml><?xml version="1.0" encoding="utf-8"?>
<ds:datastoreItem xmlns:ds="http://schemas.openxmlformats.org/officeDocument/2006/customXml" ds:itemID="{09756D44-C815-414D-9AD2-DED59F63E2F8}"/>
</file>

<file path=customXml/itemProps4.xml><?xml version="1.0" encoding="utf-8"?>
<ds:datastoreItem xmlns:ds="http://schemas.openxmlformats.org/officeDocument/2006/customXml" ds:itemID="{E4A9A916-64C3-4EF6-8856-6E62C002D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Ульченко Наталия Альбертовна</dc:creator>
  <cp:keywords/>
  <dc:description/>
  <cp:lastModifiedBy>1</cp:lastModifiedBy>
  <cp:revision>10</cp:revision>
  <dcterms:created xsi:type="dcterms:W3CDTF">2006-10-15T20:21:00Z</dcterms:created>
  <dcterms:modified xsi:type="dcterms:W3CDTF">2014-04-03T11:22:00Z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0x010100349C81F4C9E5034E8CD494BD238B22C6</vt:lpwstr>
  </property>
  <property fmtid="{D5CDD505-2E9C-101B-9397-08002B2CF9AE}" pid="3" name="_dlc_DocIdItemGuid">
    <vt:lpwstr>5d8f6050-76b9-45ae-81b6-c5ad8ddca63c</vt:lpwstr>
  </property>
</Properties>
</file>