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1" w:rsidRPr="00AC720A" w:rsidRDefault="00BC3E0B" w:rsidP="00AC720A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3E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72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hyperlink r:id="rId7" w:history="1">
        <w:r w:rsidR="00D65531" w:rsidRPr="00427C6F">
          <w:rPr>
            <w:rFonts w:ascii="Tahoma" w:hAnsi="Tahoma" w:cs="Tahoma"/>
            <w:b/>
            <w:bCs/>
            <w:color w:val="D83300"/>
            <w:sz w:val="18"/>
            <w:u w:val="single"/>
          </w:rPr>
          <w:t>Памятки-советы для родителей учащихся начальной школы</w:t>
        </w:r>
      </w:hyperlink>
    </w:p>
    <w:p w:rsidR="00C50200" w:rsidRPr="00C50200" w:rsidRDefault="00C50200" w:rsidP="00C50200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C50200">
        <w:rPr>
          <w:b/>
          <w:bCs/>
          <w:color w:val="FF0000"/>
          <w:sz w:val="28"/>
          <w:szCs w:val="28"/>
        </w:rPr>
        <w:t>ДЕСЯТЬ ЗАПОВЕДЕЙ ДЛЯ РОДИТЕЛЕЙ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5. Не унижай!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C50200" w:rsidRPr="00C50200" w:rsidRDefault="00AF68F3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772795</wp:posOffset>
            </wp:positionV>
            <wp:extent cx="2133600" cy="1457325"/>
            <wp:effectExtent l="19050" t="0" r="0" b="0"/>
            <wp:wrapThrough wrapText="bothSides">
              <wp:wrapPolygon edited="0">
                <wp:start x="-193" y="0"/>
                <wp:lineTo x="-193" y="21459"/>
                <wp:lineTo x="21600" y="21459"/>
                <wp:lineTo x="21600" y="0"/>
                <wp:lineTo x="-193" y="0"/>
              </wp:wrapPolygon>
            </wp:wrapThrough>
            <wp:docPr id="11" name="Рисунок 6" descr="Картинка 3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i-main-pic" descr="Картинка 38 из 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200" w:rsidRPr="00C50200">
        <w:rPr>
          <w:b/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</w:t>
      </w:r>
      <w:r w:rsidR="00C50200" w:rsidRPr="00C50200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 w:rsidRPr="00C50200">
        <w:rPr>
          <w:b/>
          <w:bCs/>
          <w:color w:val="000000"/>
          <w:sz w:val="28"/>
          <w:szCs w:val="28"/>
        </w:rPr>
        <w:t> </w:t>
      </w:r>
    </w:p>
    <w:p w:rsidR="00C50200" w:rsidRPr="00C50200" w:rsidRDefault="00C50200" w:rsidP="00AF68F3">
      <w:pPr>
        <w:shd w:val="clear" w:color="auto" w:fill="F8F8F8"/>
        <w:rPr>
          <w:rFonts w:ascii="Times New Roman" w:hAnsi="Times New Roman" w:cs="Times New Roman"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Я. Корчак.</w:t>
      </w:r>
      <w:r w:rsidR="00AF68F3" w:rsidRPr="00AF68F3">
        <w:rPr>
          <w:noProof/>
        </w:rPr>
        <w:t xml:space="preserve"> </w:t>
      </w:r>
    </w:p>
    <w:p w:rsidR="00361AC2" w:rsidRDefault="00C50200" w:rsidP="00C50200">
      <w:pPr>
        <w:jc w:val="both"/>
        <w:rPr>
          <w:rFonts w:ascii="Times New Roman" w:hAnsi="Times New Roman" w:cs="Times New Roman"/>
          <w:sz w:val="28"/>
          <w:szCs w:val="28"/>
        </w:rPr>
      </w:pPr>
      <w:r w:rsidRPr="00C502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lastRenderedPageBreak/>
        <w:t> </w:t>
      </w:r>
      <w:r w:rsidRPr="00C5020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8F8F8"/>
        </w:rPr>
        <w:t> </w:t>
      </w:r>
    </w:p>
    <w:p w:rsidR="00C50200" w:rsidRPr="00A87BAA" w:rsidRDefault="00C50200" w:rsidP="00C50200">
      <w:pPr>
        <w:shd w:val="clear" w:color="auto" w:fill="F8F8F8"/>
        <w:jc w:val="center"/>
        <w:rPr>
          <w:rFonts w:ascii="Verdana" w:hAnsi="Verdana"/>
          <w:color w:val="000000"/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</w:rPr>
        <w:t>Памятка для родителей</w:t>
      </w:r>
    </w:p>
    <w:p w:rsidR="00C50200" w:rsidRPr="00A87BAA" w:rsidRDefault="00C50200" w:rsidP="00C50200">
      <w:pPr>
        <w:jc w:val="center"/>
        <w:rPr>
          <w:sz w:val="28"/>
          <w:szCs w:val="28"/>
        </w:rPr>
      </w:pPr>
      <w:r w:rsidRPr="00A87BAA">
        <w:rPr>
          <w:rFonts w:ascii="Verdana" w:hAnsi="Verdana"/>
          <w:b/>
          <w:bCs/>
          <w:color w:val="FF0000"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Невыспавшийся</w:t>
      </w:r>
      <w:proofErr w:type="spellEnd"/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ребёнок на уроке - грустное зрелище.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C50200" w:rsidRPr="00C50200" w:rsidRDefault="00C50200" w:rsidP="00C50200">
      <w:pPr>
        <w:shd w:val="clear" w:color="auto" w:fill="F8F8F8"/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00">
        <w:rPr>
          <w:rFonts w:ascii="Times New Roman" w:hAnsi="Times New Roman" w:cs="Times New Roman"/>
          <w:b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  <w:r w:rsidRPr="00C502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C50200" w:rsidRP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766445</wp:posOffset>
            </wp:positionV>
            <wp:extent cx="1082040" cy="1143000"/>
            <wp:effectExtent l="19050" t="0" r="381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2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8F8F8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C50200" w:rsidRPr="00C50200" w:rsidRDefault="00C50200" w:rsidP="00C50200">
      <w:pPr>
        <w:autoSpaceDE w:val="0"/>
        <w:jc w:val="center"/>
        <w:rPr>
          <w:rFonts w:ascii="Calibri" w:eastAsia="Arial" w:hAnsi="Calibri" w:cs="Arial"/>
          <w:b/>
          <w:bCs/>
          <w:color w:val="002060"/>
          <w:sz w:val="36"/>
          <w:szCs w:val="36"/>
        </w:rPr>
      </w:pPr>
      <w:r w:rsidRPr="00C50200">
        <w:rPr>
          <w:rFonts w:ascii="Calibri" w:eastAsia="Arial" w:hAnsi="Calibri" w:cs="Arial"/>
          <w:b/>
          <w:bCs/>
          <w:color w:val="002060"/>
          <w:sz w:val="36"/>
          <w:szCs w:val="36"/>
        </w:rPr>
        <w:lastRenderedPageBreak/>
        <w:t>Советы родителям.    Что делать, если...</w:t>
      </w:r>
    </w:p>
    <w:p w:rsidR="00C50200" w:rsidRPr="00C50200" w:rsidRDefault="00C50200" w:rsidP="00C50200">
      <w:pPr>
        <w:autoSpaceDE w:val="0"/>
        <w:jc w:val="both"/>
        <w:rPr>
          <w:rFonts w:ascii="Calibri" w:eastAsia="Arial" w:hAnsi="Calibri" w:cs="Arial"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левша*</w:t>
      </w:r>
      <w:r w:rsidRPr="00C50200">
        <w:rPr>
          <w:rFonts w:ascii="Calibri" w:eastAsia="Arial" w:hAnsi="Calibri" w:cs="Arial"/>
          <w:color w:val="C00000"/>
          <w:sz w:val="26"/>
          <w:szCs w:val="26"/>
        </w:rPr>
        <w:t> 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переучивайте насильно левшу - дело не в руке, а в устройстве мозга».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«Будьте терпеливы и внимательны к ребенку-левше</w:t>
      </w:r>
      <w:r w:rsidRPr="00C50200">
        <w:rPr>
          <w:rFonts w:ascii="Calibri" w:eastAsia="Arial CYR" w:hAnsi="Calibri" w:cs="Arial CYR"/>
          <w:i/>
          <w:iCs/>
          <w:sz w:val="28"/>
          <w:szCs w:val="28"/>
        </w:rPr>
        <w:t>,</w:t>
      </w:r>
      <w:r w:rsidRPr="00C50200">
        <w:rPr>
          <w:rFonts w:ascii="Calibri" w:eastAsia="Arial" w:hAnsi="Calibri" w:cs="Times New Roman"/>
          <w:sz w:val="28"/>
          <w:szCs w:val="28"/>
        </w:rPr>
        <w:t xml:space="preserve"> помните, что он эмоционален и раним».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«Берегите левшу от чрезмерных психологических перегрузок, будьте осторожны и тактичны наказывая его».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испытывает трудности в общении с одноклассниками</w:t>
      </w:r>
    </w:p>
    <w:p w:rsidR="00C50200" w:rsidRPr="00C50200" w:rsidRDefault="00C50200" w:rsidP="00C50200">
      <w:pPr>
        <w:pStyle w:val="a4"/>
        <w:rPr>
          <w:rFonts w:ascii="Calibri" w:eastAsia="Arial" w:hAnsi="Calibri" w:cs="Times New Roman"/>
          <w:sz w:val="28"/>
          <w:szCs w:val="28"/>
        </w:rPr>
      </w:pPr>
      <w:r w:rsidRPr="00C50200">
        <w:rPr>
          <w:rFonts w:ascii="Calibri" w:eastAsia="Arial" w:hAnsi="Calibri" w:cs="Times New Roman"/>
          <w:sz w:val="28"/>
          <w:szCs w:val="28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плохо выполняет письменные работы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получил оценку «2», «3»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 xml:space="preserve">Не нервничайте сами и не нервируйте ребенка, а попытайтесь </w:t>
      </w:r>
      <w:r w:rsidRPr="004D065B">
        <w:rPr>
          <w:rFonts w:ascii="Calibri" w:eastAsia="Arial CYR" w:hAnsi="Calibri" w:cs="Arial CYR"/>
          <w:b/>
          <w:bCs/>
          <w:sz w:val="28"/>
          <w:szCs w:val="28"/>
        </w:rPr>
        <w:t>вместе</w:t>
      </w:r>
      <w:r w:rsidRPr="004D065B">
        <w:rPr>
          <w:rFonts w:ascii="Calibri" w:eastAsia="Arial" w:hAnsi="Calibri" w:cs="Arial"/>
          <w:sz w:val="28"/>
          <w:szCs w:val="28"/>
        </w:rPr>
        <w:t xml:space="preserve"> 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C50200" w:rsidRPr="00C50200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C50200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не любит учиться</w:t>
      </w:r>
    </w:p>
    <w:p w:rsidR="00C50200" w:rsidRPr="004D065B" w:rsidRDefault="00C50200" w:rsidP="00C50200">
      <w:pPr>
        <w:autoSpaceDE w:val="0"/>
        <w:jc w:val="both"/>
        <w:rPr>
          <w:rFonts w:ascii="Calibri" w:eastAsia="Arial" w:hAnsi="Calibri" w:cs="Arial"/>
          <w:sz w:val="28"/>
          <w:szCs w:val="28"/>
        </w:rPr>
      </w:pPr>
      <w:r w:rsidRPr="004D065B">
        <w:rPr>
          <w:rFonts w:ascii="Calibri" w:eastAsia="Arial" w:hAnsi="Calibri" w:cs="Arial"/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C50200" w:rsidRPr="004D065B" w:rsidRDefault="00C50200" w:rsidP="00C50200">
      <w:pPr>
        <w:autoSpaceDE w:val="0"/>
        <w:jc w:val="both"/>
        <w:rPr>
          <w:rFonts w:ascii="Arial CYR" w:eastAsia="Arial CYR" w:hAnsi="Arial CYR" w:cs="Arial CYR"/>
          <w:b/>
          <w:bCs/>
          <w:color w:val="C00000"/>
          <w:sz w:val="26"/>
          <w:szCs w:val="26"/>
        </w:rPr>
      </w:pPr>
      <w:r w:rsidRPr="004D065B">
        <w:rPr>
          <w:rFonts w:ascii="Arial CYR" w:eastAsia="Arial CYR" w:hAnsi="Arial CYR" w:cs="Arial CYR"/>
          <w:b/>
          <w:bCs/>
          <w:color w:val="C00000"/>
          <w:sz w:val="26"/>
          <w:szCs w:val="26"/>
        </w:rPr>
        <w:t>• ребенок заболел или пропустил занятия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C50200" w:rsidRDefault="00C50200" w:rsidP="00C50200">
      <w:pPr>
        <w:autoSpaceDE w:val="0"/>
        <w:jc w:val="both"/>
        <w:rPr>
          <w:rFonts w:ascii="Calibri" w:eastAsia="Arial" w:hAnsi="Calibri" w:cs="Arial"/>
          <w:sz w:val="26"/>
          <w:szCs w:val="26"/>
        </w:rPr>
      </w:pPr>
      <w:r>
        <w:rPr>
          <w:rFonts w:ascii="Calibri" w:eastAsia="Arial" w:hAnsi="Calibri" w:cs="Arial"/>
          <w:sz w:val="26"/>
          <w:szCs w:val="26"/>
        </w:rPr>
        <w:lastRenderedPageBreak/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AF68F3" w:rsidRDefault="00AF68F3" w:rsidP="00AF68F3">
      <w:pPr>
        <w:autoSpaceDE w:val="0"/>
        <w:jc w:val="center"/>
        <w:rPr>
          <w:rFonts w:ascii="Calibri" w:eastAsia="Arial" w:hAnsi="Calibri" w:cs="Arial"/>
          <w:sz w:val="26"/>
          <w:szCs w:val="26"/>
        </w:rPr>
      </w:pPr>
      <w:r w:rsidRPr="00AF68F3">
        <w:rPr>
          <w:rFonts w:ascii="Calibri" w:eastAsia="Arial" w:hAnsi="Calibri" w:cs="Arial"/>
          <w:noProof/>
          <w:sz w:val="26"/>
          <w:szCs w:val="26"/>
        </w:rPr>
        <w:drawing>
          <wp:inline distT="0" distB="0" distL="0" distR="0">
            <wp:extent cx="990600" cy="1327150"/>
            <wp:effectExtent l="19050" t="0" r="0" b="0"/>
            <wp:docPr id="12" name="Рисунок 7" descr="Картинка 28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i-main-pic" descr="Картинка 28 из 3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4D065B" w:rsidRDefault="004D065B" w:rsidP="004D065B">
      <w:pPr>
        <w:tabs>
          <w:tab w:val="num" w:pos="720"/>
        </w:tabs>
        <w:ind w:left="360"/>
        <w:jc w:val="center"/>
        <w:rPr>
          <w:color w:val="00B050"/>
        </w:rPr>
      </w:pPr>
      <w:r w:rsidRPr="004D065B">
        <w:rPr>
          <w:rStyle w:val="10"/>
          <w:rFonts w:eastAsiaTheme="minorEastAsia"/>
          <w:color w:val="00B050"/>
        </w:rPr>
        <w:t>Памятка для родителей первоклассников</w:t>
      </w:r>
    </w:p>
    <w:p w:rsidR="004D065B" w:rsidRPr="004D065B" w:rsidRDefault="004D065B" w:rsidP="004D065B">
      <w:pPr>
        <w:pStyle w:val="a5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4D065B" w:rsidRPr="004D065B" w:rsidRDefault="004D065B" w:rsidP="004D06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lastRenderedPageBreak/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4D065B" w:rsidRPr="004D065B" w:rsidRDefault="004D065B" w:rsidP="004D065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4D065B" w:rsidRPr="004D065B" w:rsidRDefault="004D065B" w:rsidP="004D065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4D065B" w:rsidRPr="004D065B" w:rsidRDefault="004D065B" w:rsidP="004D06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4D065B" w:rsidRPr="004D065B" w:rsidRDefault="004D065B" w:rsidP="004D065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4D065B" w:rsidRPr="004D065B" w:rsidRDefault="004D065B" w:rsidP="004D065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65B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C50200" w:rsidRPr="004D065B" w:rsidRDefault="0013497D" w:rsidP="0013497D">
      <w:pPr>
        <w:tabs>
          <w:tab w:val="left" w:pos="1785"/>
        </w:tabs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3497D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1066800" cy="744538"/>
            <wp:effectExtent l="19050" t="0" r="0" b="0"/>
            <wp:docPr id="6" name="Рисунок 1" descr="http://im4-tub.yandex.net/i?id=54763271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5" descr="http://im4-tub.yandex.net/i?id=54763271-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5B" w:rsidRPr="001F6F42" w:rsidRDefault="004D065B" w:rsidP="004D065B">
      <w:pPr>
        <w:jc w:val="center"/>
        <w:rPr>
          <w:b/>
          <w:color w:val="FF0000"/>
          <w:sz w:val="44"/>
          <w:szCs w:val="44"/>
        </w:rPr>
      </w:pPr>
      <w:r w:rsidRPr="001F6F42">
        <w:rPr>
          <w:b/>
          <w:color w:val="FF0000"/>
          <w:sz w:val="44"/>
          <w:szCs w:val="44"/>
        </w:rPr>
        <w:t>Рекомендации родителям по подготовке домашних заданий</w:t>
      </w:r>
    </w:p>
    <w:p w:rsidR="004D065B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4D065B" w:rsidRPr="001F6F42" w:rsidRDefault="004D065B" w:rsidP="004D065B">
      <w:pPr>
        <w:pStyle w:val="a4"/>
        <w:ind w:left="720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психологическая готовность и предрасположение к умственной работе, даже теряется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6F42">
        <w:rPr>
          <w:rFonts w:ascii="Arial" w:hAnsi="Arial" w:cs="Arial"/>
          <w:b/>
          <w:sz w:val="28"/>
          <w:szCs w:val="28"/>
        </w:rPr>
        <w:t>интерес к игре, прогулке.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</w:t>
      </w:r>
      <w:r w:rsidRPr="001F6F42">
        <w:rPr>
          <w:rFonts w:ascii="Arial" w:hAnsi="Arial" w:cs="Arial"/>
          <w:b/>
          <w:sz w:val="28"/>
          <w:szCs w:val="28"/>
        </w:rPr>
        <w:lastRenderedPageBreak/>
        <w:t>карандашей и фломастеров, если они не нужны для текущей работы).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 xml:space="preserve"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</w:t>
      </w:r>
      <w:proofErr w:type="spellStart"/>
      <w:r w:rsidRPr="001F6F42">
        <w:rPr>
          <w:rFonts w:ascii="Arial" w:hAnsi="Arial" w:cs="Arial"/>
          <w:b/>
          <w:sz w:val="28"/>
          <w:szCs w:val="28"/>
        </w:rPr>
        <w:t>физминутки</w:t>
      </w:r>
      <w:proofErr w:type="spellEnd"/>
      <w:r w:rsidRPr="001F6F42">
        <w:rPr>
          <w:rFonts w:ascii="Arial" w:hAnsi="Arial" w:cs="Arial"/>
          <w:b/>
          <w:sz w:val="28"/>
          <w:szCs w:val="28"/>
        </w:rPr>
        <w:t xml:space="preserve"> он разучил в классе).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Pr="001F6F42" w:rsidRDefault="004D065B" w:rsidP="004D065B">
      <w:pPr>
        <w:pStyle w:val="a4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Работа должна идти в хорошем темпе – не более 1 часа во втором классе.</w:t>
      </w:r>
    </w:p>
    <w:p w:rsidR="004D065B" w:rsidRPr="001F6F42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4D065B" w:rsidRDefault="004D065B" w:rsidP="004D065B">
      <w:pPr>
        <w:pStyle w:val="a4"/>
        <w:rPr>
          <w:rFonts w:ascii="Arial" w:hAnsi="Arial" w:cs="Arial"/>
          <w:b/>
          <w:sz w:val="28"/>
          <w:szCs w:val="28"/>
        </w:rPr>
      </w:pPr>
      <w:r w:rsidRPr="001F6F42">
        <w:rPr>
          <w:rFonts w:ascii="Arial" w:hAnsi="Arial" w:cs="Arial"/>
          <w:b/>
          <w:sz w:val="28"/>
          <w:szCs w:val="28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EA1DE5" w:rsidRPr="001F6F42" w:rsidRDefault="00EA1DE5" w:rsidP="004D065B">
      <w:pPr>
        <w:pStyle w:val="a4"/>
        <w:rPr>
          <w:rFonts w:ascii="Arial" w:hAnsi="Arial" w:cs="Arial"/>
          <w:b/>
          <w:sz w:val="28"/>
          <w:szCs w:val="28"/>
        </w:rPr>
      </w:pPr>
    </w:p>
    <w:p w:rsid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  <w:r w:rsidRPr="00EA1DE5">
        <w:rPr>
          <w:b/>
          <w:bCs/>
          <w:i/>
          <w:iCs/>
          <w:color w:val="002060"/>
          <w:sz w:val="40"/>
          <w:szCs w:val="40"/>
          <w:u w:val="single"/>
        </w:rPr>
        <w:t>Рекомендации  родителям  по  развитию  читательского  интереса  у детей</w:t>
      </w:r>
    </w:p>
    <w:p w:rsidR="00EA1DE5" w:rsidRPr="00EA1DE5" w:rsidRDefault="00EA1DE5" w:rsidP="00EA1DE5">
      <w:pPr>
        <w:pStyle w:val="a4"/>
        <w:jc w:val="center"/>
        <w:rPr>
          <w:color w:val="002060"/>
          <w:sz w:val="40"/>
          <w:szCs w:val="40"/>
          <w:u w:val="single"/>
        </w:rPr>
      </w:pP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Прививайте  ребенку  интерес  к  чтению  с  раннего  детства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Покупайте  книги, выбирайте книги  яркие по оформлению  и  интересные  по  содержанию.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Систематически  читайте  ребенку. Это  сформирует у  него  привычку  ежедневного  общения  с  книгой.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Обсуждайте  прочитанную  книгу.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Рассказывайте  ребенку об  авторе книги.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 Если  вы читаете  книгу, старайтесь  прервать  чтение на  самом  увлекательном эпизоде.</w:t>
      </w:r>
    </w:p>
    <w:p w:rsidR="00EA1DE5" w:rsidRPr="00EA1DE5" w:rsidRDefault="00EA1DE5" w:rsidP="00AF68F3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Рекомендуйте  своему ребенку книги  своего  детства.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>Устраивайте  дома  дискуссию  по  прочитанным  книгам.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Покупайте  по возможности , книги полюбившихся  авторов.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Воспитывайте  бережное  отношение к  книге.</w:t>
      </w:r>
    </w:p>
    <w:p w:rsidR="00EA1DE5" w:rsidRPr="00EA1DE5" w:rsidRDefault="00EA1DE5" w:rsidP="00EA1DE5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2060"/>
          <w:sz w:val="32"/>
          <w:szCs w:val="32"/>
        </w:rPr>
      </w:pPr>
      <w:r w:rsidRPr="00EA1DE5">
        <w:rPr>
          <w:rFonts w:ascii="Times New Roman" w:hAnsi="Times New Roman" w:cs="Times New Roman"/>
          <w:color w:val="002060"/>
          <w:sz w:val="32"/>
          <w:szCs w:val="32"/>
        </w:rPr>
        <w:t xml:space="preserve"> Дарите  ребенку книги  с дарственной надписью, теплыми пожеланиями. Спустя  годы  это  станет  счастливым  </w:t>
      </w:r>
      <w:r w:rsidRPr="00EA1DE5">
        <w:rPr>
          <w:rFonts w:ascii="Times New Roman" w:hAnsi="Times New Roman" w:cs="Times New Roman"/>
          <w:color w:val="002060"/>
          <w:sz w:val="32"/>
          <w:szCs w:val="32"/>
        </w:rPr>
        <w:lastRenderedPageBreak/>
        <w:t>напоминанием  о  родном  доме, его  традициях, родных  людях.</w:t>
      </w:r>
    </w:p>
    <w:p w:rsidR="00EA1DE5" w:rsidRDefault="00AF68F3" w:rsidP="00AF68F3">
      <w:pPr>
        <w:tabs>
          <w:tab w:val="left" w:pos="1470"/>
        </w:tabs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F68F3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inline distT="0" distB="0" distL="0" distR="0">
            <wp:extent cx="819150" cy="457200"/>
            <wp:effectExtent l="19050" t="0" r="0" b="0"/>
            <wp:docPr id="9" name="Рисунок 4" descr="http://im5-tub.yandex.net/i?id=77395696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Рисунок 5" descr="http://im5-tub.yandex.net/i?id=77395696-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E5" w:rsidRDefault="00EA1DE5" w:rsidP="0013497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EA1DE5" w:rsidRPr="0013497D" w:rsidRDefault="00EA1DE5" w:rsidP="0013497D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13497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3497D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ЗОЛОТЫЕ»     правила воспитания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1.Учитесь слушать и слышать своего ребёнка.</w:t>
      </w:r>
    </w:p>
    <w:p w:rsidR="00EA1DE5" w:rsidRPr="00EA1DE5" w:rsidRDefault="00EA1DE5" w:rsidP="00EA1DE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 xml:space="preserve">2.Постарайтесь сделать так, чтобы только вы </w:t>
      </w:r>
    </w:p>
    <w:p w:rsidR="00EA1DE5" w:rsidRPr="00EA1DE5" w:rsidRDefault="00EA1DE5" w:rsidP="00EA1DE5">
      <w:pPr>
        <w:pStyle w:val="a5"/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снимали его эмоциональное напряжение.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3.Не запрещайте детям выражать отрицательные эмоции.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4.Умейте принять и любить его таким, каков он есть.</w:t>
      </w:r>
    </w:p>
    <w:p w:rsidR="00EA1DE5" w:rsidRPr="00EA1DE5" w:rsidRDefault="00EA1DE5" w:rsidP="00EA1DE5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5.Повиновение, послушание и исполнительность будут там, где они предъявляются разумно.</w:t>
      </w:r>
    </w:p>
    <w:p w:rsid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6.К агрессивным проявлениям в поведении ребёнка приводит агрессивность семьи.</w:t>
      </w:r>
    </w:p>
    <w:p w:rsidR="00EA1DE5" w:rsidRPr="00EA1DE5" w:rsidRDefault="00EA1DE5" w:rsidP="00EA1DE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 w:rsidRPr="00EA1DE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Как предупредить детскую агрессивность</w:t>
      </w:r>
    </w:p>
    <w:p w:rsidR="00EA1DE5" w:rsidRPr="00305DB3" w:rsidRDefault="00EA1DE5" w:rsidP="00EA1DE5">
      <w:pPr>
        <w:pStyle w:val="a5"/>
        <w:tabs>
          <w:tab w:val="left" w:pos="10490"/>
        </w:tabs>
        <w:spacing w:after="0" w:line="240" w:lineRule="auto"/>
        <w:ind w:right="-512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1.   Не давайте своему ребёнку несбыточных обещаний, не вселяйте в его душу несбыточных надежд.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2. Постарайтесь сохранить в своей семье атмосферу открытости и доверия.   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3. Не ставьте ребенку, каких бы то ни было условий.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4. Будьте тактичны в проявлении мер воздействия на ребёнка.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5. Не наказывайте своего ребёнка за то, что позволяете делать себе.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6. Не изменяйте своих требований по отношению к ребёнку в угоду чему-либо.</w:t>
      </w:r>
    </w:p>
    <w:p w:rsidR="00EA1DE5" w:rsidRPr="00EA1DE5" w:rsidRDefault="00EA1DE5" w:rsidP="00EA1DE5">
      <w:pPr>
        <w:tabs>
          <w:tab w:val="left" w:pos="10490"/>
        </w:tabs>
        <w:spacing w:after="0" w:line="240" w:lineRule="auto"/>
        <w:ind w:left="360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7. Не шантажируйте своего ребёнка своими отношениями друг с другом.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lastRenderedPageBreak/>
        <w:t>8. Не бойтесь поделиться с ребёнком своими чувствами и слабостями.</w:t>
      </w:r>
    </w:p>
    <w:p w:rsidR="00EA1DE5" w:rsidRPr="00EA1DE5" w:rsidRDefault="00EA1DE5" w:rsidP="00EA1DE5">
      <w:pPr>
        <w:pStyle w:val="a5"/>
        <w:tabs>
          <w:tab w:val="left" w:pos="10490"/>
        </w:tabs>
        <w:spacing w:after="0" w:line="240" w:lineRule="auto"/>
        <w:ind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</w:pPr>
      <w:r w:rsidRPr="00EA1DE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</w:rPr>
        <w:t>9. Не ставьте свои отношения с собственным ребёнком     в зависимость от его учебных успехов.</w:t>
      </w:r>
    </w:p>
    <w:p w:rsidR="00EA1DE5" w:rsidRPr="00EA1DE5" w:rsidRDefault="00EA1DE5" w:rsidP="00EA1DE5">
      <w:pPr>
        <w:pStyle w:val="a5"/>
        <w:rPr>
          <w:b/>
          <w:i/>
          <w:color w:val="002060"/>
          <w:sz w:val="36"/>
          <w:szCs w:val="36"/>
        </w:rPr>
      </w:pPr>
    </w:p>
    <w:p w:rsidR="00AA094F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Как помогать ребенку в приготовлении </w:t>
      </w: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AC40FD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домашних заданий.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 вашего ребенка не сформирована привычка делать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выполнять уроки только в этом рабочем уголке.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AA094F" w:rsidRPr="0085108B" w:rsidRDefault="00AA094F" w:rsidP="00AA094F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t xml:space="preserve">В конце концов, радуйтесь тому, что у вас есть такое счастье </w:t>
      </w:r>
      <w:r w:rsidRPr="0085108B">
        <w:rPr>
          <w:rFonts w:ascii="Times New Roman" w:hAnsi="Times New Roman" w:cs="Times New Roman"/>
          <w:b/>
          <w:color w:val="403152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AA094F" w:rsidRPr="0085108B" w:rsidRDefault="00AF68F3" w:rsidP="00AF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8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214437" cy="1000125"/>
            <wp:effectExtent l="19050" t="0" r="4763" b="0"/>
            <wp:docPr id="8" name="Рисунок 3" descr="http://im3-tub.yandex.net/i?id=29300535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 descr="http://im3-tub.yandex.net/i?id=29300535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DE5" w:rsidRPr="00EA1DE5" w:rsidRDefault="00EA1DE5" w:rsidP="00EA1DE5">
      <w:pPr>
        <w:pStyle w:val="a5"/>
        <w:tabs>
          <w:tab w:val="left" w:pos="3495"/>
        </w:tabs>
        <w:rPr>
          <w:rFonts w:ascii="Times New Roman" w:hAnsi="Times New Roman" w:cs="Times New Roman"/>
          <w:sz w:val="24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C50200" w:rsidRDefault="00C50200" w:rsidP="00C50200">
      <w:pP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</w:pPr>
    </w:p>
    <w:p w:rsidR="00AA094F" w:rsidRPr="00AC40FD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</w:pPr>
      <w:r w:rsidRPr="00AC40FD">
        <w:rPr>
          <w:rFonts w:ascii="Times New Roman" w:hAnsi="Times New Roman" w:cs="Times New Roman"/>
          <w:b/>
          <w:bCs/>
          <w:i/>
          <w:color w:val="002060"/>
          <w:sz w:val="40"/>
          <w:szCs w:val="40"/>
          <w:u w:val="single"/>
        </w:rPr>
        <w:t>Как относится к отметкам ребенка.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заставляйте своего ребенка вымаливать себе оценку в конце четверти ради вашего душевного спокойствия.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учите своего ребенка ловчить, унижаться и приспосабливаться ради положительного результата в виде высокой от</w:t>
      </w: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softHyphen/>
        <w:t>метки.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Никогда не выражайте сомнений по поводу объективности выставленной вашему ребенку оценки вслух.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Есть сомнения - идите в школу и попытайтесь объективно разобраться в ситуации.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Не обвиняйте беспричинно других взрослых и детей в проблемах собственных детей.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Поддерживайте ребенка в его, пусть не очень значительных, но победах над собой, над своей ленью.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AA094F" w:rsidRPr="0085108B" w:rsidRDefault="00AA094F" w:rsidP="00AA094F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403152"/>
          <w:sz w:val="32"/>
          <w:szCs w:val="32"/>
        </w:rPr>
      </w:pPr>
      <w:r w:rsidRPr="0085108B">
        <w:rPr>
          <w:rFonts w:ascii="Times New Roman" w:hAnsi="Times New Roman" w:cs="Times New Roman"/>
          <w:b/>
          <w:color w:val="403152"/>
          <w:sz w:val="32"/>
          <w:szCs w:val="32"/>
        </w:rPr>
        <w:lastRenderedPageBreak/>
        <w:t>Демонстрируйте положительные результаты своего труда, чтобы ребенку хотелось вам подражать.</w:t>
      </w: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</w:p>
    <w:p w:rsidR="00AA094F" w:rsidRPr="0085108B" w:rsidRDefault="00AA094F" w:rsidP="00AA094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403152"/>
          <w:sz w:val="32"/>
          <w:szCs w:val="32"/>
        </w:rPr>
      </w:pP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038225" cy="733425"/>
            <wp:effectExtent l="0" t="0" r="0" b="0"/>
            <wp:docPr id="4" name="Рисунок 4" descr="J0076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4" descr="J0076204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1143000" cy="881989"/>
            <wp:effectExtent l="19050" t="0" r="0" b="0"/>
            <wp:docPr id="3" name="Рисунок 3" descr="AG00319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AG00319_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6" cy="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904875" cy="884325"/>
            <wp:effectExtent l="19050" t="0" r="9525" b="0"/>
            <wp:docPr id="1" name="Рисунок 2" descr="j0178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 descr="j0178301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30" cy="88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89D">
        <w:rPr>
          <w:rFonts w:ascii="Times New Roman" w:hAnsi="Times New Roman" w:cs="Times New Roman"/>
          <w:b/>
          <w:bCs/>
          <w:noProof/>
          <w:color w:val="403152"/>
          <w:sz w:val="32"/>
          <w:szCs w:val="32"/>
        </w:rPr>
        <w:drawing>
          <wp:inline distT="0" distB="0" distL="0" distR="0">
            <wp:extent cx="781050" cy="885825"/>
            <wp:effectExtent l="19050" t="0" r="0" b="0"/>
            <wp:docPr id="5" name="Рисунок 1" descr="j008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5" descr="j00885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8" cy="88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00" w:rsidRDefault="00C50200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49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Домашние задания – без проблем!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сложным. А если совсем никак - надо начать с самых </w:t>
      </w: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простых, чтобы почувствовать успех от быстро и легко выполненного.</w:t>
      </w:r>
    </w:p>
    <w:p w:rsidR="008C2AC3" w:rsidRPr="0013497D" w:rsidRDefault="00EE049B" w:rsidP="0013497D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C50200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Поможем детям учиться!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428750" cy="790575"/>
            <wp:effectExtent l="19050" t="0" r="0" b="0"/>
            <wp:docPr id="16" name="Рисунок 11" descr="http://im7-tub.yandex.net/i?id=183045314-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Рисунок 5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Если видите, что ребенок огорчен, но молчит, не допытывайтесь, пусть успокоится и расскажет сам.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8C2AC3" w:rsidRPr="0013497D" w:rsidRDefault="00EE049B" w:rsidP="0013497D">
      <w:pPr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Имейте ввиду,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7030A0"/>
          <w:sz w:val="44"/>
          <w:szCs w:val="44"/>
        </w:rPr>
        <w:t>Родителям о наказаниях</w:t>
      </w:r>
    </w:p>
    <w:p w:rsidR="00871CD5" w:rsidRPr="0013497D" w:rsidRDefault="00871CD5" w:rsidP="0013497D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71CD5">
        <w:rPr>
          <w:rFonts w:ascii="Times New Roman" w:hAnsi="Times New Roman" w:cs="Times New Roman"/>
          <w:b/>
          <w:noProof/>
          <w:color w:val="7030A0"/>
          <w:sz w:val="44"/>
          <w:szCs w:val="44"/>
        </w:rPr>
        <w:drawing>
          <wp:inline distT="0" distB="0" distL="0" distR="0">
            <wp:extent cx="1571625" cy="1430338"/>
            <wp:effectExtent l="19050" t="0" r="9525" b="0"/>
            <wp:docPr id="15" name="Рисунок 10" descr="Картинка 31 из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i-main-pic" descr="Картинка 31 из 38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Шлепая ребенка, вы учите его бояться вас.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Проявляя при детях худшие черты своего характера, вы показываете им плохой пример.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Шлепки могут только утвердить, но не изменить поведение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>  Задача дисциплинарной техники - изменить желания ребенка, а не только его поведение. </w:t>
      </w:r>
    </w:p>
    <w:p w:rsidR="008C2AC3" w:rsidRPr="0013497D" w:rsidRDefault="00EE049B" w:rsidP="0013497D">
      <w:pPr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Очень часто наказание не исправляет поведение, а лишь преображает его.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(Наказания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конфликт.)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Частые наказания побуждают ребенка оставаться инфантильным.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    Наказание может заставить ребенка привлекать внимание родителей любыми средствами. </w:t>
      </w:r>
    </w:p>
    <w:p w:rsidR="008C2AC3" w:rsidRPr="0013497D" w:rsidRDefault="00EE049B" w:rsidP="0013497D">
      <w:pPr>
        <w:numPr>
          <w:ilvl w:val="0"/>
          <w:numId w:val="16"/>
        </w:numPr>
        <w:tabs>
          <w:tab w:val="left" w:pos="720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Нельзя наказывать ребенка до 2,5-3 лет.</w:t>
      </w:r>
      <w:r w:rsidRPr="0013497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</w:t>
      </w: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Чем заменить наказания?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Терпением.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Это самая большая добродетель, которая только может быть у родителей.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Объяснением.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Объясните ребенку, почему его поведение неправильно, но будьте предельно кратки.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Отвлечением.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Постарайтесь предложить вашему ребенку что-нибудь более привлекательное, чем то, что ему хочется.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Неторопливостью.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Не спешите наказывать сына или дочь - подождите, пока поступок повторится. </w:t>
      </w:r>
    </w:p>
    <w:p w:rsidR="008C2AC3" w:rsidRPr="0013497D" w:rsidRDefault="00EE049B" w:rsidP="0013497D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sz w:val="28"/>
          <w:szCs w:val="28"/>
        </w:rPr>
        <w:t>Наградами.</w:t>
      </w:r>
      <w:r w:rsidRPr="0013497D">
        <w:rPr>
          <w:rFonts w:ascii="Times New Roman" w:hAnsi="Times New Roman" w:cs="Times New Roman"/>
          <w:b/>
          <w:sz w:val="28"/>
          <w:szCs w:val="28"/>
        </w:rPr>
        <w:t xml:space="preserve"> В конце концов, они более эффективны, чем наказание.</w:t>
      </w:r>
    </w:p>
    <w:p w:rsidR="0013497D" w:rsidRPr="0013497D" w:rsidRDefault="0013497D" w:rsidP="0013497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                                                    Как поддержать </w:t>
      </w:r>
      <w:proofErr w:type="spellStart"/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самоценность</w:t>
      </w:r>
      <w:proofErr w:type="spellEnd"/>
      <w:r w:rsidRPr="0013497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ребенка?</w:t>
      </w:r>
      <w:r w:rsidRPr="001349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Безусловно, принимайте ребенка!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Активно и заинтересованно выслушивайте рассказы о его переживаниях и потребностях.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Чаще бывайте с ребенком (играйте, читайте, гуляйте и т.п.)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 вмешивайтесь в те его занятия, с которыми он справляется сам.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Помогайте, когда он просит.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Поддерживайте каждый успех.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Делитесь своими чувствами, проявляя доверие к ребенку.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Конструктивно решайте конфликты.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Используйте в повседневном общении приветливые фразы, ласковые слова.  </w:t>
      </w:r>
    </w:p>
    <w:p w:rsidR="008C2AC3" w:rsidRPr="0013497D" w:rsidRDefault="00EE049B" w:rsidP="0013497D">
      <w:pPr>
        <w:numPr>
          <w:ilvl w:val="0"/>
          <w:numId w:val="18"/>
        </w:num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Обнимайте ребенка не менее четырех раз в день. </w:t>
      </w:r>
    </w:p>
    <w:p w:rsidR="00871CD5" w:rsidRDefault="00871CD5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3497D" w:rsidRPr="0013497D" w:rsidRDefault="0013497D" w:rsidP="0013497D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3497D">
        <w:rPr>
          <w:rFonts w:ascii="Times New Roman" w:hAnsi="Times New Roman" w:cs="Times New Roman"/>
          <w:b/>
          <w:color w:val="002060"/>
          <w:sz w:val="44"/>
          <w:szCs w:val="44"/>
        </w:rPr>
        <w:t>Как привить интерес к чтению?</w:t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871CD5" w:rsidRDefault="00871CD5" w:rsidP="00871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0" cy="890588"/>
            <wp:effectExtent l="19050" t="0" r="0" b="0"/>
            <wp:docPr id="14" name="Рисунок 9" descr="http://im7-tub.yandex.net/i?id=17222749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3" descr="http://im7-tub.yandex.net/i?id=17222749-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видят, как вы сами читаете с удовольствием: цитируйте, смейтесь, заучивайте отрывки, делитесь прочитанным и т.п.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Показывайте, что вы цените чтение: покупайте книги, дарите их сами и получайте в качестве подарков.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Пусть дети сами выбирают себе книги и журналы (в библиотеке, книжном магазине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Почаще спрашивайте мнение детей о книгах, которые они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Поощряйте чтение любых материалов периодической печати: даже гороскопов, комиксов, обзоров телесериалов - пусть дети больше читают.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книг прочитано и за какой срок).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 доме должна быть детская библиотечка.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Выделите дома специальное место для чтения (укромный уголок с полками и т.п.).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Разгадывайте с детьми кроссворды и дарите их им.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Собирайте книги на темы, которые вдохновят детей еще что-то прочитать об этом (например, книги о динозаврах или космических путешествиях).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Предложите детям до или после просмотра фильма прочитать книгу, по которой поставлен фильм. </w:t>
      </w:r>
    </w:p>
    <w:p w:rsidR="008C2AC3" w:rsidRPr="0013497D" w:rsidRDefault="00EE049B" w:rsidP="0013497D">
      <w:pPr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13497D" w:rsidRDefault="0013497D" w:rsidP="00134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657225"/>
            <wp:effectExtent l="19050" t="0" r="9525" b="0"/>
            <wp:docPr id="7" name="Рисунок 2" descr="http://im7-tub.yandex.net/i?id=199399354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 descr="http://im7-tub.yandex.net/i?id=199399354-0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7D" w:rsidRDefault="0013497D" w:rsidP="00C50200">
      <w:pPr>
        <w:rPr>
          <w:rFonts w:ascii="Times New Roman" w:hAnsi="Times New Roman" w:cs="Times New Roman"/>
          <w:b/>
          <w:sz w:val="28"/>
          <w:szCs w:val="28"/>
        </w:rPr>
      </w:pP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Чему необходимо научить ребёнка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AF68F3">
        <w:rPr>
          <w:rFonts w:ascii="Times New Roman" w:hAnsi="Times New Roman" w:cs="Times New Roman"/>
          <w:b/>
          <w:noProof/>
          <w:color w:val="984806" w:themeColor="accent6" w:themeShade="80"/>
          <w:sz w:val="44"/>
          <w:szCs w:val="44"/>
        </w:rPr>
        <w:drawing>
          <wp:inline distT="0" distB="0" distL="0" distR="0">
            <wp:extent cx="1219200" cy="1181100"/>
            <wp:effectExtent l="19050" t="0" r="0" b="0"/>
            <wp:docPr id="10" name="Рисунок 5" descr="http://im6-tub.yandex.net/i?id=147897405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im6-tub.yandex.net/i?id=147897405-0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Любить себя.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Пока ребенок не будет ценить собственную жизнь, он не станет деятельным, а значит, не сможет реализовать себя.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Интерпретировать поведение.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Ребенка надо учить </w:t>
      </w: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объяснять собственное поведение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Общаться с помощью слов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Ребенок, который может объяснить, что с ним происходит, словами, помогает другим лучше понять себя и этим снимает многие проблемы и неприятности. 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Понимать различия между мыслями и действиями.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помогать ребенку отреагировать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Интересоваться и задавать вопросы.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Понимать, что на сложные вопросы нет простых ответов. 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Не бояться неудач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>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002060"/>
          <w:sz w:val="24"/>
          <w:szCs w:val="24"/>
        </w:rPr>
        <w:t>Доверять взрослым.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8C2AC3" w:rsidRPr="00AF68F3" w:rsidRDefault="00EE049B" w:rsidP="00AF68F3">
      <w:pPr>
        <w:numPr>
          <w:ilvl w:val="0"/>
          <w:numId w:val="20"/>
        </w:num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68F3">
        <w:rPr>
          <w:rFonts w:ascii="Times New Roman" w:hAnsi="Times New Roman" w:cs="Times New Roman"/>
          <w:b/>
          <w:bCs/>
          <w:color w:val="58084D"/>
          <w:sz w:val="24"/>
          <w:szCs w:val="24"/>
        </w:rPr>
        <w:lastRenderedPageBreak/>
        <w:t>Думать самому.</w:t>
      </w:r>
      <w:r w:rsidRPr="00AF68F3">
        <w:rPr>
          <w:rFonts w:ascii="Times New Roman" w:hAnsi="Times New Roman" w:cs="Times New Roman"/>
          <w:b/>
          <w:color w:val="58084D"/>
          <w:sz w:val="24"/>
          <w:szCs w:val="24"/>
        </w:rPr>
        <w:t xml:space="preserve"> Чувство собственной уникальности и способности к выбору -</w:t>
      </w:r>
      <w:r w:rsidRPr="00AF68F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 </w:t>
      </w:r>
    </w:p>
    <w:p w:rsidR="00AF68F3" w:rsidRDefault="00AF68F3" w:rsidP="00AF68F3">
      <w:pPr>
        <w:jc w:val="center"/>
        <w:rPr>
          <w:rFonts w:ascii="Times New Roman" w:hAnsi="Times New Roman" w:cs="Times New Roman"/>
          <w:b/>
          <w:color w:val="58084D"/>
          <w:sz w:val="44"/>
          <w:szCs w:val="44"/>
        </w:rPr>
      </w:pP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t xml:space="preserve">Памятка-совет </w:t>
      </w:r>
      <w:r w:rsidRPr="00AF68F3">
        <w:rPr>
          <w:rFonts w:ascii="Times New Roman" w:hAnsi="Times New Roman" w:cs="Times New Roman"/>
          <w:b/>
          <w:color w:val="58084D"/>
          <w:sz w:val="44"/>
          <w:szCs w:val="44"/>
        </w:rPr>
        <w:br/>
        <w:t>родителям</w:t>
      </w:r>
    </w:p>
    <w:p w:rsidR="00AF68F3" w:rsidRPr="00AF68F3" w:rsidRDefault="00EE049B" w:rsidP="00AF68F3">
      <w:pPr>
        <w:numPr>
          <w:ilvl w:val="0"/>
          <w:numId w:val="21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  <w:r w:rsidR="00AF68F3"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Не расставайтесь с ребенком в ссоре. Сначала помиритесь, а потом идите по своим делам.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Обычно, когда ребенок возвращается из школы, его спрашивают: «Тебя вызывали? Какую отметку получил?» Лучше спросите его: «Что сегодня было интересного?»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Старайтесь, чтобы ребенок был привязан к дому, к тем четырем стенам, в которых живет семья. Возвращаясь домой, не забывайте сказать: «А все-таки, как хорошо у нас дома!»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Вам хочется сказать ребенку: «Не лги, не ври, не обманывай!», скажите лучше: «Не обманывай», А еще лучше улыбнитесь: «Кажется кто-то говорит неправду».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Внушайте ребенку давно известную формулу психического здоровья: «Ты хорош, но не лучше других!».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Мы, взрослые, ночью отдыхаем, а ребенок – работает, он растет. Когда он встанет, хорошо покормите его перед школой.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Когда сын или дочь возвращаются, встречайте их у дверей. Ребенок должен знать, что Вы рады его возвращению, даже если он провинился.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lastRenderedPageBreak/>
        <w:t xml:space="preserve">Ни при каких обстоятельствах не заглядывайте в портфель и карман ребенка, даже если вам кажется, что Вы все должны знать о своих детях. </w:t>
      </w:r>
    </w:p>
    <w:p w:rsidR="008C2AC3" w:rsidRPr="00AF68F3" w:rsidRDefault="00EE049B" w:rsidP="00AF68F3">
      <w:pPr>
        <w:numPr>
          <w:ilvl w:val="0"/>
          <w:numId w:val="22"/>
        </w:num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 xml:space="preserve">Как бы Вы не устали, постарайтесь поменьше жаловаться детям. Жалуясь, Вы учите их жаловаться, а не жалеть. Попытайтесь вызвать жалось у ребенка не к себе, а к другим людям, родным и незнакомым. </w:t>
      </w:r>
    </w:p>
    <w:p w:rsidR="00AF68F3" w:rsidRDefault="00AF68F3" w:rsidP="00AF68F3">
      <w:pPr>
        <w:rPr>
          <w:rFonts w:ascii="Times New Roman" w:hAnsi="Times New Roman" w:cs="Times New Roman"/>
          <w:b/>
          <w:color w:val="58084D"/>
          <w:sz w:val="28"/>
          <w:szCs w:val="28"/>
        </w:rPr>
      </w:pPr>
      <w:r w:rsidRPr="00AF68F3">
        <w:rPr>
          <w:rFonts w:ascii="Times New Roman" w:hAnsi="Times New Roman" w:cs="Times New Roman"/>
          <w:b/>
          <w:color w:val="58084D"/>
          <w:sz w:val="28"/>
          <w:szCs w:val="28"/>
        </w:rPr>
        <w:t>В спорах с сыном или дочерью хоть иногда уступайте, чтобы им не казалось, что они вечно неправы. Эти Вы научите уступать, признавать ошибки</w:t>
      </w:r>
    </w:p>
    <w:p w:rsidR="00871CD5" w:rsidRDefault="00AF68F3" w:rsidP="00AF68F3">
      <w:pPr>
        <w:jc w:val="center"/>
        <w:rPr>
          <w:rFonts w:ascii="Times New Roman" w:hAnsi="Times New Roman" w:cs="Times New Roman"/>
          <w:b/>
          <w:color w:val="EA16CC"/>
          <w:sz w:val="28"/>
          <w:szCs w:val="28"/>
        </w:rPr>
      </w:pPr>
      <w:r w:rsidRPr="00871CD5">
        <w:rPr>
          <w:rFonts w:ascii="Times New Roman" w:hAnsi="Times New Roman" w:cs="Times New Roman"/>
          <w:b/>
          <w:color w:val="EA16CC"/>
          <w:sz w:val="28"/>
          <w:szCs w:val="28"/>
        </w:rPr>
        <w:t>Правила хорошего тона во время беседы</w:t>
      </w:r>
    </w:p>
    <w:p w:rsidR="00871CD5" w:rsidRDefault="00871CD5" w:rsidP="00871CD5">
      <w:pPr>
        <w:rPr>
          <w:rFonts w:ascii="Times New Roman" w:hAnsi="Times New Roman" w:cs="Times New Roman"/>
          <w:sz w:val="28"/>
          <w:szCs w:val="28"/>
        </w:rPr>
      </w:pPr>
    </w:p>
    <w:p w:rsidR="00AF68F3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C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1885950"/>
            <wp:effectExtent l="19050" t="0" r="0" b="0"/>
            <wp:docPr id="13" name="Рисунок 8" descr="Памятки для родител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Рисунок 5" descr="Памятк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D5" w:rsidRP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Надеюсь, эти правила этикета, с Вашей помощью, будут усвоены детьми.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Пусть они знают, что во время беседы неприлично: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говорить о человеке в его отсутствии;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выпячивать своё «Я»;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>шептаться в компании;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прерывать разговор (если нужно что-то срочно спросить, то следует перед этим извиниться);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разговаривать с дальнего расстояния: через стол, через коридор, через улицу; </w:t>
      </w:r>
    </w:p>
    <w:p w:rsidR="008C2AC3" w:rsidRPr="00871CD5" w:rsidRDefault="00EE049B" w:rsidP="00871CD5">
      <w:pPr>
        <w:numPr>
          <w:ilvl w:val="0"/>
          <w:numId w:val="23"/>
        </w:numPr>
        <w:tabs>
          <w:tab w:val="left" w:pos="720"/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871CD5">
        <w:rPr>
          <w:rFonts w:ascii="Times New Roman" w:hAnsi="Times New Roman" w:cs="Times New Roman"/>
          <w:sz w:val="28"/>
          <w:szCs w:val="28"/>
        </w:rPr>
        <w:t xml:space="preserve">во время беседы смотреть на потолок, в сторону, на часы. </w:t>
      </w: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Если ребёнок </w:t>
      </w:r>
      <w:r w:rsidRPr="00871CD5">
        <w:rPr>
          <w:rFonts w:ascii="Times New Roman" w:hAnsi="Times New Roman" w:cs="Times New Roman"/>
          <w:b/>
          <w:i/>
          <w:sz w:val="48"/>
          <w:szCs w:val="48"/>
        </w:rPr>
        <w:t>провинился…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принимайтесь за воспитание в плохом настроении.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показывайте готовых решений.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Не унижайте ребенка словами типа: «А у тебя вообще голова на плечах есть?»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угрожайте: «Если ты ещё раз сделаешь – ты у меня получишь».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 xml:space="preserve"> Не вымогайте обещаний, для ребенка они ничего не значат.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8C2AC3" w:rsidRPr="00871CD5" w:rsidRDefault="00EE049B" w:rsidP="00871CD5">
      <w:pPr>
        <w:numPr>
          <w:ilvl w:val="0"/>
          <w:numId w:val="24"/>
        </w:num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71CD5">
        <w:rPr>
          <w:rFonts w:ascii="Times New Roman" w:hAnsi="Times New Roman" w:cs="Times New Roman"/>
          <w:b/>
          <w:i/>
          <w:sz w:val="28"/>
          <w:szCs w:val="28"/>
        </w:rPr>
        <w:t>После замечания прикоснитесь к ребенку и дайте почувствовать, что Вы ему сочувствуете, верите в него.</w:t>
      </w: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71CD5" w:rsidRDefault="00871CD5" w:rsidP="00871CD5">
      <w:pPr>
        <w:tabs>
          <w:tab w:val="left" w:pos="1695"/>
        </w:tabs>
        <w:jc w:val="center"/>
        <w:rPr>
          <w:rFonts w:ascii="Times New Roman" w:hAnsi="Times New Roman" w:cs="Times New Roman"/>
          <w:b/>
          <w:i/>
          <w:color w:val="CC0066"/>
          <w:sz w:val="44"/>
          <w:szCs w:val="44"/>
        </w:rPr>
      </w:pP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t xml:space="preserve">Наказывая ребёнка, пожалуйста, </w:t>
      </w:r>
      <w:r w:rsidRPr="00871CD5">
        <w:rPr>
          <w:rFonts w:ascii="Times New Roman" w:hAnsi="Times New Roman" w:cs="Times New Roman"/>
          <w:b/>
          <w:i/>
          <w:color w:val="CC0066"/>
          <w:sz w:val="44"/>
          <w:szCs w:val="44"/>
        </w:rPr>
        <w:br/>
        <w:t>помните: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 Правом наказания в семье должен пользоваться один человек, наиболее уважаемый, любимый ребёнком.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Наказывать следует за проступок, а не потому, что у вас плохое настроение.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читать длинных нотаций.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нужно впоследствии напоминать о проступке.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   Нельзя пугать ребёнка бабой Ягой, милиционером, волком.</w:t>
      </w:r>
    </w:p>
    <w:p w:rsidR="008C2AC3" w:rsidRPr="00871CD5" w:rsidRDefault="00EE049B" w:rsidP="00871CD5">
      <w:pPr>
        <w:numPr>
          <w:ilvl w:val="0"/>
          <w:numId w:val="25"/>
        </w:num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871CD5" w:rsidRPr="00871CD5" w:rsidRDefault="00871CD5" w:rsidP="00871CD5">
      <w:pPr>
        <w:tabs>
          <w:tab w:val="left" w:pos="1695"/>
        </w:tabs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871CD5">
        <w:rPr>
          <w:rFonts w:ascii="Times New Roman" w:hAnsi="Times New Roman" w:cs="Times New Roman"/>
          <w:b/>
          <w:i/>
          <w:color w:val="002060"/>
          <w:sz w:val="32"/>
          <w:szCs w:val="32"/>
        </w:rPr>
        <w:t>   Разговор о проступке следует вести только наедине.</w:t>
      </w:r>
    </w:p>
    <w:sectPr w:rsidR="00871CD5" w:rsidRPr="00871CD5" w:rsidSect="00AA094F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DE" w:rsidRDefault="00627CDE" w:rsidP="00871CD5">
      <w:pPr>
        <w:spacing w:after="0" w:line="240" w:lineRule="auto"/>
      </w:pPr>
      <w:r>
        <w:separator/>
      </w:r>
    </w:p>
  </w:endnote>
  <w:endnote w:type="continuationSeparator" w:id="0">
    <w:p w:rsidR="00627CDE" w:rsidRDefault="00627CDE" w:rsidP="0087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DE" w:rsidRDefault="00627CDE" w:rsidP="00871CD5">
      <w:pPr>
        <w:spacing w:after="0" w:line="240" w:lineRule="auto"/>
      </w:pPr>
      <w:r>
        <w:separator/>
      </w:r>
    </w:p>
  </w:footnote>
  <w:footnote w:type="continuationSeparator" w:id="0">
    <w:p w:rsidR="00627CDE" w:rsidRDefault="00627CDE" w:rsidP="0087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30"/>
      </v:shape>
    </w:pict>
  </w:numPicBullet>
  <w:abstractNum w:abstractNumId="0">
    <w:nsid w:val="06F1770E"/>
    <w:multiLevelType w:val="hybridMultilevel"/>
    <w:tmpl w:val="4B963D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2055D"/>
    <w:multiLevelType w:val="hybridMultilevel"/>
    <w:tmpl w:val="03227622"/>
    <w:lvl w:ilvl="0" w:tplc="50CE4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0E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888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889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CD9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25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C5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AF4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8200A"/>
    <w:multiLevelType w:val="hybridMultilevel"/>
    <w:tmpl w:val="8EF61DD0"/>
    <w:lvl w:ilvl="0" w:tplc="11CAB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6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E5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4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9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75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C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C34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62F422E"/>
    <w:multiLevelType w:val="hybridMultilevel"/>
    <w:tmpl w:val="4C26A55E"/>
    <w:lvl w:ilvl="0" w:tplc="83C476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857F4"/>
    <w:multiLevelType w:val="hybridMultilevel"/>
    <w:tmpl w:val="DBDC2D2C"/>
    <w:lvl w:ilvl="0" w:tplc="5E1821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B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8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A1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47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C3D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5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45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B7915"/>
    <w:multiLevelType w:val="hybridMultilevel"/>
    <w:tmpl w:val="D422AC9E"/>
    <w:lvl w:ilvl="0" w:tplc="C048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D5CE3"/>
    <w:multiLevelType w:val="hybridMultilevel"/>
    <w:tmpl w:val="5CE06E24"/>
    <w:lvl w:ilvl="0" w:tplc="CC3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8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C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A8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C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ED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E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6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3043AF"/>
    <w:multiLevelType w:val="hybridMultilevel"/>
    <w:tmpl w:val="BC06E10C"/>
    <w:lvl w:ilvl="0" w:tplc="4D04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A9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2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0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6F8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AC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7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E3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8B9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80C18"/>
    <w:multiLevelType w:val="hybridMultilevel"/>
    <w:tmpl w:val="5DECB92A"/>
    <w:lvl w:ilvl="0" w:tplc="303488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A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C0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A60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8DB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0A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843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C7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F20B6A"/>
    <w:multiLevelType w:val="hybridMultilevel"/>
    <w:tmpl w:val="2500BBE6"/>
    <w:lvl w:ilvl="0" w:tplc="FAF40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60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AE94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0C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DC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B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D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05503"/>
    <w:multiLevelType w:val="hybridMultilevel"/>
    <w:tmpl w:val="5134C418"/>
    <w:lvl w:ilvl="0" w:tplc="6EF8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5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D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A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0B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0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6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6EC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70693"/>
    <w:multiLevelType w:val="hybridMultilevel"/>
    <w:tmpl w:val="ED5478B4"/>
    <w:lvl w:ilvl="0" w:tplc="1D407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04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C4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D4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2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3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9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EE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8C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CA2145"/>
    <w:multiLevelType w:val="hybridMultilevel"/>
    <w:tmpl w:val="00122C3E"/>
    <w:lvl w:ilvl="0" w:tplc="BA7C9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C8E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E3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1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6A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4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6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81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7B5"/>
    <w:multiLevelType w:val="hybridMultilevel"/>
    <w:tmpl w:val="FB2A0078"/>
    <w:lvl w:ilvl="0" w:tplc="44E8E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C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4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AA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A07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6F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A19A2"/>
    <w:multiLevelType w:val="hybridMultilevel"/>
    <w:tmpl w:val="3DC045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21"/>
  </w:num>
  <w:num w:numId="10">
    <w:abstractNumId w:val="4"/>
  </w:num>
  <w:num w:numId="11">
    <w:abstractNumId w:val="19"/>
  </w:num>
  <w:num w:numId="12">
    <w:abstractNumId w:val="20"/>
  </w:num>
  <w:num w:numId="13">
    <w:abstractNumId w:val="6"/>
  </w:num>
  <w:num w:numId="14">
    <w:abstractNumId w:val="2"/>
  </w:num>
  <w:num w:numId="15">
    <w:abstractNumId w:val="5"/>
  </w:num>
  <w:num w:numId="16">
    <w:abstractNumId w:val="8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  <w:num w:numId="21">
    <w:abstractNumId w:val="10"/>
  </w:num>
  <w:num w:numId="22">
    <w:abstractNumId w:val="1"/>
  </w:num>
  <w:num w:numId="23">
    <w:abstractNumId w:val="9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200"/>
    <w:rsid w:val="0013497D"/>
    <w:rsid w:val="00247FF1"/>
    <w:rsid w:val="00361AC2"/>
    <w:rsid w:val="004D065B"/>
    <w:rsid w:val="00627CDE"/>
    <w:rsid w:val="007908B3"/>
    <w:rsid w:val="00871CD5"/>
    <w:rsid w:val="008C2AC3"/>
    <w:rsid w:val="00AA094F"/>
    <w:rsid w:val="00AC720A"/>
    <w:rsid w:val="00AF68F3"/>
    <w:rsid w:val="00B778BB"/>
    <w:rsid w:val="00BC3E0B"/>
    <w:rsid w:val="00C50200"/>
    <w:rsid w:val="00CF25E3"/>
    <w:rsid w:val="00D65531"/>
    <w:rsid w:val="00EA1DE5"/>
    <w:rsid w:val="00E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C2"/>
  </w:style>
  <w:style w:type="paragraph" w:styleId="1">
    <w:name w:val="heading 1"/>
    <w:basedOn w:val="a"/>
    <w:next w:val="a"/>
    <w:link w:val="10"/>
    <w:qFormat/>
    <w:rsid w:val="004D06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200"/>
  </w:style>
  <w:style w:type="paragraph" w:styleId="a4">
    <w:name w:val="No Spacing"/>
    <w:uiPriority w:val="1"/>
    <w:qFormat/>
    <w:rsid w:val="00C502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65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D0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1CD5"/>
  </w:style>
  <w:style w:type="paragraph" w:styleId="aa">
    <w:name w:val="footer"/>
    <w:basedOn w:val="a"/>
    <w:link w:val="ab"/>
    <w:uiPriority w:val="99"/>
    <w:semiHidden/>
    <w:unhideWhenUsed/>
    <w:rsid w:val="0087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www.o-detstve.ru/assets/files/parents/kazantzeva.pp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eg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customXml" Target="../customXml/item3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ED31C-0FDA-4B17-B5A2-C5D5B2B0ABD4}"/>
</file>

<file path=customXml/itemProps2.xml><?xml version="1.0" encoding="utf-8"?>
<ds:datastoreItem xmlns:ds="http://schemas.openxmlformats.org/officeDocument/2006/customXml" ds:itemID="{74EA44B0-79DF-41CD-9816-F404C2E7FE56}"/>
</file>

<file path=customXml/itemProps3.xml><?xml version="1.0" encoding="utf-8"?>
<ds:datastoreItem xmlns:ds="http://schemas.openxmlformats.org/officeDocument/2006/customXml" ds:itemID="{38B95727-C75B-4F92-803E-D35C96D61AAE}"/>
</file>

<file path=customXml/itemProps4.xml><?xml version="1.0" encoding="utf-8"?>
<ds:datastoreItem xmlns:ds="http://schemas.openxmlformats.org/officeDocument/2006/customXml" ds:itemID="{7AF244CE-DF5A-41E4-89BD-BFBCDF3B4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10</cp:revision>
  <dcterms:created xsi:type="dcterms:W3CDTF">2014-11-27T13:59:00Z</dcterms:created>
  <dcterms:modified xsi:type="dcterms:W3CDTF">2022-02-09T10:46:00Z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