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C0" w:rsidRPr="001A53E8" w:rsidRDefault="001A53E8" w:rsidP="001A5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3E8">
        <w:rPr>
          <w:rFonts w:ascii="Times New Roman" w:hAnsi="Times New Roman" w:cs="Times New Roman"/>
          <w:sz w:val="28"/>
          <w:szCs w:val="28"/>
        </w:rPr>
        <w:t>Аналитическая справка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3E8" w:rsidRPr="001A53E8" w:rsidRDefault="001A53E8" w:rsidP="001A5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3E8">
        <w:rPr>
          <w:rFonts w:ascii="Times New Roman" w:hAnsi="Times New Roman" w:cs="Times New Roman"/>
          <w:sz w:val="28"/>
          <w:szCs w:val="28"/>
        </w:rPr>
        <w:t>Участие учащихся в конкурсах, соревнованиях, смотрах за четыре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3E8" w:rsidRDefault="001A53E8" w:rsidP="001A5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3E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53E8" w:rsidRDefault="001A53E8" w:rsidP="001A53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анализе работы рассматривались 4 учебных года, по данным (Таблица 1) наблюдается рост учащихся, которые принимают участие в конкурсах и олимпиадах различных уровней. </w:t>
      </w:r>
    </w:p>
    <w:p w:rsidR="001A53E8" w:rsidRPr="001A53E8" w:rsidRDefault="001A53E8" w:rsidP="001A5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268"/>
        <w:gridCol w:w="2268"/>
      </w:tblGrid>
      <w:tr w:rsidR="001A53E8" w:rsidRPr="001A53E8" w:rsidTr="002E4E59">
        <w:trPr>
          <w:trHeight w:val="622"/>
        </w:trPr>
        <w:tc>
          <w:tcPr>
            <w:tcW w:w="2660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551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2268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</w:tr>
      <w:tr w:rsidR="001A53E8" w:rsidRPr="001A53E8" w:rsidTr="002E4E59">
        <w:trPr>
          <w:trHeight w:val="304"/>
        </w:trPr>
        <w:tc>
          <w:tcPr>
            <w:tcW w:w="7479" w:type="dxa"/>
            <w:gridSpan w:val="3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268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3E8" w:rsidRPr="001A53E8" w:rsidTr="002E4E59">
        <w:trPr>
          <w:trHeight w:val="927"/>
        </w:trPr>
        <w:tc>
          <w:tcPr>
            <w:tcW w:w="2660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Победители: 12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Призеры: 9</w:t>
            </w:r>
          </w:p>
        </w:tc>
        <w:tc>
          <w:tcPr>
            <w:tcW w:w="2551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Победители: 8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Призеры: 3</w:t>
            </w:r>
          </w:p>
        </w:tc>
        <w:tc>
          <w:tcPr>
            <w:tcW w:w="2268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Победители:14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Призёры: 5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Участники:26</w:t>
            </w:r>
          </w:p>
        </w:tc>
        <w:tc>
          <w:tcPr>
            <w:tcW w:w="2268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Победители: 5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Призёры: 35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Участники:771</w:t>
            </w:r>
          </w:p>
        </w:tc>
      </w:tr>
      <w:tr w:rsidR="001A53E8" w:rsidRPr="001A53E8" w:rsidTr="002E4E59">
        <w:trPr>
          <w:trHeight w:val="304"/>
        </w:trPr>
        <w:tc>
          <w:tcPr>
            <w:tcW w:w="7479" w:type="dxa"/>
            <w:gridSpan w:val="3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2268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3E8" w:rsidRPr="001A53E8" w:rsidTr="002E4E59">
        <w:trPr>
          <w:trHeight w:val="927"/>
        </w:trPr>
        <w:tc>
          <w:tcPr>
            <w:tcW w:w="2660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Победители: 1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Призеры: 1</w:t>
            </w:r>
          </w:p>
        </w:tc>
        <w:tc>
          <w:tcPr>
            <w:tcW w:w="2551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Победители: 5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Призеры: 1</w:t>
            </w:r>
          </w:p>
        </w:tc>
        <w:tc>
          <w:tcPr>
            <w:tcW w:w="2268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Победители: 6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Призёры: 0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Участники:6</w:t>
            </w:r>
          </w:p>
        </w:tc>
        <w:tc>
          <w:tcPr>
            <w:tcW w:w="2268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Победители: 1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Призёры: 12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Участники:298</w:t>
            </w:r>
          </w:p>
        </w:tc>
      </w:tr>
      <w:tr w:rsidR="001A53E8" w:rsidRPr="001A53E8" w:rsidTr="002E4E59">
        <w:trPr>
          <w:trHeight w:val="304"/>
        </w:trPr>
        <w:tc>
          <w:tcPr>
            <w:tcW w:w="7479" w:type="dxa"/>
            <w:gridSpan w:val="3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2268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3E8" w:rsidRPr="001A53E8" w:rsidTr="002E4E59">
        <w:trPr>
          <w:trHeight w:val="304"/>
        </w:trPr>
        <w:tc>
          <w:tcPr>
            <w:tcW w:w="2660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Победители:3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Призёры: 0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Участники:2</w:t>
            </w:r>
          </w:p>
        </w:tc>
        <w:tc>
          <w:tcPr>
            <w:tcW w:w="2268" w:type="dxa"/>
          </w:tcPr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Победители:0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Призёры: 12</w:t>
            </w:r>
          </w:p>
          <w:p w:rsidR="001A53E8" w:rsidRPr="001A53E8" w:rsidRDefault="001A53E8" w:rsidP="001A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8">
              <w:rPr>
                <w:rFonts w:ascii="Times New Roman" w:hAnsi="Times New Roman" w:cs="Times New Roman"/>
                <w:sz w:val="28"/>
                <w:szCs w:val="28"/>
              </w:rPr>
              <w:t>Участники:11</w:t>
            </w:r>
          </w:p>
        </w:tc>
      </w:tr>
    </w:tbl>
    <w:p w:rsidR="001A53E8" w:rsidRPr="001A53E8" w:rsidRDefault="001A53E8" w:rsidP="001A5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3E8" w:rsidRPr="001A53E8" w:rsidRDefault="001A53E8" w:rsidP="001A5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53E8" w:rsidRPr="001A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A"/>
    <w:rsid w:val="001A53E8"/>
    <w:rsid w:val="00565D3A"/>
    <w:rsid w:val="007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28F0"/>
  <w15:chartTrackingRefBased/>
  <w15:docId w15:val="{0102C1E4-9A0D-4E77-855A-06A96054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67B85-9904-4005-9D2F-9AE7826E36FF}"/>
</file>

<file path=customXml/itemProps2.xml><?xml version="1.0" encoding="utf-8"?>
<ds:datastoreItem xmlns:ds="http://schemas.openxmlformats.org/officeDocument/2006/customXml" ds:itemID="{13AE1F14-E9F6-45E5-A210-8A90C8925CCB}"/>
</file>

<file path=customXml/itemProps3.xml><?xml version="1.0" encoding="utf-8"?>
<ds:datastoreItem xmlns:ds="http://schemas.openxmlformats.org/officeDocument/2006/customXml" ds:itemID="{042B1D23-EFB2-4970-86CA-64ED1468D53F}"/>
</file>

<file path=customXml/itemProps4.xml><?xml version="1.0" encoding="utf-8"?>
<ds:datastoreItem xmlns:ds="http://schemas.openxmlformats.org/officeDocument/2006/customXml" ds:itemID="{1A8167DD-5ED7-4E13-8567-0CF1633DB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2021-07-08T12:19:00Z</dcterms:created>
  <dcterms:modified xsi:type="dcterms:W3CDTF">2021-07-08T12:25:00Z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