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40" w:rsidRPr="009732E1" w:rsidRDefault="00A73F40" w:rsidP="00A73F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2E1">
        <w:rPr>
          <w:rFonts w:ascii="Times New Roman" w:hAnsi="Times New Roman" w:cs="Times New Roman"/>
          <w:b/>
          <w:sz w:val="26"/>
          <w:szCs w:val="26"/>
        </w:rPr>
        <w:t>Специализированные службы «Телефон доверия»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Единый общероссийский детский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>телефона</w:t>
      </w: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>доверия</w:t>
      </w: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 8-800-2000-122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>для</w:t>
      </w: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>детей</w:t>
      </w: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,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>подростков</w:t>
      </w: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>и</w:t>
      </w: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>их</w:t>
      </w:r>
      <w:r w:rsidRPr="00AE0195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AE0195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родителей. 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Одноканальный телефон службы «Телефон доверия» при ГУ «Костромской областной центр социальной помощи семье и детям»</w:t>
      </w:r>
      <w:r w:rsidRPr="00AE0195">
        <w:rPr>
          <w:rFonts w:ascii="Times New Roman" w:hAnsi="Times New Roman" w:cs="Times New Roman"/>
          <w:sz w:val="26"/>
          <w:szCs w:val="26"/>
        </w:rPr>
        <w:br/>
        <w:t>(4942) 43-28-28 </w:t>
      </w:r>
      <w:r w:rsidRPr="00AE0195">
        <w:rPr>
          <w:rFonts w:ascii="Times New Roman" w:hAnsi="Times New Roman" w:cs="Times New Roman"/>
          <w:sz w:val="26"/>
          <w:szCs w:val="26"/>
        </w:rPr>
        <w:br/>
        <w:t>Звонки бесплатно независимо от места жительства.</w:t>
      </w:r>
      <w:r w:rsidRPr="00AE0195">
        <w:rPr>
          <w:rFonts w:ascii="Times New Roman" w:hAnsi="Times New Roman" w:cs="Times New Roman"/>
          <w:sz w:val="26"/>
          <w:szCs w:val="26"/>
        </w:rPr>
        <w:br/>
        <w:t>Режим работы: с 8 до 24 часов ежедневно.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Одноканальный телефон доверия «Здоровье» при ГУЗ «Медицинский информационно - аналитический центр Костромской области»:</w:t>
      </w:r>
    </w:p>
    <w:p w:rsidR="00A73F40" w:rsidRPr="00AE0195" w:rsidRDefault="00A73F40" w:rsidP="00A73F40">
      <w:pPr>
        <w:pStyle w:val="a3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(4942) 55-55-60</w:t>
      </w:r>
      <w:r w:rsidRPr="00AE0195">
        <w:rPr>
          <w:rFonts w:ascii="Times New Roman" w:hAnsi="Times New Roman" w:cs="Times New Roman"/>
          <w:sz w:val="26"/>
          <w:szCs w:val="26"/>
        </w:rPr>
        <w:br/>
        <w:t>8 800 555 5560 </w:t>
      </w:r>
      <w:r w:rsidRPr="00AE0195">
        <w:rPr>
          <w:rFonts w:ascii="Times New Roman" w:hAnsi="Times New Roman" w:cs="Times New Roman"/>
          <w:sz w:val="26"/>
          <w:szCs w:val="26"/>
        </w:rPr>
        <w:br/>
        <w:t>Режим работы: с 15 до 17 часов еженедельно по средам и четвергам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Одноканальный телефон «Срочная детская помощь» при Костромской областной психолого-медико-педагогической консультации</w:t>
      </w:r>
      <w:r w:rsidRPr="00AE0195">
        <w:rPr>
          <w:rFonts w:ascii="Times New Roman" w:hAnsi="Times New Roman" w:cs="Times New Roman"/>
          <w:sz w:val="26"/>
          <w:szCs w:val="26"/>
        </w:rPr>
        <w:br/>
        <w:t>(4942) 31-39-36 </w:t>
      </w:r>
      <w:r w:rsidRPr="00AE0195">
        <w:rPr>
          <w:rFonts w:ascii="Times New Roman" w:hAnsi="Times New Roman" w:cs="Times New Roman"/>
          <w:sz w:val="26"/>
          <w:szCs w:val="26"/>
        </w:rPr>
        <w:br/>
        <w:t>Режим работы: с 9 до 18 часов ежедневно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Молодежный телефон доверия при ГУ «Центр поддержки молодежных инициатив»</w:t>
      </w:r>
      <w:r w:rsidRPr="00AE0195">
        <w:rPr>
          <w:rFonts w:ascii="Times New Roman" w:hAnsi="Times New Roman" w:cs="Times New Roman"/>
          <w:sz w:val="26"/>
          <w:szCs w:val="26"/>
        </w:rPr>
        <w:br/>
        <w:t>(4942) 22-46-21 </w:t>
      </w:r>
    </w:p>
    <w:p w:rsidR="00A73F40" w:rsidRPr="00AE0195" w:rsidRDefault="00A73F40" w:rsidP="00A73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 xml:space="preserve">На базе ОГБУЗ «Костромская областная психиатрическая больница» функционирует круглосуточный «Телефон доверия» для оказания гражданам психологической помощи </w:t>
      </w:r>
    </w:p>
    <w:p w:rsidR="00A73F40" w:rsidRPr="00AE0195" w:rsidRDefault="00A73F40" w:rsidP="00A73F40">
      <w:pPr>
        <w:pStyle w:val="a3"/>
        <w:rPr>
          <w:rFonts w:ascii="Times New Roman" w:hAnsi="Times New Roman" w:cs="Times New Roman"/>
          <w:sz w:val="26"/>
          <w:szCs w:val="26"/>
        </w:rPr>
      </w:pPr>
      <w:r w:rsidRPr="00AE0195">
        <w:rPr>
          <w:rFonts w:ascii="Times New Roman" w:hAnsi="Times New Roman" w:cs="Times New Roman"/>
          <w:sz w:val="26"/>
          <w:szCs w:val="26"/>
        </w:rPr>
        <w:t>8(4942)64-44-22.</w:t>
      </w:r>
    </w:p>
    <w:p w:rsidR="00916CDB" w:rsidRDefault="00916CDB">
      <w:bookmarkStart w:id="0" w:name="_GoBack"/>
      <w:bookmarkEnd w:id="0"/>
    </w:p>
    <w:sectPr w:rsidR="0091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5A31"/>
    <w:multiLevelType w:val="hybridMultilevel"/>
    <w:tmpl w:val="AE163162"/>
    <w:lvl w:ilvl="0" w:tplc="D0BAF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0"/>
    <w:rsid w:val="00916CDB"/>
    <w:rsid w:val="00A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9401F-2E64-4026-B0DC-190CD650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73F40"/>
  </w:style>
  <w:style w:type="paragraph" w:styleId="a3">
    <w:name w:val="List Paragraph"/>
    <w:basedOn w:val="a"/>
    <w:uiPriority w:val="34"/>
    <w:qFormat/>
    <w:rsid w:val="00A7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F3D2CD0BB5D840B30FD390483FA0A0" ma:contentTypeVersion="49" ma:contentTypeDescription="Создание документа." ma:contentTypeScope="" ma:versionID="b6bfdf8355bf687dcb3eff2ca9ae4b6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AWJJH2MPE6E2-1771899985-680</_dlc_DocId>
    <_dlc_DocIdUrl xmlns="4a252ca3-5a62-4c1c-90a6-29f4710e47f8">
      <Url>https://www.xn--44-6kcadhwnl3cfdx.xn--p1ai/Kostroma_EDU/Kos-Sch-6/_layouts/15/DocIdRedir.aspx?ID=AWJJH2MPE6E2-1771899985-680</Url>
      <Description>AWJJH2MPE6E2-1771899985-680</Description>
    </_dlc_DocIdUrl>
  </documentManagement>
</p:properties>
</file>

<file path=customXml/itemProps1.xml><?xml version="1.0" encoding="utf-8"?>
<ds:datastoreItem xmlns:ds="http://schemas.openxmlformats.org/officeDocument/2006/customXml" ds:itemID="{A63EC766-8F91-4500-9CC1-B7184974690A}"/>
</file>

<file path=customXml/itemProps2.xml><?xml version="1.0" encoding="utf-8"?>
<ds:datastoreItem xmlns:ds="http://schemas.openxmlformats.org/officeDocument/2006/customXml" ds:itemID="{D08A38DA-BDFF-4D36-8B2A-7BBFDC395E5A}"/>
</file>

<file path=customXml/itemProps3.xml><?xml version="1.0" encoding="utf-8"?>
<ds:datastoreItem xmlns:ds="http://schemas.openxmlformats.org/officeDocument/2006/customXml" ds:itemID="{3A315BAB-CA89-4870-92A9-438996EA581B}"/>
</file>

<file path=customXml/itemProps4.xml><?xml version="1.0" encoding="utf-8"?>
<ds:datastoreItem xmlns:ds="http://schemas.openxmlformats.org/officeDocument/2006/customXml" ds:itemID="{E0419261-9EDE-436D-8B55-BB7A93203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 Светлана Юрьевна</dc:creator>
  <cp:keywords/>
  <dc:description/>
  <cp:lastModifiedBy>Дубовицкая Светлана Юрьевна</cp:lastModifiedBy>
  <cp:revision>1</cp:revision>
  <dcterms:created xsi:type="dcterms:W3CDTF">2018-12-27T13:00:00Z</dcterms:created>
  <dcterms:modified xsi:type="dcterms:W3CDTF">2018-12-27T13:01:00Z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0x010100B3F3D2CD0BB5D840B30FD390483FA0A0</vt:lpwstr>
  </property>
  <property fmtid="{D5CDD505-2E9C-101B-9397-08002B2CF9AE}" pid="3" name="_dlc_DocIdItemGuid">
    <vt:lpwstr>0702889a-9295-4110-8417-92f8354959d6</vt:lpwstr>
  </property>
</Properties>
</file>