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5C" w:rsidRPr="00C96E5C" w:rsidRDefault="00C96E5C" w:rsidP="00C96E5C">
      <w:pPr>
        <w:jc w:val="center"/>
        <w:rPr>
          <w:b/>
          <w:u w:val="single"/>
        </w:rPr>
      </w:pPr>
      <w:r w:rsidRPr="00C96E5C">
        <w:rPr>
          <w:b/>
          <w:u w:val="single"/>
        </w:rPr>
        <w:t>Состав слова</w:t>
      </w:r>
    </w:p>
    <w:p w:rsidR="00C96E5C" w:rsidRPr="00C96E5C" w:rsidRDefault="00C96E5C" w:rsidP="00C96E5C">
      <w:pPr>
        <w:jc w:val="center"/>
        <w:rPr>
          <w:i/>
        </w:rPr>
      </w:pPr>
      <w:r w:rsidRPr="00C96E5C">
        <w:rPr>
          <w:i/>
        </w:rPr>
        <w:t>Уровень 1.</w:t>
      </w:r>
    </w:p>
    <w:p w:rsidR="00C96E5C" w:rsidRPr="00C96E5C" w:rsidRDefault="00C96E5C" w:rsidP="00C96E5C"/>
    <w:p w:rsidR="00C96E5C" w:rsidRPr="00C96E5C" w:rsidRDefault="00C96E5C" w:rsidP="00C96E5C">
      <w:pPr>
        <w:rPr>
          <w:b/>
        </w:rPr>
      </w:pPr>
      <w:r w:rsidRPr="00C96E5C">
        <w:rPr>
          <w:b/>
        </w:rPr>
        <w:t>Разберите слова по составу.</w:t>
      </w:r>
    </w:p>
    <w:p w:rsidR="00C96E5C" w:rsidRPr="00C96E5C" w:rsidRDefault="00C96E5C" w:rsidP="00C96E5C">
      <w:proofErr w:type="gramStart"/>
      <w:r w:rsidRPr="00C96E5C"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96E5C" w:rsidRPr="00C96E5C" w:rsidRDefault="00C96E5C" w:rsidP="00C96E5C">
      <w:pPr>
        <w:rPr>
          <w:i/>
        </w:rPr>
      </w:pPr>
    </w:p>
    <w:p w:rsidR="00C96E5C" w:rsidRPr="00C96E5C" w:rsidRDefault="00C96E5C" w:rsidP="00C96E5C">
      <w:pPr>
        <w:jc w:val="center"/>
        <w:rPr>
          <w:i/>
        </w:rPr>
      </w:pPr>
      <w:r w:rsidRPr="00C96E5C">
        <w:rPr>
          <w:i/>
        </w:rPr>
        <w:t>Уровень 2.</w:t>
      </w:r>
    </w:p>
    <w:p w:rsidR="00C96E5C" w:rsidRPr="00C96E5C" w:rsidRDefault="00C96E5C" w:rsidP="00C96E5C">
      <w:pPr>
        <w:rPr>
          <w:b/>
        </w:rPr>
      </w:pPr>
      <w:r w:rsidRPr="00C96E5C">
        <w:rPr>
          <w:b/>
        </w:rPr>
        <w:t>Распределит</w:t>
      </w:r>
      <w:r w:rsidRPr="00C96E5C">
        <w:rPr>
          <w:b/>
        </w:rPr>
        <w:t>е слова в каждую графу таблицы.</w:t>
      </w:r>
    </w:p>
    <w:p w:rsidR="00C96E5C" w:rsidRPr="00C96E5C" w:rsidRDefault="00C96E5C" w:rsidP="00C96E5C"/>
    <w:p w:rsidR="00C96E5C" w:rsidRPr="00C96E5C" w:rsidRDefault="00C96E5C" w:rsidP="00C96E5C">
      <w:proofErr w:type="gramStart"/>
      <w:r w:rsidRPr="00C96E5C"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96E5C" w:rsidRPr="00C96E5C" w:rsidRDefault="00C96E5C" w:rsidP="00C96E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C96E5C" w:rsidRPr="00C96E5C" w:rsidTr="00C96E5C">
        <w:trPr>
          <w:trHeight w:val="35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</w:t>
            </w:r>
            <w:r w:rsidRPr="00C96E5C">
              <w:tab/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34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суффикс</w:t>
            </w:r>
          </w:p>
          <w:p w:rsidR="00C96E5C" w:rsidRPr="00C96E5C" w:rsidRDefault="00C96E5C" w:rsidP="0025123C"/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35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 суффикс, окончание</w:t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34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оконча</w:t>
            </w:r>
            <w:r w:rsidRPr="00C96E5C">
              <w:t>ние</w:t>
            </w:r>
            <w:r w:rsidRPr="00C96E5C">
              <w:tab/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698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Приста</w:t>
            </w:r>
            <w:r w:rsidRPr="00C96E5C">
              <w:t>вка, корень, суффикс, окончание</w:t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</w:tbl>
    <w:p w:rsidR="00C96E5C" w:rsidRPr="00C96E5C" w:rsidRDefault="00C96E5C" w:rsidP="00C96E5C">
      <w:r w:rsidRPr="00C96E5C">
        <w:tab/>
      </w:r>
    </w:p>
    <w:p w:rsidR="00C96E5C" w:rsidRPr="00C96E5C" w:rsidRDefault="00C96E5C" w:rsidP="00C96E5C">
      <w:pPr>
        <w:jc w:val="center"/>
      </w:pPr>
      <w:r w:rsidRPr="00C96E5C">
        <w:rPr>
          <w:i/>
        </w:rPr>
        <w:t>Уровень 3.</w:t>
      </w:r>
    </w:p>
    <w:p w:rsidR="00C96E5C" w:rsidRPr="00C96E5C" w:rsidRDefault="00C96E5C" w:rsidP="00C96E5C"/>
    <w:p w:rsidR="00C96E5C" w:rsidRPr="00C96E5C" w:rsidRDefault="00C96E5C" w:rsidP="00C96E5C">
      <w:pPr>
        <w:rPr>
          <w:b/>
        </w:rPr>
      </w:pPr>
      <w:r w:rsidRPr="00C96E5C">
        <w:rPr>
          <w:b/>
        </w:rPr>
        <w:t>Подберите в каждую графу таблицы по три слова. Запишите.</w:t>
      </w:r>
    </w:p>
    <w:p w:rsidR="00C96E5C" w:rsidRPr="00C96E5C" w:rsidRDefault="00C96E5C" w:rsidP="00C96E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970"/>
      </w:tblGrid>
      <w:tr w:rsidR="00C96E5C" w:rsidRPr="00C96E5C" w:rsidTr="00C96E5C">
        <w:trPr>
          <w:trHeight w:val="7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</w:t>
            </w:r>
            <w:r w:rsidRPr="00C96E5C">
              <w:tab/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80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суффикс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78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 суффикс, окончание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7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окончание</w:t>
            </w:r>
            <w:r w:rsidRPr="00C96E5C">
              <w:tab/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C96E5C">
        <w:trPr>
          <w:trHeight w:val="15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Приста</w:t>
            </w:r>
            <w:r w:rsidRPr="00C96E5C">
              <w:t>вка, корень, суффикс, окончание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</w:tbl>
    <w:p w:rsidR="00C96E5C" w:rsidRDefault="00C96E5C" w:rsidP="00C96E5C"/>
    <w:p w:rsidR="00C96E5C" w:rsidRDefault="00C96E5C" w:rsidP="00C96E5C"/>
    <w:p w:rsidR="00C96E5C" w:rsidRDefault="00C96E5C" w:rsidP="00C96E5C"/>
    <w:p w:rsidR="00C96E5C" w:rsidRPr="00C96E5C" w:rsidRDefault="00C96E5C" w:rsidP="00C96E5C">
      <w:pPr>
        <w:jc w:val="center"/>
        <w:rPr>
          <w:b/>
          <w:u w:val="single"/>
        </w:rPr>
      </w:pPr>
      <w:r w:rsidRPr="00C96E5C">
        <w:rPr>
          <w:b/>
          <w:u w:val="single"/>
        </w:rPr>
        <w:lastRenderedPageBreak/>
        <w:t>Состав слова</w:t>
      </w:r>
    </w:p>
    <w:p w:rsidR="00C96E5C" w:rsidRPr="00C96E5C" w:rsidRDefault="00C96E5C" w:rsidP="00C96E5C">
      <w:pPr>
        <w:jc w:val="center"/>
        <w:rPr>
          <w:i/>
        </w:rPr>
      </w:pPr>
      <w:r w:rsidRPr="00C96E5C">
        <w:rPr>
          <w:i/>
        </w:rPr>
        <w:t>Уровень 1.</w:t>
      </w:r>
    </w:p>
    <w:p w:rsidR="00C96E5C" w:rsidRPr="00C96E5C" w:rsidRDefault="00C96E5C" w:rsidP="00C96E5C"/>
    <w:p w:rsidR="00C96E5C" w:rsidRPr="00C96E5C" w:rsidRDefault="00C96E5C" w:rsidP="00C96E5C">
      <w:pPr>
        <w:rPr>
          <w:b/>
        </w:rPr>
      </w:pPr>
      <w:r w:rsidRPr="00C96E5C">
        <w:rPr>
          <w:b/>
        </w:rPr>
        <w:t>Разберите слова по составу.</w:t>
      </w:r>
    </w:p>
    <w:p w:rsidR="00C96E5C" w:rsidRPr="00C96E5C" w:rsidRDefault="00C96E5C" w:rsidP="00C96E5C">
      <w:proofErr w:type="gramStart"/>
      <w:r w:rsidRPr="00C96E5C"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96E5C" w:rsidRPr="00C96E5C" w:rsidRDefault="00C96E5C" w:rsidP="00C96E5C">
      <w:pPr>
        <w:rPr>
          <w:i/>
        </w:rPr>
      </w:pPr>
    </w:p>
    <w:p w:rsidR="00C96E5C" w:rsidRPr="00C96E5C" w:rsidRDefault="00C96E5C" w:rsidP="00C96E5C">
      <w:pPr>
        <w:jc w:val="center"/>
        <w:rPr>
          <w:i/>
        </w:rPr>
      </w:pPr>
      <w:r w:rsidRPr="00C96E5C">
        <w:rPr>
          <w:i/>
        </w:rPr>
        <w:t>Уровень 2.</w:t>
      </w:r>
    </w:p>
    <w:p w:rsidR="00C96E5C" w:rsidRPr="00C96E5C" w:rsidRDefault="00C96E5C" w:rsidP="00C96E5C">
      <w:pPr>
        <w:rPr>
          <w:b/>
        </w:rPr>
      </w:pPr>
      <w:r w:rsidRPr="00C96E5C">
        <w:rPr>
          <w:b/>
        </w:rPr>
        <w:t>Распределите слова в каждую графу таблицы.</w:t>
      </w:r>
    </w:p>
    <w:p w:rsidR="00C96E5C" w:rsidRPr="00C96E5C" w:rsidRDefault="00C96E5C" w:rsidP="00C96E5C"/>
    <w:p w:rsidR="00C96E5C" w:rsidRPr="00C96E5C" w:rsidRDefault="00C96E5C" w:rsidP="00C96E5C">
      <w:proofErr w:type="gramStart"/>
      <w:r w:rsidRPr="00C96E5C">
        <w:t xml:space="preserve">Пляска, торг, огуречный, жёлтый, аккуратный, корзинка, перебежка, пересоленный, отвинтит, плита, завтрак, беседка, камыш, посадка, вагоны. </w:t>
      </w:r>
      <w:proofErr w:type="gramEnd"/>
    </w:p>
    <w:p w:rsidR="00C96E5C" w:rsidRPr="00C96E5C" w:rsidRDefault="00C96E5C" w:rsidP="00C96E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C96E5C" w:rsidRPr="00C96E5C" w:rsidTr="0025123C">
        <w:trPr>
          <w:trHeight w:val="35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</w:t>
            </w:r>
            <w:r w:rsidRPr="00C96E5C">
              <w:tab/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34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суффикс</w:t>
            </w:r>
          </w:p>
          <w:p w:rsidR="00C96E5C" w:rsidRPr="00C96E5C" w:rsidRDefault="00C96E5C" w:rsidP="0025123C"/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35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 суффикс, окончание</w:t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347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Корень, окончание</w:t>
            </w:r>
            <w:r w:rsidRPr="00C96E5C">
              <w:tab/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698"/>
        </w:trPr>
        <w:tc>
          <w:tcPr>
            <w:tcW w:w="3369" w:type="dxa"/>
          </w:tcPr>
          <w:p w:rsidR="00C96E5C" w:rsidRPr="00C96E5C" w:rsidRDefault="00C96E5C" w:rsidP="0025123C">
            <w:r w:rsidRPr="00C96E5C">
              <w:t>Приставка, корень, суффикс, окончание</w:t>
            </w:r>
          </w:p>
        </w:tc>
        <w:tc>
          <w:tcPr>
            <w:tcW w:w="3260" w:type="dxa"/>
          </w:tcPr>
          <w:p w:rsidR="00C96E5C" w:rsidRPr="00C96E5C" w:rsidRDefault="00C96E5C" w:rsidP="0025123C"/>
        </w:tc>
      </w:tr>
    </w:tbl>
    <w:p w:rsidR="00C96E5C" w:rsidRPr="00C96E5C" w:rsidRDefault="00C96E5C" w:rsidP="00C96E5C">
      <w:r w:rsidRPr="00C96E5C">
        <w:tab/>
      </w:r>
    </w:p>
    <w:p w:rsidR="00C96E5C" w:rsidRPr="00C96E5C" w:rsidRDefault="00C96E5C" w:rsidP="00C96E5C">
      <w:pPr>
        <w:jc w:val="center"/>
      </w:pPr>
      <w:r w:rsidRPr="00C96E5C">
        <w:rPr>
          <w:i/>
        </w:rPr>
        <w:t>Уровень 3.</w:t>
      </w:r>
    </w:p>
    <w:p w:rsidR="00C96E5C" w:rsidRPr="00C96E5C" w:rsidRDefault="00C96E5C" w:rsidP="00C96E5C"/>
    <w:p w:rsidR="00C96E5C" w:rsidRPr="00C96E5C" w:rsidRDefault="00C96E5C" w:rsidP="00C96E5C">
      <w:pPr>
        <w:rPr>
          <w:b/>
        </w:rPr>
      </w:pPr>
      <w:r w:rsidRPr="00C96E5C">
        <w:rPr>
          <w:b/>
        </w:rPr>
        <w:t>Подберите в каждую графу таблицы по три слова. Запишите.</w:t>
      </w:r>
    </w:p>
    <w:p w:rsidR="00C96E5C" w:rsidRPr="00C96E5C" w:rsidRDefault="00C96E5C" w:rsidP="00C96E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970"/>
      </w:tblGrid>
      <w:tr w:rsidR="00C96E5C" w:rsidRPr="00C96E5C" w:rsidTr="0025123C">
        <w:trPr>
          <w:trHeight w:val="7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</w:t>
            </w:r>
            <w:r w:rsidRPr="00C96E5C">
              <w:tab/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80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суффикс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78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 суффикс, окончание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7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Корень, окончание</w:t>
            </w:r>
            <w:r w:rsidRPr="00C96E5C">
              <w:tab/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  <w:tr w:rsidR="00C96E5C" w:rsidRPr="00C96E5C" w:rsidTr="0025123C">
        <w:trPr>
          <w:trHeight w:val="156"/>
        </w:trPr>
        <w:tc>
          <w:tcPr>
            <w:tcW w:w="3312" w:type="dxa"/>
          </w:tcPr>
          <w:p w:rsidR="00C96E5C" w:rsidRPr="00C96E5C" w:rsidRDefault="00C96E5C" w:rsidP="0025123C">
            <w:r w:rsidRPr="00C96E5C">
              <w:t>Приставка, корень, суффикс, окончание</w:t>
            </w:r>
          </w:p>
        </w:tc>
        <w:tc>
          <w:tcPr>
            <w:tcW w:w="2970" w:type="dxa"/>
          </w:tcPr>
          <w:p w:rsidR="00C96E5C" w:rsidRPr="00C96E5C" w:rsidRDefault="00C96E5C" w:rsidP="0025123C"/>
        </w:tc>
      </w:tr>
    </w:tbl>
    <w:p w:rsidR="00C96E5C" w:rsidRPr="00C96E5C" w:rsidRDefault="00C96E5C" w:rsidP="00C96E5C"/>
    <w:p w:rsidR="00C96E5C" w:rsidRPr="00C96E5C" w:rsidRDefault="00C96E5C" w:rsidP="00C96E5C">
      <w:pPr>
        <w:pStyle w:val="a3"/>
        <w:spacing w:before="0" w:beforeAutospacing="0" w:after="0" w:afterAutospacing="0"/>
      </w:pPr>
    </w:p>
    <w:p w:rsidR="0091391D" w:rsidRPr="00C96E5C" w:rsidRDefault="0091391D" w:rsidP="005B5284">
      <w:pPr>
        <w:pStyle w:val="a3"/>
        <w:spacing w:before="0" w:beforeAutospacing="0" w:after="0" w:afterAutospacing="0"/>
      </w:pPr>
      <w:bookmarkStart w:id="0" w:name="_GoBack"/>
      <w:bookmarkEnd w:id="0"/>
    </w:p>
    <w:sectPr w:rsidR="0091391D" w:rsidRPr="00C96E5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297CD4"/>
    <w:rsid w:val="005B5284"/>
    <w:rsid w:val="00890543"/>
    <w:rsid w:val="0091391D"/>
    <w:rsid w:val="009236B7"/>
    <w:rsid w:val="00947634"/>
    <w:rsid w:val="00A10BF0"/>
    <w:rsid w:val="00C15722"/>
    <w:rsid w:val="00C96E5C"/>
    <w:rsid w:val="00C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AWJJH2MPE6E2-599165591-1593</_dlc_DocId>
    <_dlc_DocIdUrl xmlns="4a252ca3-5a62-4c1c-90a6-29f4710e47f8">
      <Url>http://edu-sps.koiro.local/Kostroma_EDU/Kos-Sch-41/zakon/_layouts/15/DocIdRedir.aspx?ID=AWJJH2MPE6E2-599165591-1593</Url>
      <Description>AWJJH2MPE6E2-599165591-1593</Description>
    </_dlc_DocIdUrl>
  </documentManagement>
</p:properties>
</file>

<file path=customXml/itemProps1.xml><?xml version="1.0" encoding="utf-8"?>
<ds:datastoreItem xmlns:ds="http://schemas.openxmlformats.org/officeDocument/2006/customXml" ds:itemID="{0A9E600D-010E-4F46-B978-2DD775849B8E}"/>
</file>

<file path=customXml/itemProps2.xml><?xml version="1.0" encoding="utf-8"?>
<ds:datastoreItem xmlns:ds="http://schemas.openxmlformats.org/officeDocument/2006/customXml" ds:itemID="{1F1D90E7-899A-42C3-AB54-22A4A547459A}"/>
</file>

<file path=customXml/itemProps3.xml><?xml version="1.0" encoding="utf-8"?>
<ds:datastoreItem xmlns:ds="http://schemas.openxmlformats.org/officeDocument/2006/customXml" ds:itemID="{16FD8529-AD60-422E-8E50-27F27B0D39D6}"/>
</file>

<file path=customXml/itemProps4.xml><?xml version="1.0" encoding="utf-8"?>
<ds:datastoreItem xmlns:ds="http://schemas.openxmlformats.org/officeDocument/2006/customXml" ds:itemID="{E30319B6-162B-46D0-94F0-39B6E2EEA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10</cp:revision>
  <dcterms:created xsi:type="dcterms:W3CDTF">2018-10-24T18:15:00Z</dcterms:created>
  <dcterms:modified xsi:type="dcterms:W3CDTF">2018-10-24T19:35:00Z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a6a27bb9-a617-4af7-91e7-e806a7fc9fae</vt:lpwstr>
  </property>
</Properties>
</file>