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22" w:rsidRDefault="00825422" w:rsidP="008254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Орфограммы приставок. </w:t>
      </w:r>
    </w:p>
    <w:p w:rsidR="00825422" w:rsidRDefault="00825422" w:rsidP="008254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Разделительный твёрдый знак и разделительный мягкий знак.</w:t>
      </w:r>
    </w:p>
    <w:p w:rsidR="00825422" w:rsidRDefault="00825422" w:rsidP="00825422">
      <w:pPr>
        <w:ind w:lef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(Учебник ч.1, уроки 23,24.)</w:t>
      </w:r>
    </w:p>
    <w:p w:rsidR="00825422" w:rsidRDefault="00825422" w:rsidP="00825422">
      <w:pPr>
        <w:ind w:left="720"/>
        <w:jc w:val="center"/>
        <w:rPr>
          <w:b/>
          <w:sz w:val="32"/>
          <w:szCs w:val="32"/>
          <w:u w:val="single"/>
        </w:rPr>
      </w:pPr>
    </w:p>
    <w:p w:rsidR="00825422" w:rsidRDefault="00825422" w:rsidP="0082542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825422" w:rsidRDefault="00825422" w:rsidP="00825422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правильно употребляя предлоги и приставки.</w:t>
      </w:r>
    </w:p>
    <w:p w:rsidR="00825422" w:rsidRDefault="00825422" w:rsidP="00825422">
      <w:pPr>
        <w:ind w:left="360" w:firstLine="348"/>
        <w:rPr>
          <w:sz w:val="32"/>
          <w:szCs w:val="32"/>
        </w:rPr>
      </w:pPr>
      <w:proofErr w:type="gramStart"/>
      <w:r>
        <w:rPr>
          <w:sz w:val="32"/>
          <w:szCs w:val="32"/>
        </w:rPr>
        <w:t>(До) води дело (до) конца.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Цветы (под) резали (под) корень.</w:t>
      </w:r>
      <w:proofErr w:type="gramEnd"/>
      <w:r>
        <w:rPr>
          <w:sz w:val="32"/>
          <w:szCs w:val="32"/>
        </w:rPr>
        <w:t xml:space="preserve"> Тропинка (с) пускалась (с) горы. Ленту (в) плели (в) косу. </w:t>
      </w:r>
      <w:proofErr w:type="gramStart"/>
      <w:r>
        <w:rPr>
          <w:sz w:val="32"/>
          <w:szCs w:val="32"/>
        </w:rPr>
        <w:t>Лодка (от) плыла (от) берега.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Колобок (с) катился (с) окошка, (по) катился (по) дорожке, (до) катился (до) леса.</w:t>
      </w:r>
      <w:proofErr w:type="gramEnd"/>
    </w:p>
    <w:p w:rsidR="00825422" w:rsidRDefault="00825422" w:rsidP="00825422">
      <w:pPr>
        <w:ind w:left="360" w:firstLine="348"/>
        <w:rPr>
          <w:sz w:val="32"/>
          <w:szCs w:val="32"/>
        </w:rPr>
      </w:pPr>
    </w:p>
    <w:p w:rsidR="00825422" w:rsidRDefault="00825422" w:rsidP="00825422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пропущенные буквы.</w:t>
      </w:r>
    </w:p>
    <w:p w:rsidR="00825422" w:rsidRDefault="00825422" w:rsidP="00825422">
      <w:pPr>
        <w:ind w:left="360" w:firstLine="348"/>
        <w:rPr>
          <w:sz w:val="32"/>
          <w:szCs w:val="32"/>
        </w:rPr>
      </w:pP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ёт</w:t>
      </w:r>
      <w:proofErr w:type="spellEnd"/>
      <w:r>
        <w:rPr>
          <w:sz w:val="32"/>
          <w:szCs w:val="32"/>
        </w:rPr>
        <w:t>, п…ют, в…</w:t>
      </w:r>
      <w:proofErr w:type="spellStart"/>
      <w:r>
        <w:rPr>
          <w:sz w:val="32"/>
          <w:szCs w:val="32"/>
        </w:rPr>
        <w:t>ёт</w:t>
      </w:r>
      <w:proofErr w:type="spellEnd"/>
      <w:r>
        <w:rPr>
          <w:sz w:val="32"/>
          <w:szCs w:val="32"/>
        </w:rPr>
        <w:t>, л…ют, б…ют, с…ел, под…</w:t>
      </w:r>
      <w:proofErr w:type="spellStart"/>
      <w:r>
        <w:rPr>
          <w:sz w:val="32"/>
          <w:szCs w:val="32"/>
        </w:rPr>
        <w:t>ём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обез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яна</w:t>
      </w:r>
      <w:proofErr w:type="spellEnd"/>
      <w:r>
        <w:rPr>
          <w:sz w:val="32"/>
          <w:szCs w:val="32"/>
        </w:rPr>
        <w:t>, об…явление, об…</w:t>
      </w:r>
      <w:proofErr w:type="spellStart"/>
      <w:r>
        <w:rPr>
          <w:sz w:val="32"/>
          <w:szCs w:val="32"/>
        </w:rPr>
        <w:t>ятие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вороб</w:t>
      </w:r>
      <w:proofErr w:type="spellEnd"/>
      <w:r>
        <w:rPr>
          <w:sz w:val="32"/>
          <w:szCs w:val="32"/>
        </w:rPr>
        <w:t xml:space="preserve">…и, от…езжать, </w:t>
      </w:r>
      <w:proofErr w:type="spellStart"/>
      <w:r>
        <w:rPr>
          <w:sz w:val="32"/>
          <w:szCs w:val="32"/>
        </w:rPr>
        <w:t>счаст</w:t>
      </w:r>
      <w:proofErr w:type="spellEnd"/>
      <w:r>
        <w:rPr>
          <w:sz w:val="32"/>
          <w:szCs w:val="32"/>
        </w:rPr>
        <w:t xml:space="preserve">…е, </w:t>
      </w:r>
      <w:proofErr w:type="spellStart"/>
      <w:r>
        <w:rPr>
          <w:sz w:val="32"/>
          <w:szCs w:val="32"/>
        </w:rPr>
        <w:t>ненаст</w:t>
      </w:r>
      <w:proofErr w:type="spellEnd"/>
      <w:r>
        <w:rPr>
          <w:sz w:val="32"/>
          <w:szCs w:val="32"/>
        </w:rPr>
        <w:t>…е, весел…е, пред…явить, об…единение, раз…</w:t>
      </w:r>
      <w:proofErr w:type="spellStart"/>
      <w:r>
        <w:rPr>
          <w:sz w:val="32"/>
          <w:szCs w:val="32"/>
        </w:rPr>
        <w:t>яснение</w:t>
      </w:r>
      <w:proofErr w:type="spellEnd"/>
      <w:r>
        <w:rPr>
          <w:sz w:val="32"/>
          <w:szCs w:val="32"/>
        </w:rPr>
        <w:t>.</w:t>
      </w:r>
    </w:p>
    <w:p w:rsidR="00825422" w:rsidRDefault="00825422" w:rsidP="00825422">
      <w:pPr>
        <w:ind w:left="360"/>
        <w:jc w:val="center"/>
        <w:rPr>
          <w:b/>
          <w:sz w:val="32"/>
          <w:szCs w:val="32"/>
        </w:rPr>
      </w:pPr>
    </w:p>
    <w:p w:rsidR="00825422" w:rsidRDefault="00825422" w:rsidP="00825422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825422" w:rsidRDefault="00825422" w:rsidP="00825422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Напиши словосочетания по образцу.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нагрудный значок – значок на груди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нарукавная повязка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настенный календарь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заработная плата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заречная сторона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подземный переход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довоенные годы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подводные камни - …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загородная поездка - …</w:t>
      </w:r>
    </w:p>
    <w:p w:rsidR="00825422" w:rsidRDefault="00825422" w:rsidP="00825422">
      <w:pPr>
        <w:ind w:left="360"/>
        <w:rPr>
          <w:sz w:val="32"/>
          <w:szCs w:val="32"/>
        </w:rPr>
      </w:pPr>
    </w:p>
    <w:p w:rsidR="00825422" w:rsidRDefault="00825422" w:rsidP="00825422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попущенные буквы.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Весной птицы в…ют гнезда, а </w:t>
      </w:r>
      <w:proofErr w:type="spellStart"/>
      <w:proofErr w:type="gramStart"/>
      <w:r>
        <w:rPr>
          <w:sz w:val="32"/>
          <w:szCs w:val="32"/>
        </w:rPr>
        <w:t>осен</w:t>
      </w:r>
      <w:proofErr w:type="spellEnd"/>
      <w:r>
        <w:rPr>
          <w:sz w:val="32"/>
          <w:szCs w:val="32"/>
        </w:rPr>
        <w:t>…ю</w:t>
      </w:r>
      <w:proofErr w:type="gramEnd"/>
      <w:r>
        <w:rPr>
          <w:sz w:val="32"/>
          <w:szCs w:val="32"/>
        </w:rPr>
        <w:t xml:space="preserve"> покидают родные края. Кошке очень хотелось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…есть </w:t>
      </w:r>
      <w:proofErr w:type="spellStart"/>
      <w:r>
        <w:rPr>
          <w:sz w:val="32"/>
          <w:szCs w:val="32"/>
        </w:rPr>
        <w:t>вороб</w:t>
      </w:r>
      <w:proofErr w:type="spellEnd"/>
      <w:r>
        <w:rPr>
          <w:sz w:val="32"/>
          <w:szCs w:val="32"/>
        </w:rPr>
        <w:t xml:space="preserve">…я. </w:t>
      </w:r>
      <w:proofErr w:type="spellStart"/>
      <w:r>
        <w:rPr>
          <w:sz w:val="32"/>
          <w:szCs w:val="32"/>
        </w:rPr>
        <w:t>Вороб</w:t>
      </w:r>
      <w:proofErr w:type="spellEnd"/>
      <w:r>
        <w:rPr>
          <w:sz w:val="32"/>
          <w:szCs w:val="32"/>
        </w:rPr>
        <w:t xml:space="preserve">…и летали низко, да схватить их было трудно. На мосту бревна </w:t>
      </w:r>
      <w:proofErr w:type="gramStart"/>
      <w:r>
        <w:rPr>
          <w:sz w:val="32"/>
          <w:szCs w:val="32"/>
        </w:rPr>
        <w:t>раз…</w:t>
      </w:r>
      <w:proofErr w:type="spellStart"/>
      <w:r>
        <w:rPr>
          <w:sz w:val="32"/>
          <w:szCs w:val="32"/>
        </w:rPr>
        <w:t>ехались</w:t>
      </w:r>
      <w:proofErr w:type="spellEnd"/>
      <w:proofErr w:type="gramEnd"/>
      <w:r>
        <w:rPr>
          <w:sz w:val="32"/>
          <w:szCs w:val="32"/>
        </w:rPr>
        <w:t>, и машины пошли в об…</w:t>
      </w:r>
      <w:proofErr w:type="spellStart"/>
      <w:r>
        <w:rPr>
          <w:sz w:val="32"/>
          <w:szCs w:val="32"/>
        </w:rPr>
        <w:t>езд</w:t>
      </w:r>
      <w:proofErr w:type="spellEnd"/>
      <w:r>
        <w:rPr>
          <w:sz w:val="32"/>
          <w:szCs w:val="32"/>
        </w:rPr>
        <w:t>.</w:t>
      </w:r>
    </w:p>
    <w:p w:rsidR="00825422" w:rsidRDefault="00825422" w:rsidP="00825422">
      <w:pPr>
        <w:ind w:left="360"/>
        <w:jc w:val="center"/>
        <w:rPr>
          <w:b/>
          <w:sz w:val="32"/>
          <w:szCs w:val="32"/>
        </w:rPr>
      </w:pPr>
    </w:p>
    <w:p w:rsidR="00825422" w:rsidRDefault="00825422" w:rsidP="00825422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825422" w:rsidRDefault="00825422" w:rsidP="00825422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Выдели приставки, подчеркни предлоги.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Уехали отец с матерью в город. Машенька посадила брата на травку и побежала на улицу играть с подружками. Прилетели гуси-лебеди, схватили брата и унесли.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Прибежала Машенька домой, а брата нет. Побежала она в чистое поле. Увидела </w:t>
      </w:r>
      <w:r>
        <w:rPr>
          <w:sz w:val="32"/>
          <w:szCs w:val="32"/>
        </w:rPr>
        <w:lastRenderedPageBreak/>
        <w:t>Машенька, как над полем пролетели гуси-лебеди.</w:t>
      </w:r>
    </w:p>
    <w:p w:rsidR="00825422" w:rsidRDefault="00825422" w:rsidP="00825422">
      <w:pPr>
        <w:ind w:left="360"/>
        <w:rPr>
          <w:sz w:val="32"/>
          <w:szCs w:val="32"/>
        </w:rPr>
      </w:pPr>
    </w:p>
    <w:p w:rsidR="00825422" w:rsidRDefault="00825422" w:rsidP="00825422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вставляя пропущенные буквы.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Медвежат я принесла,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Посадила у стола,</w:t>
      </w:r>
    </w:p>
    <w:p w:rsidR="00825422" w:rsidRDefault="00825422" w:rsidP="00825422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Предложила</w:t>
      </w:r>
      <w:proofErr w:type="gramEnd"/>
      <w:r>
        <w:rPr>
          <w:sz w:val="32"/>
          <w:szCs w:val="32"/>
        </w:rPr>
        <w:t xml:space="preserve"> угощен…е – 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Мед на блюдце и варен…е.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Мишки скучные сидят – 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не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…ют и не едят,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А медку они бы с…ели,</w:t>
      </w:r>
    </w:p>
    <w:p w:rsidR="00825422" w:rsidRDefault="00825422" w:rsidP="00825422">
      <w:pPr>
        <w:ind w:left="360"/>
        <w:rPr>
          <w:sz w:val="32"/>
          <w:szCs w:val="32"/>
        </w:rPr>
      </w:pPr>
      <w:r>
        <w:rPr>
          <w:sz w:val="32"/>
          <w:szCs w:val="32"/>
        </w:rPr>
        <w:t>Если б рот открыть сумели.</w:t>
      </w: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825422" w:rsidRDefault="00825422" w:rsidP="00825422">
      <w:pPr>
        <w:rPr>
          <w:b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82542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F19"/>
    <w:multiLevelType w:val="hybridMultilevel"/>
    <w:tmpl w:val="CC92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9442C"/>
    <w:multiLevelType w:val="hybridMultilevel"/>
    <w:tmpl w:val="9AD68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235A6"/>
    <w:multiLevelType w:val="hybridMultilevel"/>
    <w:tmpl w:val="53963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7D"/>
    <w:rsid w:val="0002651F"/>
    <w:rsid w:val="00825422"/>
    <w:rsid w:val="00B146CB"/>
    <w:rsid w:val="00F1397D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AWJJH2MPE6E2-599165591-1627</_dlc_DocId>
    <_dlc_DocIdUrl xmlns="4a252ca3-5a62-4c1c-90a6-29f4710e47f8">
      <Url>http://edu-sps.koiro.local/Kostroma_EDU/Kos-Sch-41/zakon/_layouts/15/DocIdRedir.aspx?ID=AWJJH2MPE6E2-599165591-1627</Url>
      <Description>AWJJH2MPE6E2-599165591-1627</Description>
    </_dlc_DocIdUrl>
  </documentManagement>
</p:properties>
</file>

<file path=customXml/itemProps1.xml><?xml version="1.0" encoding="utf-8"?>
<ds:datastoreItem xmlns:ds="http://schemas.openxmlformats.org/officeDocument/2006/customXml" ds:itemID="{6F2AF383-0EFC-46FB-89EE-4952129D85C5}"/>
</file>

<file path=customXml/itemProps2.xml><?xml version="1.0" encoding="utf-8"?>
<ds:datastoreItem xmlns:ds="http://schemas.openxmlformats.org/officeDocument/2006/customXml" ds:itemID="{40AD5434-7B11-4A29-8EDE-AC91C9C8499E}"/>
</file>

<file path=customXml/itemProps3.xml><?xml version="1.0" encoding="utf-8"?>
<ds:datastoreItem xmlns:ds="http://schemas.openxmlformats.org/officeDocument/2006/customXml" ds:itemID="{F91A8CBF-89F3-4E97-A32B-6B79AD5FC8BF}"/>
</file>

<file path=customXml/itemProps4.xml><?xml version="1.0" encoding="utf-8"?>
<ds:datastoreItem xmlns:ds="http://schemas.openxmlformats.org/officeDocument/2006/customXml" ds:itemID="{4DD44511-927F-4CEC-8A56-E47D1645B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2018-10-23T07:48:00Z</dcterms:created>
  <dcterms:modified xsi:type="dcterms:W3CDTF">2018-10-23T07:49:00Z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870eab89-e486-47c6-963d-27350cdc05e7</vt:lpwstr>
  </property>
</Properties>
</file>