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3" w:rsidRDefault="00D73B9A" w:rsidP="00E4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-561340</wp:posOffset>
            </wp:positionV>
            <wp:extent cx="7256145" cy="10257155"/>
            <wp:effectExtent l="19050" t="0" r="1905" b="0"/>
            <wp:wrapThrough wrapText="bothSides">
              <wp:wrapPolygon edited="0">
                <wp:start x="-57" y="0"/>
                <wp:lineTo x="-57" y="21542"/>
                <wp:lineTo x="21606" y="21542"/>
                <wp:lineTo x="21606" y="0"/>
                <wp:lineTo x="-57" y="0"/>
              </wp:wrapPolygon>
            </wp:wrapThrough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1025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65" w:rsidRPr="007D6EA5" w:rsidRDefault="00E40D65" w:rsidP="00E4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4111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7D6EA5" w:rsidRPr="007D6EA5" w:rsidTr="00B957AB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учебные дисциплины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количество часов в неделю</w:t>
            </w:r>
          </w:p>
        </w:tc>
      </w:tr>
      <w:tr w:rsidR="007D6EA5" w:rsidRPr="007D6EA5" w:rsidTr="00B957AB">
        <w:trPr>
          <w:cantSplit/>
          <w:trHeight w:val="61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5" w:rsidRPr="00E40D65" w:rsidRDefault="007D6EA5" w:rsidP="00E40D65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u w:val="single"/>
                <w:vertAlign w:val="superscript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  <w:u w:val="single"/>
                <w:vertAlign w:val="superscript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E40D65" w:rsidRDefault="007D6EA5" w:rsidP="00E4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11</w:t>
            </w:r>
          </w:p>
        </w:tc>
      </w:tr>
      <w:tr w:rsidR="007D6EA5" w:rsidRPr="007D6EA5" w:rsidTr="00B95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A1715" w:rsidRDefault="00EA171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A171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AE5733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</w:tr>
      <w:tr w:rsidR="007D6EA5" w:rsidRPr="007D6EA5" w:rsidTr="00B957AB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7D6EA5" w:rsidRPr="007D6EA5" w:rsidTr="00B957AB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EA5">
              <w:rPr>
                <w:rFonts w:ascii="Times New Roman" w:hAnsi="Times New Roman"/>
                <w:b w:val="0"/>
                <w:sz w:val="28"/>
                <w:szCs w:val="28"/>
              </w:rPr>
              <w:t>Хореография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7D6EA5" w:rsidRPr="007D6EA5" w:rsidTr="00B957AB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EA5">
              <w:rPr>
                <w:rFonts w:ascii="Times New Roman" w:hAnsi="Times New Roman"/>
                <w:b w:val="0"/>
                <w:sz w:val="28"/>
                <w:szCs w:val="28"/>
              </w:rPr>
              <w:t>Хор</w:t>
            </w:r>
            <w:r w:rsidR="007019E2">
              <w:rPr>
                <w:rFonts w:ascii="Times New Roman" w:hAnsi="Times New Roman"/>
                <w:b w:val="0"/>
                <w:sz w:val="28"/>
                <w:szCs w:val="28"/>
              </w:rPr>
              <w:t>, оркестр</w:t>
            </w:r>
            <w:r w:rsidRPr="007D6EA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019E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7D6EA5">
              <w:rPr>
                <w:rFonts w:ascii="Times New Roman" w:hAnsi="Times New Roman"/>
                <w:b w:val="0"/>
                <w:sz w:val="28"/>
                <w:szCs w:val="28"/>
              </w:rPr>
              <w:t>групп</w:t>
            </w:r>
            <w:r w:rsidR="007019E2">
              <w:rPr>
                <w:rFonts w:ascii="Times New Roman" w:hAnsi="Times New Roman"/>
                <w:b w:val="0"/>
                <w:sz w:val="28"/>
                <w:szCs w:val="28"/>
              </w:rPr>
              <w:t>а)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7D6EA5" w:rsidRPr="007D6EA5" w:rsidTr="00B95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EA5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7D6EA5">
              <w:rPr>
                <w:rFonts w:ascii="Times New Roman" w:hAnsi="Times New Roman" w:cs="Times New Roman"/>
                <w:sz w:val="28"/>
                <w:szCs w:val="28"/>
              </w:rPr>
              <w:t xml:space="preserve"> музицирование (хор, оркестр, ансамбль)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40D6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E40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7D6EA5" w:rsidRPr="007D6EA5" w:rsidTr="00B95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B957AB">
            <w:pPr>
              <w:pStyle w:val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EA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E40D6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40D6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E40D65" w:rsidRDefault="00EA171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E40D65" w:rsidRDefault="00AE5733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</w:tr>
      <w:tr w:rsidR="007D6EA5" w:rsidRPr="007D6EA5" w:rsidTr="00B95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B957AB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EA5">
              <w:rPr>
                <w:rFonts w:ascii="Times New Roman" w:hAnsi="Times New Roman"/>
                <w:b w:val="0"/>
                <w:sz w:val="28"/>
                <w:szCs w:val="28"/>
              </w:rPr>
              <w:t>Индивидуальное обучение игре на музыкальных инструментах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7D6EA5" w:rsidRPr="007D6EA5" w:rsidTr="00B95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5" w:rsidRPr="007D6EA5" w:rsidRDefault="007D6EA5" w:rsidP="00B957AB">
            <w:pPr>
              <w:pStyle w:val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EA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B769DA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7D6EA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D6EA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EA5" w:rsidRPr="007D6EA5" w:rsidRDefault="00EA1715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D6EA5" w:rsidRPr="007D6EA5" w:rsidRDefault="00AE5733" w:rsidP="00B957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</w:tr>
    </w:tbl>
    <w:p w:rsidR="007D6EA5" w:rsidRPr="007D6EA5" w:rsidRDefault="007D6EA5" w:rsidP="007D6EA5">
      <w:pPr>
        <w:rPr>
          <w:rFonts w:ascii="Times New Roman" w:hAnsi="Times New Roman" w:cs="Times New Roman"/>
          <w:smallCaps/>
          <w:sz w:val="28"/>
          <w:szCs w:val="28"/>
        </w:rPr>
      </w:pPr>
    </w:p>
    <w:p w:rsidR="00E40D65" w:rsidRDefault="00E40D65" w:rsidP="004A29D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D65" w:rsidRDefault="00E40D65" w:rsidP="004A29D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D65" w:rsidRDefault="00E40D65" w:rsidP="004A29D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D65" w:rsidRDefault="00E40D65" w:rsidP="004A29D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D65" w:rsidRDefault="00E40D65" w:rsidP="004A29D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D65" w:rsidRDefault="00E40D65" w:rsidP="00E40D65">
      <w:pPr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16051" w:rsidRDefault="00A16051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74CB" w:rsidRDefault="00F874CB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A29D9" w:rsidRPr="004A29D9" w:rsidRDefault="004A29D9" w:rsidP="00E40D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A29D9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4A29D9" w:rsidRPr="004A29D9" w:rsidRDefault="004A29D9" w:rsidP="00E40D6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29D9">
        <w:rPr>
          <w:rFonts w:ascii="Times New Roman" w:hAnsi="Times New Roman" w:cs="Times New Roman"/>
          <w:smallCaps/>
          <w:sz w:val="24"/>
          <w:szCs w:val="24"/>
        </w:rPr>
        <w:t>к учебному плану музыкально-эстетического отделения</w:t>
      </w:r>
    </w:p>
    <w:p w:rsidR="004A29D9" w:rsidRPr="004A29D9" w:rsidRDefault="004A29D9" w:rsidP="00E40D6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29D9">
        <w:rPr>
          <w:rFonts w:ascii="Times New Roman" w:hAnsi="Times New Roman" w:cs="Times New Roman"/>
          <w:smallCaps/>
          <w:sz w:val="24"/>
          <w:szCs w:val="24"/>
        </w:rPr>
        <w:t xml:space="preserve">муниципального  бюджетного </w:t>
      </w:r>
      <w:r w:rsidR="00652F81">
        <w:rPr>
          <w:rFonts w:ascii="Times New Roman" w:hAnsi="Times New Roman" w:cs="Times New Roman"/>
          <w:smallCaps/>
          <w:sz w:val="24"/>
          <w:szCs w:val="24"/>
        </w:rPr>
        <w:t>обще</w:t>
      </w:r>
      <w:r w:rsidRPr="004A29D9">
        <w:rPr>
          <w:rFonts w:ascii="Times New Roman" w:hAnsi="Times New Roman" w:cs="Times New Roman"/>
          <w:smallCaps/>
          <w:sz w:val="24"/>
          <w:szCs w:val="24"/>
        </w:rPr>
        <w:t>образовательного учреждения</w:t>
      </w:r>
    </w:p>
    <w:p w:rsidR="004A29D9" w:rsidRDefault="004A29D9" w:rsidP="00E40D6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29D9">
        <w:rPr>
          <w:rFonts w:ascii="Times New Roman" w:hAnsi="Times New Roman" w:cs="Times New Roman"/>
          <w:smallCaps/>
          <w:sz w:val="24"/>
          <w:szCs w:val="24"/>
        </w:rPr>
        <w:t>города Костромы  «Гимназия №28»</w:t>
      </w:r>
    </w:p>
    <w:p w:rsidR="00A60D8E" w:rsidRPr="004A29D9" w:rsidRDefault="003B269B" w:rsidP="00E40D6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на </w:t>
      </w:r>
      <w:r w:rsidR="00652F81">
        <w:rPr>
          <w:rFonts w:ascii="Times New Roman" w:hAnsi="Times New Roman" w:cs="Times New Roman"/>
          <w:smallCaps/>
          <w:sz w:val="24"/>
          <w:szCs w:val="24"/>
        </w:rPr>
        <w:t>2017-2018</w:t>
      </w:r>
      <w:r w:rsidR="00A60D8E">
        <w:rPr>
          <w:rFonts w:ascii="Times New Roman" w:hAnsi="Times New Roman" w:cs="Times New Roman"/>
          <w:smallCaps/>
          <w:sz w:val="24"/>
          <w:szCs w:val="24"/>
        </w:rPr>
        <w:t xml:space="preserve"> учебный год</w:t>
      </w:r>
    </w:p>
    <w:p w:rsidR="004A29D9" w:rsidRPr="004A29D9" w:rsidRDefault="004A29D9" w:rsidP="00E4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Данный учебный план разработан в соответствии с целями и задачами деятельности гимназии, отражёнными в основных документах:</w:t>
      </w:r>
    </w:p>
    <w:p w:rsidR="004A29D9" w:rsidRPr="004A29D9" w:rsidRDefault="004A29D9" w:rsidP="00E40D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lastRenderedPageBreak/>
        <w:t xml:space="preserve">Устав муниципального  бюджетного </w:t>
      </w:r>
      <w:r w:rsidR="003B269B">
        <w:rPr>
          <w:rFonts w:ascii="Times New Roman" w:hAnsi="Times New Roman" w:cs="Times New Roman"/>
          <w:sz w:val="24"/>
          <w:szCs w:val="24"/>
        </w:rPr>
        <w:t>обще</w:t>
      </w:r>
      <w:r w:rsidRPr="004A29D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города </w:t>
      </w:r>
      <w:r w:rsidR="00E40D65">
        <w:rPr>
          <w:rFonts w:ascii="Times New Roman" w:hAnsi="Times New Roman" w:cs="Times New Roman"/>
          <w:sz w:val="24"/>
          <w:szCs w:val="24"/>
        </w:rPr>
        <w:t>Костромы «Гимназия №28»</w:t>
      </w:r>
    </w:p>
    <w:p w:rsidR="004A29D9" w:rsidRPr="004C7E9B" w:rsidRDefault="00E40D65" w:rsidP="00E40D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B">
        <w:rPr>
          <w:rFonts w:ascii="Times New Roman" w:hAnsi="Times New Roman" w:cs="Times New Roman"/>
          <w:sz w:val="24"/>
          <w:szCs w:val="24"/>
        </w:rPr>
        <w:t>Программа развития гимназии</w:t>
      </w:r>
      <w:r w:rsidR="004C7E9B" w:rsidRPr="004C7E9B">
        <w:rPr>
          <w:rFonts w:ascii="Times New Roman" w:hAnsi="Times New Roman" w:cs="Times New Roman"/>
          <w:sz w:val="24"/>
          <w:szCs w:val="24"/>
        </w:rPr>
        <w:t xml:space="preserve"> на 2015 – 2020 г.</w:t>
      </w:r>
    </w:p>
    <w:p w:rsidR="004A29D9" w:rsidRPr="004A29D9" w:rsidRDefault="004A29D9" w:rsidP="00E40D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Положение о структурном подразделении «Музыкально-эстетическое отделени</w:t>
      </w:r>
      <w:r w:rsidR="00E40D65">
        <w:rPr>
          <w:rFonts w:ascii="Times New Roman" w:hAnsi="Times New Roman" w:cs="Times New Roman"/>
          <w:sz w:val="24"/>
          <w:szCs w:val="24"/>
        </w:rPr>
        <w:t>е» Гимназии №28 города Костромы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Структура и содержание учебного плана ориентированы на выявление и реализацию способностей ребёнка на всех этапах обучения, на создание наиболее благоприятных условий организации учебного процесса с учётом современных требований к художественному образованию:</w:t>
      </w:r>
    </w:p>
    <w:p w:rsidR="004A29D9" w:rsidRPr="004A29D9" w:rsidRDefault="004A29D9" w:rsidP="00E40D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индивидуальный подход;</w:t>
      </w:r>
    </w:p>
    <w:p w:rsidR="004A29D9" w:rsidRPr="004A29D9" w:rsidRDefault="004A29D9" w:rsidP="00E40D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освоение ценностей мировой художественной культуры;</w:t>
      </w:r>
    </w:p>
    <w:p w:rsidR="004A29D9" w:rsidRPr="004A29D9" w:rsidRDefault="004A29D9" w:rsidP="00E40D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сохранение и совершенствование традиций отечественного художественного образования;</w:t>
      </w:r>
    </w:p>
    <w:p w:rsidR="004A29D9" w:rsidRPr="004A29D9" w:rsidRDefault="004A29D9" w:rsidP="00E40D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освоение и создание новых методик, программ, пособий.</w:t>
      </w:r>
    </w:p>
    <w:p w:rsidR="004A29D9" w:rsidRPr="00A60D8E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Дисциплины музыкально-эстетического цикла</w:t>
      </w:r>
      <w:r w:rsidR="00631F07">
        <w:rPr>
          <w:rFonts w:ascii="Times New Roman" w:hAnsi="Times New Roman" w:cs="Times New Roman"/>
          <w:sz w:val="24"/>
          <w:szCs w:val="24"/>
        </w:rPr>
        <w:t>:</w:t>
      </w:r>
      <w:r w:rsidR="00AE5733">
        <w:rPr>
          <w:rFonts w:ascii="Times New Roman" w:hAnsi="Times New Roman" w:cs="Times New Roman"/>
          <w:sz w:val="24"/>
          <w:szCs w:val="24"/>
        </w:rPr>
        <w:t xml:space="preserve"> музыка с 1-8</w:t>
      </w:r>
      <w:r w:rsidR="00771C93">
        <w:rPr>
          <w:rFonts w:ascii="Times New Roman" w:hAnsi="Times New Roman" w:cs="Times New Roman"/>
          <w:sz w:val="24"/>
          <w:szCs w:val="24"/>
        </w:rPr>
        <w:t xml:space="preserve"> класс и МХК в</w:t>
      </w:r>
      <w:r w:rsidR="00EA1715">
        <w:rPr>
          <w:rFonts w:ascii="Times New Roman" w:hAnsi="Times New Roman" w:cs="Times New Roman"/>
          <w:sz w:val="24"/>
          <w:szCs w:val="24"/>
        </w:rPr>
        <w:t xml:space="preserve"> </w:t>
      </w:r>
      <w:r w:rsidR="00AE5733">
        <w:rPr>
          <w:rFonts w:ascii="Times New Roman" w:hAnsi="Times New Roman" w:cs="Times New Roman"/>
          <w:sz w:val="24"/>
          <w:szCs w:val="24"/>
        </w:rPr>
        <w:t>9</w:t>
      </w:r>
      <w:r w:rsidR="00490F37">
        <w:rPr>
          <w:rFonts w:ascii="Times New Roman" w:hAnsi="Times New Roman" w:cs="Times New Roman"/>
          <w:sz w:val="24"/>
          <w:szCs w:val="24"/>
        </w:rPr>
        <w:t xml:space="preserve"> </w:t>
      </w:r>
      <w:r w:rsidR="00631F07">
        <w:rPr>
          <w:rFonts w:ascii="Times New Roman" w:hAnsi="Times New Roman" w:cs="Times New Roman"/>
          <w:sz w:val="24"/>
          <w:szCs w:val="24"/>
        </w:rPr>
        <w:t>класс</w:t>
      </w:r>
      <w:r w:rsidR="00771C93">
        <w:rPr>
          <w:rFonts w:ascii="Times New Roman" w:hAnsi="Times New Roman" w:cs="Times New Roman"/>
          <w:sz w:val="24"/>
          <w:szCs w:val="24"/>
        </w:rPr>
        <w:t>е</w:t>
      </w:r>
      <w:r w:rsidR="00A16051">
        <w:rPr>
          <w:rFonts w:ascii="Times New Roman" w:hAnsi="Times New Roman" w:cs="Times New Roman"/>
          <w:sz w:val="24"/>
          <w:szCs w:val="24"/>
        </w:rPr>
        <w:t xml:space="preserve"> </w:t>
      </w:r>
      <w:r w:rsidRPr="004A29D9">
        <w:rPr>
          <w:rFonts w:ascii="Times New Roman" w:hAnsi="Times New Roman" w:cs="Times New Roman"/>
          <w:sz w:val="24"/>
          <w:szCs w:val="24"/>
        </w:rPr>
        <w:t xml:space="preserve">включены в  учебный план общеобразовательного отделения. </w:t>
      </w:r>
      <w:proofErr w:type="gramStart"/>
      <w:r w:rsidR="00B769DA">
        <w:rPr>
          <w:rFonts w:ascii="Times New Roman" w:hAnsi="Times New Roman" w:cs="Times New Roman"/>
          <w:sz w:val="24"/>
          <w:szCs w:val="24"/>
        </w:rPr>
        <w:t xml:space="preserve">Программа по хореографии </w:t>
      </w:r>
      <w:r w:rsidR="00771C93">
        <w:rPr>
          <w:rFonts w:ascii="Times New Roman" w:hAnsi="Times New Roman" w:cs="Times New Roman"/>
          <w:sz w:val="24"/>
          <w:szCs w:val="24"/>
        </w:rPr>
        <w:t xml:space="preserve">с </w:t>
      </w:r>
      <w:r w:rsidR="00B769DA">
        <w:rPr>
          <w:rFonts w:ascii="Times New Roman" w:hAnsi="Times New Roman" w:cs="Times New Roman"/>
          <w:sz w:val="24"/>
          <w:szCs w:val="24"/>
        </w:rPr>
        <w:t>1</w:t>
      </w:r>
      <w:r w:rsidR="00490F37">
        <w:rPr>
          <w:rFonts w:ascii="Times New Roman" w:hAnsi="Times New Roman" w:cs="Times New Roman"/>
          <w:sz w:val="24"/>
          <w:szCs w:val="24"/>
        </w:rPr>
        <w:t>-4 класс (1 час в неделю),</w:t>
      </w:r>
      <w:r w:rsidRPr="00A60D8E">
        <w:rPr>
          <w:rFonts w:ascii="Times New Roman" w:hAnsi="Times New Roman" w:cs="Times New Roman"/>
          <w:sz w:val="24"/>
          <w:szCs w:val="24"/>
        </w:rPr>
        <w:t xml:space="preserve"> программа по хору</w:t>
      </w:r>
      <w:r w:rsidR="00A60D8E" w:rsidRPr="00A60D8E">
        <w:rPr>
          <w:rFonts w:ascii="Times New Roman" w:hAnsi="Times New Roman" w:cs="Times New Roman"/>
          <w:sz w:val="24"/>
          <w:szCs w:val="24"/>
        </w:rPr>
        <w:t xml:space="preserve"> «С песней мир интересней</w:t>
      </w:r>
      <w:r w:rsidR="003B269B">
        <w:rPr>
          <w:rFonts w:ascii="Times New Roman" w:hAnsi="Times New Roman" w:cs="Times New Roman"/>
          <w:sz w:val="24"/>
          <w:szCs w:val="24"/>
        </w:rPr>
        <w:t>» с 1-4 класс (2 часа в неделю),</w:t>
      </w:r>
      <w:r w:rsidR="00771C93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7019E2">
        <w:rPr>
          <w:rFonts w:ascii="Times New Roman" w:hAnsi="Times New Roman" w:cs="Times New Roman"/>
          <w:sz w:val="24"/>
          <w:szCs w:val="24"/>
        </w:rPr>
        <w:t xml:space="preserve"> </w:t>
      </w:r>
      <w:r w:rsidR="00490F37">
        <w:rPr>
          <w:rFonts w:ascii="Times New Roman" w:hAnsi="Times New Roman" w:cs="Times New Roman"/>
          <w:sz w:val="24"/>
          <w:szCs w:val="24"/>
        </w:rPr>
        <w:t>кандидатского хора 5</w:t>
      </w:r>
      <w:r w:rsidR="003B269B">
        <w:rPr>
          <w:rFonts w:ascii="Times New Roman" w:hAnsi="Times New Roman" w:cs="Times New Roman"/>
          <w:sz w:val="24"/>
          <w:szCs w:val="24"/>
        </w:rPr>
        <w:t>-6</w:t>
      </w:r>
      <w:r w:rsidR="00490F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B269B">
        <w:rPr>
          <w:rFonts w:ascii="Times New Roman" w:hAnsi="Times New Roman" w:cs="Times New Roman"/>
          <w:sz w:val="24"/>
          <w:szCs w:val="24"/>
        </w:rPr>
        <w:t>ы</w:t>
      </w:r>
      <w:r w:rsidR="007019E2">
        <w:rPr>
          <w:rFonts w:ascii="Times New Roman" w:hAnsi="Times New Roman" w:cs="Times New Roman"/>
          <w:sz w:val="24"/>
          <w:szCs w:val="24"/>
        </w:rPr>
        <w:t xml:space="preserve"> (3</w:t>
      </w:r>
      <w:r w:rsidR="00490F37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AE5733">
        <w:rPr>
          <w:rFonts w:ascii="Times New Roman" w:hAnsi="Times New Roman" w:cs="Times New Roman"/>
          <w:sz w:val="24"/>
          <w:szCs w:val="24"/>
        </w:rPr>
        <w:t>,</w:t>
      </w:r>
      <w:r w:rsidR="003B269B">
        <w:rPr>
          <w:rFonts w:ascii="Times New Roman" w:hAnsi="Times New Roman" w:cs="Times New Roman"/>
          <w:sz w:val="24"/>
          <w:szCs w:val="24"/>
        </w:rPr>
        <w:t xml:space="preserve"> оркестра нар</w:t>
      </w:r>
      <w:r w:rsidR="007019E2">
        <w:rPr>
          <w:rFonts w:ascii="Times New Roman" w:hAnsi="Times New Roman" w:cs="Times New Roman"/>
          <w:sz w:val="24"/>
          <w:szCs w:val="24"/>
        </w:rPr>
        <w:t>одных инструментов 5-6 классы (3</w:t>
      </w:r>
      <w:r w:rsidR="003B269B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AE573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B269B">
        <w:rPr>
          <w:rFonts w:ascii="Times New Roman" w:hAnsi="Times New Roman" w:cs="Times New Roman"/>
          <w:sz w:val="24"/>
          <w:szCs w:val="24"/>
        </w:rPr>
        <w:t xml:space="preserve"> </w:t>
      </w:r>
      <w:r w:rsidR="00AE5733">
        <w:rPr>
          <w:rFonts w:ascii="Times New Roman" w:hAnsi="Times New Roman" w:cs="Times New Roman"/>
          <w:sz w:val="24"/>
          <w:szCs w:val="24"/>
        </w:rPr>
        <w:t xml:space="preserve">коллективное музицирование  в 7 классе </w:t>
      </w:r>
      <w:r w:rsidR="00A60D8E" w:rsidRPr="00A60D8E">
        <w:rPr>
          <w:rFonts w:ascii="Times New Roman" w:hAnsi="Times New Roman" w:cs="Times New Roman"/>
          <w:sz w:val="24"/>
          <w:szCs w:val="24"/>
        </w:rPr>
        <w:t>реализуются в рамках внеурочной деятельности.</w:t>
      </w:r>
      <w:proofErr w:type="gramEnd"/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 xml:space="preserve">Учебный план музыкально-эстетического отделения адаптирован к социальным и материально-техническим условиям муниципального бюджетного </w:t>
      </w:r>
      <w:r w:rsidR="003B269B">
        <w:rPr>
          <w:rFonts w:ascii="Times New Roman" w:hAnsi="Times New Roman" w:cs="Times New Roman"/>
          <w:sz w:val="24"/>
          <w:szCs w:val="24"/>
        </w:rPr>
        <w:t>обще</w:t>
      </w:r>
      <w:r w:rsidRPr="004A29D9">
        <w:rPr>
          <w:rFonts w:ascii="Times New Roman" w:hAnsi="Times New Roman" w:cs="Times New Roman"/>
          <w:sz w:val="24"/>
          <w:szCs w:val="24"/>
        </w:rPr>
        <w:t>образовательного учреждения города Костромы «Гимназия №28».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Обучение на музыкально-эстетическом отделении предоставляе</w:t>
      </w:r>
      <w:r w:rsidR="00490F37">
        <w:rPr>
          <w:rFonts w:ascii="Times New Roman" w:hAnsi="Times New Roman" w:cs="Times New Roman"/>
          <w:sz w:val="24"/>
          <w:szCs w:val="24"/>
        </w:rPr>
        <w:t>тся  для всех учащихся с 1 по 11</w:t>
      </w:r>
      <w:r w:rsidRPr="004A29D9">
        <w:rPr>
          <w:rFonts w:ascii="Times New Roman" w:hAnsi="Times New Roman" w:cs="Times New Roman"/>
          <w:sz w:val="24"/>
          <w:szCs w:val="24"/>
        </w:rPr>
        <w:t xml:space="preserve"> класс. По окончании гимназии, при условии освоения дисциплин в нужном объеме</w:t>
      </w:r>
      <w:r w:rsidR="00771C93">
        <w:rPr>
          <w:rFonts w:ascii="Times New Roman" w:hAnsi="Times New Roman" w:cs="Times New Roman"/>
          <w:sz w:val="24"/>
          <w:szCs w:val="24"/>
        </w:rPr>
        <w:t>,</w:t>
      </w:r>
      <w:r w:rsidRPr="004A29D9">
        <w:rPr>
          <w:rFonts w:ascii="Times New Roman" w:hAnsi="Times New Roman" w:cs="Times New Roman"/>
          <w:sz w:val="24"/>
          <w:szCs w:val="24"/>
        </w:rPr>
        <w:t xml:space="preserve"> учащимся выдаются свидетельства установленного образца.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Преподавание предметов музыкально-эстетического цикла ведё</w:t>
      </w:r>
      <w:r w:rsidR="003B269B">
        <w:rPr>
          <w:rFonts w:ascii="Times New Roman" w:hAnsi="Times New Roman" w:cs="Times New Roman"/>
          <w:sz w:val="24"/>
          <w:szCs w:val="24"/>
        </w:rPr>
        <w:t>тся в рамках урочной системы (40</w:t>
      </w:r>
      <w:r w:rsidRPr="004A29D9">
        <w:rPr>
          <w:rFonts w:ascii="Times New Roman" w:hAnsi="Times New Roman" w:cs="Times New Roman"/>
          <w:sz w:val="24"/>
          <w:szCs w:val="24"/>
        </w:rPr>
        <w:t xml:space="preserve"> мин.) при использовании классной, групповой, индивидуальной форм работы и занятий разновозрастных творческих объединений.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Обучение хору (предмет хор групповой), сольфеджио и занятия хореографии  осуществляются при делении класса на группы.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Распределение учащихся 5-10х классов по творчески</w:t>
      </w:r>
      <w:r w:rsidR="003B269B">
        <w:rPr>
          <w:rFonts w:ascii="Times New Roman" w:hAnsi="Times New Roman" w:cs="Times New Roman"/>
          <w:sz w:val="24"/>
          <w:szCs w:val="24"/>
        </w:rPr>
        <w:t xml:space="preserve">м коллективам (хор, оркестр </w:t>
      </w:r>
      <w:r w:rsidRPr="004A29D9">
        <w:rPr>
          <w:rFonts w:ascii="Times New Roman" w:hAnsi="Times New Roman" w:cs="Times New Roman"/>
          <w:sz w:val="24"/>
          <w:szCs w:val="24"/>
        </w:rPr>
        <w:t xml:space="preserve"> народных инструментов, а</w:t>
      </w:r>
      <w:r w:rsidR="00771C93">
        <w:rPr>
          <w:rFonts w:ascii="Times New Roman" w:hAnsi="Times New Roman" w:cs="Times New Roman"/>
          <w:sz w:val="24"/>
          <w:szCs w:val="24"/>
        </w:rPr>
        <w:t>нсамбль</w:t>
      </w:r>
      <w:r w:rsidR="003B269B">
        <w:rPr>
          <w:rFonts w:ascii="Times New Roman" w:hAnsi="Times New Roman" w:cs="Times New Roman"/>
          <w:sz w:val="24"/>
          <w:szCs w:val="24"/>
        </w:rPr>
        <w:t xml:space="preserve"> «Ложкари»</w:t>
      </w:r>
      <w:r w:rsidRPr="004A29D9">
        <w:rPr>
          <w:rFonts w:ascii="Times New Roman" w:hAnsi="Times New Roman" w:cs="Times New Roman"/>
          <w:sz w:val="24"/>
          <w:szCs w:val="24"/>
        </w:rPr>
        <w:t>) происходит согласно желанию, способностям, инструментальной специализации.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На музыкально-эстетическом отделении предоставляется возможность обучаться игре на  музыкальных инструментах всем учащимся со 2 по 9 класс. Выбор инструмента осуществляется по желанию учащихся и родителей с учетом рекомендаций учителей.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 xml:space="preserve">Учащиеся 1-х, 10-х, 11-х классов могут заниматься инструментом по желанию, на основе договора на оказание платных дополнительных образовательных услуг. 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Помимо педагогических часов, указанных в учебном плане, предусматриваются концертмейстерские часы:</w:t>
      </w:r>
    </w:p>
    <w:p w:rsidR="004A29D9" w:rsidRPr="004A29D9" w:rsidRDefault="004A29D9" w:rsidP="00E40D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для проведения занятий по хору и хореографии (в соответствии с количеством педагогических часов);</w:t>
      </w:r>
    </w:p>
    <w:p w:rsidR="004A29D9" w:rsidRPr="004A29D9" w:rsidRDefault="004A29D9" w:rsidP="00E40D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для индивидуальных занятий в классах народных инструментов (домра, балалайка), флейты и скрипки (на 1 педагогический час – 0,5 часа концертмейстерских);</w:t>
      </w:r>
    </w:p>
    <w:p w:rsidR="004A29D9" w:rsidRPr="004A29D9" w:rsidRDefault="004A29D9" w:rsidP="00E40D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>для занятий творческих коллективов (в соответствии с количеством педагогических часов).</w:t>
      </w:r>
    </w:p>
    <w:p w:rsidR="004A29D9" w:rsidRPr="004A29D9" w:rsidRDefault="00771C93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в 2017-2018</w:t>
      </w:r>
      <w:r w:rsidR="00AA5827">
        <w:rPr>
          <w:rFonts w:ascii="Times New Roman" w:hAnsi="Times New Roman" w:cs="Times New Roman"/>
          <w:sz w:val="24"/>
          <w:szCs w:val="24"/>
        </w:rPr>
        <w:t xml:space="preserve">  учебном</w:t>
      </w:r>
      <w:r w:rsidR="004A29D9" w:rsidRPr="004A29D9">
        <w:rPr>
          <w:rFonts w:ascii="Times New Roman" w:hAnsi="Times New Roman" w:cs="Times New Roman"/>
          <w:sz w:val="24"/>
          <w:szCs w:val="24"/>
        </w:rPr>
        <w:t xml:space="preserve"> году необходимо 7,5  концертмейсте</w:t>
      </w:r>
      <w:r w:rsidR="00F874CB">
        <w:rPr>
          <w:rFonts w:ascii="Times New Roman" w:hAnsi="Times New Roman" w:cs="Times New Roman"/>
          <w:sz w:val="24"/>
          <w:szCs w:val="24"/>
        </w:rPr>
        <w:t>рских ставок, что составляет 180</w:t>
      </w:r>
      <w:r w:rsidR="004A29D9" w:rsidRPr="004A29D9">
        <w:rPr>
          <w:rFonts w:ascii="Times New Roman" w:hAnsi="Times New Roman" w:cs="Times New Roman"/>
          <w:sz w:val="24"/>
          <w:szCs w:val="24"/>
        </w:rPr>
        <w:t xml:space="preserve"> часов: 1 </w:t>
      </w:r>
      <w:proofErr w:type="spellStart"/>
      <w:r w:rsidR="004A29D9" w:rsidRPr="004A29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29D9" w:rsidRPr="004A29D9">
        <w:rPr>
          <w:rFonts w:ascii="Times New Roman" w:hAnsi="Times New Roman" w:cs="Times New Roman"/>
          <w:sz w:val="24"/>
          <w:szCs w:val="24"/>
        </w:rPr>
        <w:t xml:space="preserve">. – по 4 часа,  2-4 </w:t>
      </w:r>
      <w:proofErr w:type="spellStart"/>
      <w:r w:rsidR="004A29D9" w:rsidRPr="004A29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29D9" w:rsidRPr="004A29D9">
        <w:rPr>
          <w:rFonts w:ascii="Times New Roman" w:hAnsi="Times New Roman" w:cs="Times New Roman"/>
          <w:sz w:val="24"/>
          <w:szCs w:val="24"/>
        </w:rPr>
        <w:t xml:space="preserve">. – по 9 часов,  5-9 </w:t>
      </w:r>
      <w:proofErr w:type="spellStart"/>
      <w:r w:rsidR="004A29D9" w:rsidRPr="004A29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29D9" w:rsidRPr="004A29D9">
        <w:rPr>
          <w:rFonts w:ascii="Times New Roman" w:hAnsi="Times New Roman" w:cs="Times New Roman"/>
          <w:sz w:val="24"/>
          <w:szCs w:val="24"/>
        </w:rPr>
        <w:t>. – по 9 часов.</w:t>
      </w:r>
    </w:p>
    <w:p w:rsidR="004A29D9" w:rsidRPr="004A29D9" w:rsidRDefault="004A29D9" w:rsidP="00E4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9D9" w:rsidRPr="00EC250E" w:rsidRDefault="004A29D9" w:rsidP="004A29D9">
      <w:pPr>
        <w:ind w:firstLine="709"/>
        <w:jc w:val="both"/>
      </w:pPr>
    </w:p>
    <w:p w:rsidR="004A29D9" w:rsidRDefault="004A29D9" w:rsidP="004A29D9">
      <w:pPr>
        <w:ind w:firstLine="709"/>
        <w:jc w:val="both"/>
      </w:pPr>
    </w:p>
    <w:p w:rsidR="007D6EA5" w:rsidRPr="007D6EA5" w:rsidRDefault="007D6EA5" w:rsidP="007D6EA5">
      <w:pPr>
        <w:rPr>
          <w:rFonts w:ascii="Times New Roman" w:hAnsi="Times New Roman" w:cs="Times New Roman"/>
          <w:smallCaps/>
          <w:szCs w:val="28"/>
        </w:rPr>
      </w:pPr>
    </w:p>
    <w:p w:rsidR="007D6EA5" w:rsidRPr="007672C1" w:rsidRDefault="007D6EA5" w:rsidP="007D6EA5">
      <w:pPr>
        <w:rPr>
          <w:rFonts w:ascii="Times New Roman" w:hAnsi="Times New Roman"/>
          <w:smallCaps/>
          <w:szCs w:val="28"/>
        </w:rPr>
      </w:pPr>
    </w:p>
    <w:p w:rsidR="007D6EA5" w:rsidRPr="007672C1" w:rsidRDefault="007D6EA5" w:rsidP="007D6EA5">
      <w:pPr>
        <w:rPr>
          <w:rFonts w:ascii="Times New Roman" w:hAnsi="Times New Roman"/>
          <w:b/>
          <w:szCs w:val="28"/>
        </w:rPr>
      </w:pPr>
    </w:p>
    <w:p w:rsidR="007D6EA5" w:rsidRPr="007D6EA5" w:rsidRDefault="007D6EA5">
      <w:pPr>
        <w:rPr>
          <w:rFonts w:ascii="Times New Roman" w:hAnsi="Times New Roman" w:cs="Times New Roman"/>
        </w:rPr>
      </w:pPr>
    </w:p>
    <w:sectPr w:rsidR="007D6EA5" w:rsidRPr="007D6EA5" w:rsidSect="007D6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AE3"/>
    <w:multiLevelType w:val="hybridMultilevel"/>
    <w:tmpl w:val="766466A8"/>
    <w:lvl w:ilvl="0" w:tplc="09C08E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33FBF"/>
    <w:multiLevelType w:val="hybridMultilevel"/>
    <w:tmpl w:val="632CFC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D10D6"/>
    <w:multiLevelType w:val="hybridMultilevel"/>
    <w:tmpl w:val="0B7046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EA5"/>
    <w:rsid w:val="00181F18"/>
    <w:rsid w:val="001D12D8"/>
    <w:rsid w:val="0023095C"/>
    <w:rsid w:val="002D6CB6"/>
    <w:rsid w:val="00317547"/>
    <w:rsid w:val="003B269B"/>
    <w:rsid w:val="00490F37"/>
    <w:rsid w:val="004A29D9"/>
    <w:rsid w:val="004C7E9B"/>
    <w:rsid w:val="00631F07"/>
    <w:rsid w:val="00652F81"/>
    <w:rsid w:val="007019E2"/>
    <w:rsid w:val="00771C93"/>
    <w:rsid w:val="007D3D28"/>
    <w:rsid w:val="007D6EA5"/>
    <w:rsid w:val="00806274"/>
    <w:rsid w:val="008601B0"/>
    <w:rsid w:val="00875DDC"/>
    <w:rsid w:val="008944FF"/>
    <w:rsid w:val="00941D7E"/>
    <w:rsid w:val="00A16051"/>
    <w:rsid w:val="00A60D8E"/>
    <w:rsid w:val="00AA5827"/>
    <w:rsid w:val="00AE5733"/>
    <w:rsid w:val="00B34006"/>
    <w:rsid w:val="00B769DA"/>
    <w:rsid w:val="00C90BFC"/>
    <w:rsid w:val="00CD2F35"/>
    <w:rsid w:val="00D73B9A"/>
    <w:rsid w:val="00E34CE9"/>
    <w:rsid w:val="00E40D65"/>
    <w:rsid w:val="00E9765D"/>
    <w:rsid w:val="00EA1715"/>
    <w:rsid w:val="00ED4297"/>
    <w:rsid w:val="00F15E9D"/>
    <w:rsid w:val="00F8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6"/>
  </w:style>
  <w:style w:type="paragraph" w:styleId="5">
    <w:name w:val="heading 5"/>
    <w:basedOn w:val="a"/>
    <w:next w:val="a"/>
    <w:link w:val="50"/>
    <w:qFormat/>
    <w:rsid w:val="007D6EA5"/>
    <w:pPr>
      <w:keepNext/>
      <w:spacing w:after="0" w:line="240" w:lineRule="auto"/>
      <w:jc w:val="center"/>
      <w:outlineLvl w:val="4"/>
    </w:pPr>
    <w:rPr>
      <w:rFonts w:ascii="School" w:eastAsia="Times New Roman" w:hAnsi="Schoo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7D6EA5"/>
    <w:pPr>
      <w:keepNext/>
      <w:spacing w:after="0" w:line="240" w:lineRule="auto"/>
      <w:ind w:right="-108"/>
      <w:outlineLvl w:val="5"/>
    </w:pPr>
    <w:rPr>
      <w:rFonts w:ascii="School" w:eastAsia="Times New Roman" w:hAnsi="Schoo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6EA5"/>
    <w:rPr>
      <w:rFonts w:ascii="School" w:eastAsia="Times New Roman" w:hAnsi="School" w:cs="Times New Roman"/>
      <w:b/>
      <w:smallCaps/>
      <w:sz w:val="24"/>
      <w:szCs w:val="20"/>
    </w:rPr>
  </w:style>
  <w:style w:type="character" w:customStyle="1" w:styleId="60">
    <w:name w:val="Заголовок 6 Знак"/>
    <w:basedOn w:val="a0"/>
    <w:link w:val="6"/>
    <w:rsid w:val="007D6EA5"/>
    <w:rPr>
      <w:rFonts w:ascii="School" w:eastAsia="Times New Roman" w:hAnsi="School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7A8570FC8F945AD3D9F28FCE0FA35" ma:contentTypeVersion="49" ma:contentTypeDescription="Создание документа." ma:contentTypeScope="" ma:versionID="bdded7fe8b8e8c8242d135326162ada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AWJJH2MPE6E2-33772364-171</_dlc_DocId>
    <_dlc_DocIdUrl xmlns="4a252ca3-5a62-4c1c-90a6-29f4710e47f8">
      <Url>http://edu-sps.koiro.local/Kostroma_EDU/Kos-Sch-28/meo/_layouts/15/DocIdRedir.aspx?ID=AWJJH2MPE6E2-33772364-171</Url>
      <Description>AWJJH2MPE6E2-33772364-171</Description>
    </_dlc_DocIdUrl>
  </documentManagement>
</p:properties>
</file>

<file path=customXml/itemProps1.xml><?xml version="1.0" encoding="utf-8"?>
<ds:datastoreItem xmlns:ds="http://schemas.openxmlformats.org/officeDocument/2006/customXml" ds:itemID="{F63B584B-C814-4677-839C-35C23D685CB9}"/>
</file>

<file path=customXml/itemProps2.xml><?xml version="1.0" encoding="utf-8"?>
<ds:datastoreItem xmlns:ds="http://schemas.openxmlformats.org/officeDocument/2006/customXml" ds:itemID="{377BABC8-9A24-4DA8-85D9-38499E79C11B}"/>
</file>

<file path=customXml/itemProps3.xml><?xml version="1.0" encoding="utf-8"?>
<ds:datastoreItem xmlns:ds="http://schemas.openxmlformats.org/officeDocument/2006/customXml" ds:itemID="{EB1520E5-9D19-40C8-84C8-1029DE74B917}"/>
</file>

<file path=customXml/itemProps4.xml><?xml version="1.0" encoding="utf-8"?>
<ds:datastoreItem xmlns:ds="http://schemas.openxmlformats.org/officeDocument/2006/customXml" ds:itemID="{F3261656-067A-4E9D-8C6C-DCFD568F8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28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croupier</cp:lastModifiedBy>
  <cp:revision>23</cp:revision>
  <cp:lastPrinted>2017-06-27T10:08:00Z</cp:lastPrinted>
  <dcterms:created xsi:type="dcterms:W3CDTF">2014-06-17T05:28:00Z</dcterms:created>
  <dcterms:modified xsi:type="dcterms:W3CDTF">2017-10-14T09:38:00Z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0x0101000287A8570FC8F945AD3D9F28FCE0FA35</vt:lpwstr>
  </property>
  <property fmtid="{D5CDD505-2E9C-101B-9397-08002B2CF9AE}" pid="3" name="_dlc_DocIdItemGuid">
    <vt:lpwstr>3a5d7f34-432b-42df-9b59-d8153ad93bc9</vt:lpwstr>
  </property>
</Properties>
</file>