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F7" w:rsidRDefault="00F222F7" w:rsidP="00F222F7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22F7" w:rsidRPr="00B568A5" w:rsidRDefault="00F222F7" w:rsidP="00F222F7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568A5">
        <w:rPr>
          <w:rFonts w:ascii="Times New Roman" w:hAnsi="Times New Roman"/>
          <w:b/>
          <w:sz w:val="24"/>
          <w:szCs w:val="24"/>
          <w:lang w:val="ru-RU"/>
        </w:rPr>
        <w:t>АДМИНИСТРАЦИЯ ГОРОДА КОСТРОМЫ</w:t>
      </w:r>
    </w:p>
    <w:p w:rsidR="00F222F7" w:rsidRPr="00B568A5" w:rsidRDefault="00F222F7" w:rsidP="00F222F7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22F7" w:rsidRPr="00B568A5" w:rsidRDefault="00F222F7" w:rsidP="00F222F7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МУНИЦИПАЛЬНОЕ  БЮДЖЕТНОЕ ОБЩЕОБ</w:t>
      </w:r>
      <w:r w:rsidRPr="00B568A5">
        <w:rPr>
          <w:rFonts w:ascii="Times New Roman" w:hAnsi="Times New Roman"/>
          <w:b/>
          <w:sz w:val="24"/>
          <w:szCs w:val="24"/>
          <w:lang w:val="ru-RU"/>
        </w:rPr>
        <w:t>РАЗОВАТЕЛЬНОЕ УЧРЕЖДЕНИЕ ГОРОДА КОСТРОМЫ</w:t>
      </w:r>
    </w:p>
    <w:p w:rsidR="00F222F7" w:rsidRDefault="00F222F7" w:rsidP="00F222F7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СРЕ</w:t>
      </w:r>
      <w:r>
        <w:rPr>
          <w:rFonts w:ascii="Times New Roman" w:hAnsi="Times New Roman"/>
          <w:b/>
          <w:sz w:val="24"/>
          <w:szCs w:val="24"/>
          <w:lang w:val="ru-RU"/>
        </w:rPr>
        <w:t>Д</w:t>
      </w:r>
      <w:r w:rsidRPr="00B568A5">
        <w:rPr>
          <w:rFonts w:ascii="Times New Roman" w:hAnsi="Times New Roman"/>
          <w:b/>
          <w:sz w:val="24"/>
          <w:szCs w:val="24"/>
        </w:rPr>
        <w:t>НЯЯ  ОБЩЕОБРАЗОВАТЕЛЬНАЯ</w:t>
      </w:r>
      <w:proofErr w:type="gramEnd"/>
      <w:r w:rsidRPr="00B568A5">
        <w:rPr>
          <w:rFonts w:ascii="Times New Roman" w:hAnsi="Times New Roman"/>
          <w:b/>
          <w:sz w:val="24"/>
          <w:szCs w:val="24"/>
        </w:rPr>
        <w:t xml:space="preserve"> ШКОЛА  №27»</w:t>
      </w:r>
    </w:p>
    <w:p w:rsidR="00F222F7" w:rsidRDefault="00F222F7" w:rsidP="00F222F7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F222F7" w:rsidRPr="00CE357F" w:rsidTr="00830772">
        <w:trPr>
          <w:trHeight w:val="2021"/>
        </w:trPr>
        <w:tc>
          <w:tcPr>
            <w:tcW w:w="4928" w:type="dxa"/>
          </w:tcPr>
          <w:p w:rsidR="00F222F7" w:rsidRPr="00642BEB" w:rsidRDefault="00F222F7" w:rsidP="008307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F222F7" w:rsidRPr="00642BEB" w:rsidRDefault="00F222F7" w:rsidP="008307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 заседании </w:t>
            </w:r>
            <w:proofErr w:type="gramStart"/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методического</w:t>
            </w:r>
            <w:proofErr w:type="gramEnd"/>
          </w:p>
          <w:p w:rsidR="00F222F7" w:rsidRPr="00642BEB" w:rsidRDefault="00F222F7" w:rsidP="008307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объединения учителей</w:t>
            </w:r>
          </w:p>
          <w:p w:rsidR="00F222F7" w:rsidRPr="00642BEB" w:rsidRDefault="00F222F7" w:rsidP="008307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филологии</w:t>
            </w:r>
          </w:p>
          <w:p w:rsidR="00F222F7" w:rsidRPr="00642BEB" w:rsidRDefault="00F222F7" w:rsidP="008307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Протокол №_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</w:t>
            </w:r>
          </w:p>
          <w:p w:rsidR="00F222F7" w:rsidRPr="00642BEB" w:rsidRDefault="00F222F7" w:rsidP="008307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От «30» августа </w:t>
            </w: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г.</w:t>
            </w:r>
          </w:p>
          <w:p w:rsidR="00F222F7" w:rsidRPr="00642BEB" w:rsidRDefault="00F222F7" w:rsidP="008307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Руководитель:____________</w:t>
            </w:r>
          </w:p>
          <w:p w:rsidR="00F222F7" w:rsidRPr="00642BEB" w:rsidRDefault="00F222F7" w:rsidP="008307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/Ткач С. Э.</w:t>
            </w: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</w:p>
        </w:tc>
        <w:tc>
          <w:tcPr>
            <w:tcW w:w="4929" w:type="dxa"/>
          </w:tcPr>
          <w:p w:rsidR="00F222F7" w:rsidRPr="00642BEB" w:rsidRDefault="00F222F7" w:rsidP="008307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F222F7" w:rsidRPr="00642BEB" w:rsidRDefault="00F222F7" w:rsidP="008307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Зам. Директора по УВР</w:t>
            </w:r>
          </w:p>
          <w:p w:rsidR="00F222F7" w:rsidRPr="00642BEB" w:rsidRDefault="00F222F7" w:rsidP="008307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______________/</w:t>
            </w:r>
            <w:proofErr w:type="spellStart"/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Л.А.Шаброва</w:t>
            </w:r>
            <w:proofErr w:type="spellEnd"/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</w:p>
          <w:p w:rsidR="00F222F7" w:rsidRPr="00642BEB" w:rsidRDefault="00F222F7" w:rsidP="008307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«30» августа </w:t>
            </w: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4929" w:type="dxa"/>
          </w:tcPr>
          <w:p w:rsidR="00F222F7" w:rsidRPr="00642BEB" w:rsidRDefault="00F222F7" w:rsidP="008307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F222F7" w:rsidRPr="00642BEB" w:rsidRDefault="00F222F7" w:rsidP="008307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Директор школы:</w:t>
            </w:r>
          </w:p>
          <w:p w:rsidR="00F222F7" w:rsidRDefault="00F222F7" w:rsidP="008307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___________________/Н.К. Голубева</w:t>
            </w: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</w:p>
          <w:p w:rsidR="00F222F7" w:rsidRDefault="00F222F7" w:rsidP="008307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___</w:t>
            </w:r>
          </w:p>
          <w:p w:rsidR="00F222F7" w:rsidRPr="00642BEB" w:rsidRDefault="00F222F7" w:rsidP="00F222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От «30»  </w:t>
            </w:r>
            <w:r w:rsidRPr="00F222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августа  </w:t>
            </w: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г.</w:t>
            </w:r>
          </w:p>
        </w:tc>
      </w:tr>
    </w:tbl>
    <w:p w:rsidR="00F222F7" w:rsidRPr="004662F0" w:rsidRDefault="00F222F7" w:rsidP="00F222F7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22F7" w:rsidRDefault="00F222F7" w:rsidP="00F222F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041372" cy="1233625"/>
            <wp:effectExtent l="19050" t="0" r="6378" b="0"/>
            <wp:docPr id="1" name="Рисунок 1" descr="https://lh4.googleusercontent.com/-9qrTFZsZSQs/VQB9jB4TuvI/AAAAAAAAHGA/gbzcCKcjlvo/w455-h544-no/nfgos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4.googleusercontent.com/-9qrTFZsZSQs/VQB9jB4TuvI/AAAAAAAAHGA/gbzcCKcjlvo/w455-h544-no/nfgos_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96" cy="123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2F7" w:rsidRPr="00CE0889" w:rsidRDefault="00AC7426" w:rsidP="00830772">
      <w:pPr>
        <w:spacing w:line="360" w:lineRule="auto"/>
        <w:jc w:val="center"/>
        <w:rPr>
          <w:b/>
          <w:i/>
          <w:sz w:val="28"/>
          <w:szCs w:val="28"/>
        </w:rPr>
      </w:pPr>
      <w:r w:rsidRPr="00CE0889">
        <w:rPr>
          <w:b/>
          <w:i/>
          <w:noProof/>
          <w:sz w:val="28"/>
          <w:szCs w:val="28"/>
        </w:rPr>
        <w:t xml:space="preserve">Календарно-тематическое планирование курса </w:t>
      </w:r>
      <w:r w:rsidRPr="00CE0889">
        <w:rPr>
          <w:b/>
          <w:i/>
          <w:sz w:val="28"/>
          <w:szCs w:val="28"/>
        </w:rPr>
        <w:t>внеурочной деятельности</w:t>
      </w:r>
    </w:p>
    <w:p w:rsidR="00F222F7" w:rsidRDefault="00F222F7" w:rsidP="00F222F7">
      <w:pPr>
        <w:spacing w:line="360" w:lineRule="auto"/>
        <w:jc w:val="center"/>
        <w:rPr>
          <w:b/>
          <w:sz w:val="36"/>
          <w:szCs w:val="36"/>
        </w:rPr>
      </w:pPr>
      <w:r w:rsidRPr="0067366E">
        <w:rPr>
          <w:b/>
          <w:sz w:val="36"/>
          <w:szCs w:val="36"/>
        </w:rPr>
        <w:t xml:space="preserve"> «Истоки»</w:t>
      </w:r>
    </w:p>
    <w:p w:rsidR="00F222F7" w:rsidRDefault="00F222F7" w:rsidP="00F222F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(5</w:t>
      </w:r>
      <w:r w:rsidR="00CE0889">
        <w:rPr>
          <w:b/>
          <w:sz w:val="36"/>
          <w:szCs w:val="36"/>
        </w:rPr>
        <w:t xml:space="preserve"> в, </w:t>
      </w:r>
      <w:proofErr w:type="gramStart"/>
      <w:r w:rsidR="00CE0889">
        <w:rPr>
          <w:b/>
          <w:sz w:val="36"/>
          <w:szCs w:val="36"/>
        </w:rPr>
        <w:t>г</w:t>
      </w:r>
      <w:proofErr w:type="gramEnd"/>
      <w:r w:rsidR="0083077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класс)</w:t>
      </w:r>
    </w:p>
    <w:p w:rsidR="00F222F7" w:rsidRDefault="00F222F7" w:rsidP="00F222F7">
      <w:pPr>
        <w:spacing w:line="360" w:lineRule="auto"/>
        <w:jc w:val="center"/>
        <w:rPr>
          <w:sz w:val="32"/>
          <w:szCs w:val="32"/>
        </w:rPr>
      </w:pPr>
      <w:r w:rsidRPr="0067366E">
        <w:rPr>
          <w:sz w:val="32"/>
          <w:szCs w:val="32"/>
        </w:rPr>
        <w:t>(духовно-нравственное направление)</w:t>
      </w:r>
    </w:p>
    <w:p w:rsidR="00830772" w:rsidRDefault="00CE0889" w:rsidP="00F222F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Учитель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Рыжакова Т.И</w:t>
      </w:r>
      <w:r w:rsidR="00830772">
        <w:rPr>
          <w:sz w:val="32"/>
          <w:szCs w:val="32"/>
        </w:rPr>
        <w:t>.</w:t>
      </w:r>
    </w:p>
    <w:p w:rsidR="002F33D5" w:rsidRDefault="002F33D5" w:rsidP="00830772">
      <w:pPr>
        <w:tabs>
          <w:tab w:val="left" w:pos="6045"/>
        </w:tabs>
        <w:spacing w:line="360" w:lineRule="auto"/>
        <w:jc w:val="center"/>
      </w:pPr>
    </w:p>
    <w:p w:rsidR="00F222F7" w:rsidRDefault="00F222F7" w:rsidP="00830772">
      <w:pPr>
        <w:tabs>
          <w:tab w:val="left" w:pos="6045"/>
        </w:tabs>
        <w:spacing w:line="360" w:lineRule="auto"/>
        <w:jc w:val="center"/>
      </w:pPr>
      <w:r>
        <w:t>КОСТРОМА, 2019 г</w:t>
      </w:r>
    </w:p>
    <w:p w:rsidR="00F222F7" w:rsidRPr="00DA28D6" w:rsidRDefault="00F222F7" w:rsidP="00F222F7">
      <w:pPr>
        <w:tabs>
          <w:tab w:val="left" w:pos="6045"/>
        </w:tabs>
        <w:spacing w:line="360" w:lineRule="auto"/>
        <w:jc w:val="center"/>
        <w:rPr>
          <w:sz w:val="22"/>
          <w:szCs w:val="22"/>
        </w:rPr>
      </w:pPr>
    </w:p>
    <w:p w:rsidR="00F222F7" w:rsidRPr="00DA28D6" w:rsidRDefault="00F222F7" w:rsidP="00F222F7">
      <w:pPr>
        <w:tabs>
          <w:tab w:val="left" w:pos="4290"/>
          <w:tab w:val="left" w:pos="6480"/>
        </w:tabs>
        <w:spacing w:line="360" w:lineRule="auto"/>
        <w:jc w:val="center"/>
        <w:rPr>
          <w:b/>
          <w:sz w:val="22"/>
          <w:szCs w:val="22"/>
        </w:rPr>
      </w:pPr>
      <w:r w:rsidRPr="00DA28D6">
        <w:rPr>
          <w:b/>
          <w:sz w:val="22"/>
          <w:szCs w:val="22"/>
        </w:rPr>
        <w:t>1. Планируемые результаты внеурочной деятельности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b/>
          <w:bCs/>
          <w:color w:val="000000"/>
          <w:sz w:val="22"/>
          <w:szCs w:val="22"/>
        </w:rPr>
        <w:t>Планируемые результаты изучения курса внеурочной деятельности «Истоки»: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Курс внеурочной деятельности «Истоки» обеспечивает духовно-нравственное развитие обучающихся: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b/>
          <w:bCs/>
          <w:color w:val="000000"/>
          <w:sz w:val="22"/>
          <w:szCs w:val="22"/>
        </w:rPr>
        <w:t>- в личностном плане</w:t>
      </w:r>
      <w:r w:rsidRPr="00DA28D6">
        <w:rPr>
          <w:color w:val="000000"/>
          <w:sz w:val="22"/>
          <w:szCs w:val="22"/>
        </w:rPr>
        <w:t xml:space="preserve"> – воспитывает чувства патриотизма, гражданственности, прочной </w:t>
      </w:r>
      <w:proofErr w:type="spellStart"/>
      <w:r w:rsidRPr="00DA28D6">
        <w:rPr>
          <w:color w:val="000000"/>
          <w:sz w:val="22"/>
          <w:szCs w:val="22"/>
        </w:rPr>
        <w:t>укоренённости</w:t>
      </w:r>
      <w:proofErr w:type="spellEnd"/>
      <w:r w:rsidRPr="00DA28D6">
        <w:rPr>
          <w:color w:val="000000"/>
          <w:sz w:val="22"/>
          <w:szCs w:val="22"/>
        </w:rPr>
        <w:t xml:space="preserve"> и привязанности к своему Отечеству, малой Родине, семье;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b/>
          <w:bCs/>
          <w:color w:val="000000"/>
          <w:sz w:val="22"/>
          <w:szCs w:val="22"/>
        </w:rPr>
        <w:t>- в плане социализации</w:t>
      </w:r>
      <w:r w:rsidRPr="00DA28D6">
        <w:rPr>
          <w:color w:val="000000"/>
          <w:sz w:val="22"/>
          <w:szCs w:val="22"/>
        </w:rPr>
        <w:t> – ориентирует в современной социокультурной среде, в отечественном духовном и культурном наследии, создает условия для формирования активной жизненной позиции и сотрудничества;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b/>
          <w:bCs/>
          <w:color w:val="000000"/>
          <w:sz w:val="22"/>
          <w:szCs w:val="22"/>
        </w:rPr>
        <w:t>- в плане подготовки к профессиональному развитию </w:t>
      </w:r>
      <w:r w:rsidRPr="00DA28D6">
        <w:rPr>
          <w:color w:val="000000"/>
          <w:sz w:val="22"/>
          <w:szCs w:val="22"/>
        </w:rPr>
        <w:t>– раскрывает духовно-нравственный контекст важнейших видов человеческой деятельности, воспитывает добросовестное отношение к труду.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b/>
          <w:bCs/>
          <w:color w:val="000000"/>
          <w:sz w:val="22"/>
          <w:szCs w:val="22"/>
        </w:rPr>
        <w:t>В соответствии с требованиями ФГОС основного общего образования изучение «Истоков» позволяет: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 xml:space="preserve">- обеспечить идентификацию </w:t>
      </w:r>
      <w:proofErr w:type="gramStart"/>
      <w:r w:rsidRPr="00DA28D6">
        <w:rPr>
          <w:color w:val="000000"/>
          <w:sz w:val="22"/>
          <w:szCs w:val="22"/>
        </w:rPr>
        <w:t>обучающегося</w:t>
      </w:r>
      <w:proofErr w:type="gramEnd"/>
      <w:r w:rsidRPr="00DA28D6">
        <w:rPr>
          <w:color w:val="000000"/>
          <w:sz w:val="22"/>
          <w:szCs w:val="22"/>
        </w:rPr>
        <w:t xml:space="preserve"> с семьей, культурно региональным сообществом, многонациональным народом Российской Федерации;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- приобщиться и принять базовые ценности отечественной цивилизации в соответствии с Концепцией духовно-нравственного развития и воспитания личности гражданина России;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- усвоить социокультурный и духовно-нравственный конте</w:t>
      </w:r>
      <w:proofErr w:type="gramStart"/>
      <w:r w:rsidRPr="00DA28D6">
        <w:rPr>
          <w:color w:val="000000"/>
          <w:sz w:val="22"/>
          <w:szCs w:val="22"/>
        </w:rPr>
        <w:t>кст пр</w:t>
      </w:r>
      <w:proofErr w:type="gramEnd"/>
      <w:r w:rsidRPr="00DA28D6">
        <w:rPr>
          <w:color w:val="000000"/>
          <w:sz w:val="22"/>
          <w:szCs w:val="22"/>
        </w:rPr>
        <w:t>остранства и времени феноменов российской цивилизации, ведущих видов человеческой деятельности, основополагающих принципов, утвердившихся в качестве жизненной нормы российской культуры.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b/>
          <w:bCs/>
          <w:color w:val="000000"/>
          <w:sz w:val="22"/>
          <w:szCs w:val="22"/>
        </w:rPr>
        <w:t xml:space="preserve">Результаты образования, развития и воспитания </w:t>
      </w:r>
      <w:proofErr w:type="gramStart"/>
      <w:r w:rsidRPr="00DA28D6">
        <w:rPr>
          <w:b/>
          <w:bCs/>
          <w:color w:val="000000"/>
          <w:sz w:val="22"/>
          <w:szCs w:val="22"/>
        </w:rPr>
        <w:t>обучающихся</w:t>
      </w:r>
      <w:proofErr w:type="gramEnd"/>
      <w:r w:rsidRPr="00DA28D6">
        <w:rPr>
          <w:b/>
          <w:bCs/>
          <w:color w:val="000000"/>
          <w:sz w:val="22"/>
          <w:szCs w:val="22"/>
        </w:rPr>
        <w:t xml:space="preserve"> могут быть представлены через: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- предметную грамотность в виде уровня освоения системы социокультурных и духовно-нравственных ценностей и категорий на основе базового социокультурного ряда курса «Истоки»; универсальные учебные действия (познавательные, личностные, регулятивные, коммуникативные), сформированные через активные формы обучения;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 xml:space="preserve">- развитие социокультурной основы личности по пяти аспектам: </w:t>
      </w:r>
      <w:proofErr w:type="gramStart"/>
      <w:r w:rsidRPr="00DA28D6">
        <w:rPr>
          <w:color w:val="000000"/>
          <w:sz w:val="22"/>
          <w:szCs w:val="22"/>
        </w:rPr>
        <w:t>содержательном</w:t>
      </w:r>
      <w:proofErr w:type="gramEnd"/>
      <w:r w:rsidRPr="00DA28D6">
        <w:rPr>
          <w:color w:val="000000"/>
          <w:sz w:val="22"/>
          <w:szCs w:val="22"/>
        </w:rPr>
        <w:t>, коммуникативном, управленческом, психологическом, социокультурном.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b/>
          <w:bCs/>
          <w:color w:val="000000"/>
          <w:sz w:val="22"/>
          <w:szCs w:val="22"/>
        </w:rPr>
        <w:t xml:space="preserve">Личностные, </w:t>
      </w:r>
      <w:proofErr w:type="spellStart"/>
      <w:r w:rsidRPr="00DA28D6">
        <w:rPr>
          <w:b/>
          <w:bCs/>
          <w:color w:val="000000"/>
          <w:sz w:val="22"/>
          <w:szCs w:val="22"/>
        </w:rPr>
        <w:t>метапредметные</w:t>
      </w:r>
      <w:proofErr w:type="spellEnd"/>
      <w:r w:rsidRPr="00DA28D6">
        <w:rPr>
          <w:b/>
          <w:bCs/>
          <w:color w:val="000000"/>
          <w:sz w:val="22"/>
          <w:szCs w:val="22"/>
        </w:rPr>
        <w:t>, предметные результаты освоения программы: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 xml:space="preserve">Рабочая программа обеспечивает формирование личностных, </w:t>
      </w:r>
      <w:proofErr w:type="spellStart"/>
      <w:r w:rsidRPr="00DA28D6">
        <w:rPr>
          <w:color w:val="000000"/>
          <w:sz w:val="22"/>
          <w:szCs w:val="22"/>
        </w:rPr>
        <w:t>метапредметных</w:t>
      </w:r>
      <w:proofErr w:type="spellEnd"/>
      <w:r w:rsidRPr="00DA28D6">
        <w:rPr>
          <w:color w:val="000000"/>
          <w:sz w:val="22"/>
          <w:szCs w:val="22"/>
        </w:rPr>
        <w:t xml:space="preserve"> и предметных результатов в соответствии с ФГОС.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b/>
          <w:bCs/>
          <w:color w:val="000000"/>
          <w:sz w:val="22"/>
          <w:szCs w:val="22"/>
        </w:rPr>
        <w:t>Личностные результаты</w:t>
      </w:r>
      <w:r w:rsidRPr="00DA28D6">
        <w:rPr>
          <w:color w:val="000000"/>
          <w:sz w:val="22"/>
          <w:szCs w:val="22"/>
        </w:rPr>
        <w:t> изучения курса «Истоки» обучающимися 5-9 класса включают: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- воспитание российской гражданской идентичности, патриотизма, любви и уважения к Отечеству, чувства гордости за свою Родину, за ее историческое прошлое, усвоение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 xml:space="preserve">- осознание </w:t>
      </w:r>
      <w:proofErr w:type="gramStart"/>
      <w:r w:rsidRPr="00DA28D6">
        <w:rPr>
          <w:color w:val="000000"/>
          <w:sz w:val="22"/>
          <w:szCs w:val="22"/>
        </w:rPr>
        <w:t>обучающимися</w:t>
      </w:r>
      <w:proofErr w:type="gramEnd"/>
      <w:r w:rsidRPr="00DA28D6">
        <w:rPr>
          <w:color w:val="000000"/>
          <w:sz w:val="22"/>
          <w:szCs w:val="22"/>
        </w:rPr>
        <w:t xml:space="preserve"> своей этнической принадлежности, ощущения </w:t>
      </w:r>
      <w:proofErr w:type="spellStart"/>
      <w:r w:rsidRPr="00DA28D6">
        <w:rPr>
          <w:color w:val="000000"/>
          <w:sz w:val="22"/>
          <w:szCs w:val="22"/>
        </w:rPr>
        <w:t>укорененности</w:t>
      </w:r>
      <w:proofErr w:type="spellEnd"/>
      <w:r w:rsidRPr="00DA28D6">
        <w:rPr>
          <w:color w:val="000000"/>
          <w:sz w:val="22"/>
          <w:szCs w:val="22"/>
        </w:rPr>
        <w:t xml:space="preserve"> в отечественной </w:t>
      </w:r>
      <w:proofErr w:type="spellStart"/>
      <w:r w:rsidRPr="00DA28D6">
        <w:rPr>
          <w:color w:val="000000"/>
          <w:sz w:val="22"/>
          <w:szCs w:val="22"/>
        </w:rPr>
        <w:t>этносоциальной</w:t>
      </w:r>
      <w:proofErr w:type="spellEnd"/>
      <w:r w:rsidRPr="00DA28D6">
        <w:rPr>
          <w:color w:val="000000"/>
          <w:sz w:val="22"/>
          <w:szCs w:val="22"/>
        </w:rPr>
        <w:t xml:space="preserve"> и этнокультурной среде, чувства родства этой среде, уважения и признательности наследию предков;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- осмысление духовно-нравственного и социокультурного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 xml:space="preserve">- укрепление социокультурного стержня личности, обогащение духовного и нравственного опыта </w:t>
      </w:r>
      <w:proofErr w:type="gramStart"/>
      <w:r w:rsidRPr="00DA28D6">
        <w:rPr>
          <w:color w:val="000000"/>
          <w:sz w:val="22"/>
          <w:szCs w:val="22"/>
        </w:rPr>
        <w:t>обучающихся</w:t>
      </w:r>
      <w:proofErr w:type="gramEnd"/>
      <w:r w:rsidRPr="00DA28D6">
        <w:rPr>
          <w:color w:val="000000"/>
          <w:sz w:val="22"/>
          <w:szCs w:val="22"/>
        </w:rPr>
        <w:t>; - формирование осознанного, уважительного и доброжелательного отношения к другому человеку, его мнению, мировоззрению, культуре, религии, традициям; готовности и способности вести диалог;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lastRenderedPageBreak/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познанию, осознанному выбору жизненного пути и будущей профессиональной деятельности, основанной на понимании смыслов и предназначений важнейших видов человеческой деятельности;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- освоение социальных норм, правил поведения, ролей и форм социальной жизни в группах и сообществах;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- формирование коммуникативной компетентности в общении и сотрудничестве со сверстниками, детьми старшего и младшего возраста, взрослыми в разнообразной деятельности;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- осознание значимости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- развитие эстетического сознания через освоение художественного наследия отечественной культуры и творческой деятельности эстетического характера.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b/>
          <w:bCs/>
          <w:color w:val="000000"/>
          <w:sz w:val="22"/>
          <w:szCs w:val="22"/>
        </w:rPr>
        <w:t>Метапредметные результаты</w:t>
      </w:r>
      <w:r w:rsidRPr="00DA28D6">
        <w:rPr>
          <w:color w:val="000000"/>
          <w:sz w:val="22"/>
          <w:szCs w:val="22"/>
        </w:rPr>
        <w:t> изучения «Истоков» включают: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- умение самостоятельно определять цели обучения, ставить для себя новые задачи в учебе, развивать мотивы и интересы своей познавательной деятельности;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- умение планировать пути достижения целей, сознательно выбирать наиболее эффективные способы решения поставленных задач;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- умение соотносить свои действия с планируемым результатом, осуществлять контроль своей деятельности, корректировать действия в процессе работы;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- умение оценивать правильность выполнения учебной задачи;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- владение основами самоконтроля, самооценки, принятия решений осознанного выбора;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 xml:space="preserve">- умение определять понятия, создавать обобщения, устанавливать аналогии, строить </w:t>
      </w:r>
      <w:proofErr w:type="gramStart"/>
      <w:r w:rsidRPr="00DA28D6">
        <w:rPr>
          <w:color w:val="000000"/>
          <w:sz w:val="22"/>
          <w:szCs w:val="22"/>
        </w:rPr>
        <w:t>логические рассуждения</w:t>
      </w:r>
      <w:proofErr w:type="gramEnd"/>
      <w:r w:rsidRPr="00DA28D6">
        <w:rPr>
          <w:color w:val="000000"/>
          <w:sz w:val="22"/>
          <w:szCs w:val="22"/>
        </w:rPr>
        <w:t>, умозаключения;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- смысловое чтение;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-умение организовывать сотрудничество со сверстниками и учителем, работать индивидуально и в группе, находить общее решение и разрешать конфликты на основе согласования позиций; формулировать, аргументировать и отстаивать свое мнение;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- умение осознанно использовать речевые средства в соответствии с задачей коммуникации для выражения своих чувств. Мыслей и потребностей, владение монологической контекстной речью.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b/>
          <w:bCs/>
          <w:color w:val="000000"/>
          <w:sz w:val="22"/>
          <w:szCs w:val="22"/>
        </w:rPr>
        <w:t>Предметные результаты</w:t>
      </w:r>
      <w:r w:rsidRPr="00DA28D6">
        <w:rPr>
          <w:color w:val="000000"/>
          <w:sz w:val="22"/>
          <w:szCs w:val="22"/>
        </w:rPr>
        <w:t> изучения курса «истоки» учитывают требования Стандарта и специфику предмета и включают: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- приобщение к базовым, вечным, непреходящим ценностям российской цивилизации; формирование социокультурного стержня личности;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- обогащение категорий понятий, образов и представлений, связанных с социокультурными истоками;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 xml:space="preserve">- приобщение к глубинным </w:t>
      </w:r>
      <w:proofErr w:type="gramStart"/>
      <w:r w:rsidRPr="00DA28D6">
        <w:rPr>
          <w:color w:val="000000"/>
          <w:sz w:val="22"/>
          <w:szCs w:val="22"/>
        </w:rPr>
        <w:t xml:space="preserve">( </w:t>
      </w:r>
      <w:proofErr w:type="gramEnd"/>
      <w:r w:rsidRPr="00DA28D6">
        <w:rPr>
          <w:color w:val="000000"/>
          <w:sz w:val="22"/>
          <w:szCs w:val="22"/>
        </w:rPr>
        <w:t>смысловым, нравственным, духовным) пластам выдающихся памятников-явлений отечественной культуры;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- освоение социокультурного и духовного контекста пространства и времени феноменов российской цивилизации и ведущих видов человеческой деятельности;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- уяснение основополагающих принципов, утвердившихся в качестве жизненной нормы российской культуры;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- развитие интереса к самостоятельному поиску и осмыслению истоков;</w:t>
      </w:r>
    </w:p>
    <w:p w:rsidR="00F222F7" w:rsidRPr="00DA28D6" w:rsidRDefault="00F222F7" w:rsidP="00F222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28D6">
        <w:rPr>
          <w:color w:val="000000"/>
          <w:sz w:val="22"/>
          <w:szCs w:val="22"/>
        </w:rPr>
        <w:t>- осознание себя деятельным субъектом сохранения и приумножения духовно-нравственного социально-культурного опыта Отечества.</w:t>
      </w:r>
    </w:p>
    <w:p w:rsidR="00F222F7" w:rsidRPr="00DA28D6" w:rsidRDefault="00F222F7" w:rsidP="00F222F7">
      <w:pPr>
        <w:shd w:val="clear" w:color="auto" w:fill="FFFFFF"/>
        <w:spacing w:before="100" w:beforeAutospacing="1" w:after="100" w:afterAutospacing="1" w:line="200" w:lineRule="atLeast"/>
        <w:jc w:val="center"/>
        <w:rPr>
          <w:rFonts w:ascii="Georgia" w:hAnsi="Georgia"/>
          <w:b/>
          <w:bCs/>
          <w:color w:val="000000"/>
          <w:sz w:val="22"/>
          <w:szCs w:val="22"/>
          <w:u w:val="single"/>
        </w:rPr>
      </w:pPr>
    </w:p>
    <w:p w:rsidR="00F222F7" w:rsidRPr="00DA28D6" w:rsidRDefault="00F222F7" w:rsidP="00F222F7">
      <w:pPr>
        <w:rPr>
          <w:sz w:val="22"/>
          <w:szCs w:val="22"/>
        </w:rPr>
      </w:pPr>
      <w:proofErr w:type="gramStart"/>
      <w:r w:rsidRPr="00DA28D6">
        <w:rPr>
          <w:sz w:val="22"/>
          <w:szCs w:val="22"/>
        </w:rPr>
        <w:t>Формы организации внеурочной деятельности: экскурсии, беседы, игры, лекции, посещение театра, викторины, литературно-музыкальные композиции.</w:t>
      </w:r>
      <w:proofErr w:type="gramEnd"/>
    </w:p>
    <w:p w:rsidR="00F222F7" w:rsidRPr="00DA28D6" w:rsidRDefault="00F222F7" w:rsidP="00F222F7">
      <w:pPr>
        <w:rPr>
          <w:sz w:val="20"/>
          <w:szCs w:val="20"/>
        </w:rPr>
      </w:pPr>
    </w:p>
    <w:p w:rsidR="00F222F7" w:rsidRDefault="00F222F7" w:rsidP="005D4CB2">
      <w:pPr>
        <w:jc w:val="center"/>
        <w:rPr>
          <w:b/>
          <w:bCs/>
        </w:rPr>
      </w:pPr>
      <w:r>
        <w:rPr>
          <w:b/>
          <w:bCs/>
        </w:rPr>
        <w:lastRenderedPageBreak/>
        <w:t>Календарно-тематическое планирование. 5 класс.</w:t>
      </w:r>
    </w:p>
    <w:p w:rsidR="00F222F7" w:rsidRDefault="00F222F7" w:rsidP="00F222F7">
      <w:pPr>
        <w:ind w:left="-450" w:firstLine="810"/>
        <w:jc w:val="center"/>
        <w:rPr>
          <w:b/>
          <w:bCs/>
        </w:rPr>
      </w:pPr>
    </w:p>
    <w:tbl>
      <w:tblPr>
        <w:tblStyle w:val="ab"/>
        <w:tblW w:w="15168" w:type="dxa"/>
        <w:tblInd w:w="-176" w:type="dxa"/>
        <w:tblLayout w:type="fixed"/>
        <w:tblLook w:val="04A0"/>
      </w:tblPr>
      <w:tblGrid>
        <w:gridCol w:w="710"/>
        <w:gridCol w:w="992"/>
        <w:gridCol w:w="992"/>
        <w:gridCol w:w="569"/>
        <w:gridCol w:w="1275"/>
        <w:gridCol w:w="1134"/>
        <w:gridCol w:w="1133"/>
        <w:gridCol w:w="1559"/>
        <w:gridCol w:w="6804"/>
      </w:tblGrid>
      <w:tr w:rsidR="002F33D5" w:rsidRPr="00BB40A4" w:rsidTr="002F33D5">
        <w:tc>
          <w:tcPr>
            <w:tcW w:w="710" w:type="dxa"/>
          </w:tcPr>
          <w:p w:rsidR="002F33D5" w:rsidRPr="00670554" w:rsidRDefault="002F33D5" w:rsidP="00830772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992" w:type="dxa"/>
          </w:tcPr>
          <w:p w:rsidR="002F33D5" w:rsidRPr="00670554" w:rsidRDefault="002F33D5" w:rsidP="00830772">
            <w:pPr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992" w:type="dxa"/>
          </w:tcPr>
          <w:p w:rsidR="002F33D5" w:rsidRPr="00670554" w:rsidRDefault="002F33D5" w:rsidP="00830772">
            <w:pPr>
              <w:rPr>
                <w:b/>
              </w:rPr>
            </w:pPr>
            <w:r w:rsidRPr="00670554">
              <w:rPr>
                <w:b/>
              </w:rPr>
              <w:t>№ урока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pPr>
              <w:rPr>
                <w:b/>
              </w:rPr>
            </w:pPr>
            <w:r w:rsidRPr="00670554">
              <w:rPr>
                <w:b/>
              </w:rPr>
              <w:t xml:space="preserve">                         Раздел. Тема.</w:t>
            </w:r>
          </w:p>
        </w:tc>
        <w:tc>
          <w:tcPr>
            <w:tcW w:w="1559" w:type="dxa"/>
          </w:tcPr>
          <w:p w:rsidR="002F33D5" w:rsidRPr="00670554" w:rsidRDefault="002F33D5" w:rsidP="00830772">
            <w:pPr>
              <w:rPr>
                <w:b/>
              </w:rPr>
            </w:pPr>
            <w:r w:rsidRPr="00670554">
              <w:rPr>
                <w:b/>
              </w:rPr>
              <w:t>Оборудование</w:t>
            </w:r>
          </w:p>
        </w:tc>
        <w:tc>
          <w:tcPr>
            <w:tcW w:w="6804" w:type="dxa"/>
          </w:tcPr>
          <w:p w:rsidR="002F33D5" w:rsidRPr="00670554" w:rsidRDefault="002F33D5" w:rsidP="00830772">
            <w:pPr>
              <w:rPr>
                <w:b/>
              </w:rPr>
            </w:pPr>
            <w:r w:rsidRPr="00670554">
              <w:rPr>
                <w:b/>
              </w:rPr>
              <w:t>Вид контроля, активные формы обучения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1.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Вводный урок. «Семь чудес России».</w:t>
            </w:r>
          </w:p>
        </w:tc>
        <w:tc>
          <w:tcPr>
            <w:tcW w:w="1559" w:type="dxa"/>
          </w:tcPr>
          <w:p w:rsidR="002F33D5" w:rsidRPr="00670554" w:rsidRDefault="002F33D5" w:rsidP="00830772">
            <w:r w:rsidRPr="00670554">
              <w:t>Видеоряд</w:t>
            </w:r>
          </w:p>
        </w:tc>
        <w:tc>
          <w:tcPr>
            <w:tcW w:w="6804" w:type="dxa"/>
          </w:tcPr>
          <w:p w:rsidR="002F33D5" w:rsidRPr="00670554" w:rsidRDefault="002F33D5" w:rsidP="00830772">
            <w:r w:rsidRPr="00670554">
              <w:t>Работа в паре: «Умеем ли мы хранить память о наших истоках?»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2.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«Соха и топор».</w:t>
            </w:r>
          </w:p>
        </w:tc>
        <w:tc>
          <w:tcPr>
            <w:tcW w:w="1559" w:type="dxa"/>
          </w:tcPr>
          <w:p w:rsidR="002F33D5" w:rsidRPr="00670554" w:rsidRDefault="002F33D5" w:rsidP="00830772"/>
        </w:tc>
        <w:tc>
          <w:tcPr>
            <w:tcW w:w="6804" w:type="dxa"/>
          </w:tcPr>
          <w:p w:rsidR="002F33D5" w:rsidRPr="00670554" w:rsidRDefault="002F33D5" w:rsidP="00830772">
            <w:r w:rsidRPr="00670554">
              <w:t>Ответить на вопрос: «Какие трудовые качества воспитывала соха?»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3.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«Куда соха и топор вместе ходили?»</w:t>
            </w:r>
          </w:p>
        </w:tc>
        <w:tc>
          <w:tcPr>
            <w:tcW w:w="1559" w:type="dxa"/>
          </w:tcPr>
          <w:p w:rsidR="002F33D5" w:rsidRPr="00670554" w:rsidRDefault="002F33D5" w:rsidP="00830772"/>
        </w:tc>
        <w:tc>
          <w:tcPr>
            <w:tcW w:w="6804" w:type="dxa"/>
          </w:tcPr>
          <w:p w:rsidR="002F33D5" w:rsidRPr="00670554" w:rsidRDefault="002F33D5" w:rsidP="00830772">
            <w:r w:rsidRPr="00670554">
              <w:t>Ресурсный круг: «Работа в артели».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4.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«Чему соха и топор человека учили».</w:t>
            </w:r>
          </w:p>
        </w:tc>
        <w:tc>
          <w:tcPr>
            <w:tcW w:w="1559" w:type="dxa"/>
          </w:tcPr>
          <w:p w:rsidR="002F33D5" w:rsidRPr="00670554" w:rsidRDefault="002F33D5" w:rsidP="00830772"/>
        </w:tc>
        <w:tc>
          <w:tcPr>
            <w:tcW w:w="6804" w:type="dxa"/>
          </w:tcPr>
          <w:p w:rsidR="002F33D5" w:rsidRPr="00670554" w:rsidRDefault="002F33D5" w:rsidP="00830772">
            <w:r w:rsidRPr="00670554">
              <w:t>Работа в паре: «Чему соха и топор человека учили».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5.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«Соха и топор как чудеса России».</w:t>
            </w:r>
          </w:p>
        </w:tc>
        <w:tc>
          <w:tcPr>
            <w:tcW w:w="1559" w:type="dxa"/>
          </w:tcPr>
          <w:p w:rsidR="002F33D5" w:rsidRPr="00670554" w:rsidRDefault="002F33D5" w:rsidP="00830772"/>
        </w:tc>
        <w:tc>
          <w:tcPr>
            <w:tcW w:w="6804" w:type="dxa"/>
          </w:tcPr>
          <w:p w:rsidR="002F33D5" w:rsidRPr="00670554" w:rsidRDefault="002F33D5" w:rsidP="00830772">
            <w:r w:rsidRPr="00670554">
              <w:t>Ответить на вопрос: «Почему соха и топор чудеса России?»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6.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«Крестьянские хоромы». (Состав крестьянских хором).</w:t>
            </w:r>
          </w:p>
        </w:tc>
        <w:tc>
          <w:tcPr>
            <w:tcW w:w="1559" w:type="dxa"/>
          </w:tcPr>
          <w:p w:rsidR="002F33D5" w:rsidRPr="00670554" w:rsidRDefault="002F33D5" w:rsidP="00830772">
            <w:r w:rsidRPr="00670554">
              <w:t>Видеосюжет</w:t>
            </w:r>
          </w:p>
        </w:tc>
        <w:tc>
          <w:tcPr>
            <w:tcW w:w="6804" w:type="dxa"/>
          </w:tcPr>
          <w:p w:rsidR="002F33D5" w:rsidRPr="00670554" w:rsidRDefault="002F33D5" w:rsidP="00830772">
            <w:r w:rsidRPr="00670554">
              <w:t>Работа в паре: «Крестьянские хоромы».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7.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«И тесен дом, да просторен он».</w:t>
            </w:r>
          </w:p>
        </w:tc>
        <w:tc>
          <w:tcPr>
            <w:tcW w:w="1559" w:type="dxa"/>
          </w:tcPr>
          <w:p w:rsidR="002F33D5" w:rsidRPr="00670554" w:rsidRDefault="002F33D5" w:rsidP="00830772"/>
        </w:tc>
        <w:tc>
          <w:tcPr>
            <w:tcW w:w="6804" w:type="dxa"/>
          </w:tcPr>
          <w:p w:rsidR="002F33D5" w:rsidRPr="00670554" w:rsidRDefault="002F33D5" w:rsidP="00830772">
            <w:r w:rsidRPr="00670554">
              <w:t>Ресурсный круг: «В крестьянских хоромах».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8.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«Домашний лад и порядок».</w:t>
            </w:r>
          </w:p>
        </w:tc>
        <w:tc>
          <w:tcPr>
            <w:tcW w:w="1559" w:type="dxa"/>
          </w:tcPr>
          <w:p w:rsidR="002F33D5" w:rsidRPr="00670554" w:rsidRDefault="002F33D5" w:rsidP="00830772"/>
        </w:tc>
        <w:tc>
          <w:tcPr>
            <w:tcW w:w="6804" w:type="dxa"/>
          </w:tcPr>
          <w:p w:rsidR="002F33D5" w:rsidRPr="00670554" w:rsidRDefault="002F33D5" w:rsidP="00830772">
            <w:r w:rsidRPr="00670554">
              <w:t>Работа в паре: «Чему учились дети у родителей».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9.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«Крестьянские хоромы – чудо России»</w:t>
            </w:r>
            <w:proofErr w:type="gramStart"/>
            <w:r w:rsidRPr="00670554">
              <w:t>.</w:t>
            </w:r>
            <w:proofErr w:type="gramEnd"/>
            <w:r w:rsidRPr="00670554">
              <w:t xml:space="preserve"> (</w:t>
            </w:r>
            <w:proofErr w:type="gramStart"/>
            <w:r w:rsidRPr="00670554">
              <w:t>у</w:t>
            </w:r>
            <w:proofErr w:type="gramEnd"/>
            <w:r w:rsidRPr="00670554">
              <w:t>рок-экскурсия).</w:t>
            </w:r>
          </w:p>
        </w:tc>
        <w:tc>
          <w:tcPr>
            <w:tcW w:w="1559" w:type="dxa"/>
          </w:tcPr>
          <w:p w:rsidR="002F33D5" w:rsidRPr="00670554" w:rsidRDefault="002F33D5" w:rsidP="00830772"/>
        </w:tc>
        <w:tc>
          <w:tcPr>
            <w:tcW w:w="6804" w:type="dxa"/>
          </w:tcPr>
          <w:p w:rsidR="002F33D5" w:rsidRPr="00670554" w:rsidRDefault="002F33D5" w:rsidP="00830772"/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10.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«Особый мир монастыря».</w:t>
            </w:r>
          </w:p>
        </w:tc>
        <w:tc>
          <w:tcPr>
            <w:tcW w:w="1559" w:type="dxa"/>
          </w:tcPr>
          <w:p w:rsidR="002F33D5" w:rsidRPr="00670554" w:rsidRDefault="002F33D5" w:rsidP="00830772">
            <w:r w:rsidRPr="00670554">
              <w:t>Видеоряд</w:t>
            </w:r>
          </w:p>
        </w:tc>
        <w:tc>
          <w:tcPr>
            <w:tcW w:w="6804" w:type="dxa"/>
          </w:tcPr>
          <w:p w:rsidR="002F33D5" w:rsidRPr="00670554" w:rsidRDefault="002F33D5" w:rsidP="00830772">
            <w:r w:rsidRPr="00670554">
              <w:t>Работа в четверке «Особый мир монастыря».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11.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«Этапы жизни Соловецкого монастыря».</w:t>
            </w:r>
          </w:p>
        </w:tc>
        <w:tc>
          <w:tcPr>
            <w:tcW w:w="1559" w:type="dxa"/>
          </w:tcPr>
          <w:p w:rsidR="002F33D5" w:rsidRPr="00670554" w:rsidRDefault="002F33D5" w:rsidP="00830772">
            <w:r w:rsidRPr="00670554">
              <w:t>Видеофильм</w:t>
            </w:r>
          </w:p>
        </w:tc>
        <w:tc>
          <w:tcPr>
            <w:tcW w:w="6804" w:type="dxa"/>
          </w:tcPr>
          <w:p w:rsidR="002F33D5" w:rsidRPr="00670554" w:rsidRDefault="002F33D5" w:rsidP="00830772">
            <w:r w:rsidRPr="00670554">
              <w:t>Работа в четверке: «Этапы жизни Соловецкого монастыря».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12.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«Путешествие в Соловецкий монастырь».</w:t>
            </w:r>
          </w:p>
        </w:tc>
        <w:tc>
          <w:tcPr>
            <w:tcW w:w="1559" w:type="dxa"/>
          </w:tcPr>
          <w:p w:rsidR="002F33D5" w:rsidRPr="00670554" w:rsidRDefault="002F33D5" w:rsidP="00830772"/>
        </w:tc>
        <w:tc>
          <w:tcPr>
            <w:tcW w:w="6804" w:type="dxa"/>
          </w:tcPr>
          <w:p w:rsidR="002F33D5" w:rsidRPr="00670554" w:rsidRDefault="002F33D5" w:rsidP="00830772">
            <w:r w:rsidRPr="00670554">
              <w:t>Ресурсный круг: «Путешествие в Соловецкий монастырь».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13.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«Чудо преображения».</w:t>
            </w:r>
          </w:p>
        </w:tc>
        <w:tc>
          <w:tcPr>
            <w:tcW w:w="1559" w:type="dxa"/>
          </w:tcPr>
          <w:p w:rsidR="002F33D5" w:rsidRPr="00670554" w:rsidRDefault="002F33D5" w:rsidP="00830772"/>
        </w:tc>
        <w:tc>
          <w:tcPr>
            <w:tcW w:w="6804" w:type="dxa"/>
          </w:tcPr>
          <w:p w:rsidR="002F33D5" w:rsidRPr="00670554" w:rsidRDefault="002F33D5" w:rsidP="00830772">
            <w:r w:rsidRPr="00670554">
              <w:t>Работа в четверке: «Чудо Преображения».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14.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«Соловецкий монастырь – чудо России».</w:t>
            </w:r>
          </w:p>
        </w:tc>
        <w:tc>
          <w:tcPr>
            <w:tcW w:w="1559" w:type="dxa"/>
          </w:tcPr>
          <w:p w:rsidR="002F33D5" w:rsidRPr="00670554" w:rsidRDefault="002F33D5" w:rsidP="00830772"/>
        </w:tc>
        <w:tc>
          <w:tcPr>
            <w:tcW w:w="6804" w:type="dxa"/>
          </w:tcPr>
          <w:p w:rsidR="002F33D5" w:rsidRPr="00670554" w:rsidRDefault="002F33D5" w:rsidP="00830772">
            <w:r w:rsidRPr="00670554">
              <w:t>Ответить на вопрос: «Почему Соловки – одно из чудес Росси?»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15.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Храм Покрова на Нерли. «Когда я бываю в храме…»</w:t>
            </w:r>
          </w:p>
        </w:tc>
        <w:tc>
          <w:tcPr>
            <w:tcW w:w="1559" w:type="dxa"/>
          </w:tcPr>
          <w:p w:rsidR="002F33D5" w:rsidRPr="00670554" w:rsidRDefault="002F33D5" w:rsidP="00830772">
            <w:r w:rsidRPr="00670554">
              <w:t>Видеофильм</w:t>
            </w:r>
          </w:p>
        </w:tc>
        <w:tc>
          <w:tcPr>
            <w:tcW w:w="6804" w:type="dxa"/>
          </w:tcPr>
          <w:p w:rsidR="002F33D5" w:rsidRPr="00670554" w:rsidRDefault="002F33D5" w:rsidP="00830772">
            <w:r w:rsidRPr="00670554">
              <w:t>Ресурсный круг: «Когда я бываю в храме»,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16.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«Покров Пресвято Богородицы».</w:t>
            </w:r>
          </w:p>
        </w:tc>
        <w:tc>
          <w:tcPr>
            <w:tcW w:w="1559" w:type="dxa"/>
          </w:tcPr>
          <w:p w:rsidR="002F33D5" w:rsidRPr="00670554" w:rsidRDefault="002F33D5" w:rsidP="00830772"/>
        </w:tc>
        <w:tc>
          <w:tcPr>
            <w:tcW w:w="6804" w:type="dxa"/>
          </w:tcPr>
          <w:p w:rsidR="002F33D5" w:rsidRPr="00670554" w:rsidRDefault="002F33D5" w:rsidP="00830772">
            <w:r w:rsidRPr="00670554">
              <w:t>Работа в четверке: «Покров Пресвятой Богородицы».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17.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«На святом месте».</w:t>
            </w:r>
          </w:p>
        </w:tc>
        <w:tc>
          <w:tcPr>
            <w:tcW w:w="1559" w:type="dxa"/>
          </w:tcPr>
          <w:p w:rsidR="002F33D5" w:rsidRPr="00670554" w:rsidRDefault="002F33D5" w:rsidP="00830772">
            <w:r w:rsidRPr="00670554">
              <w:t>Иллюстрации</w:t>
            </w:r>
          </w:p>
        </w:tc>
        <w:tc>
          <w:tcPr>
            <w:tcW w:w="6804" w:type="dxa"/>
          </w:tcPr>
          <w:p w:rsidR="002F33D5" w:rsidRPr="00670554" w:rsidRDefault="002F33D5" w:rsidP="00830772">
            <w:r w:rsidRPr="00670554">
              <w:t>Ресурсный круг</w:t>
            </w:r>
            <w:proofErr w:type="gramStart"/>
            <w:r w:rsidRPr="00670554">
              <w:t>:»</w:t>
            </w:r>
            <w:proofErr w:type="gramEnd"/>
            <w:r w:rsidRPr="00670554">
              <w:t>белый храм у чистой воды».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18.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«Храм Покрова – символ гармонии».</w:t>
            </w:r>
          </w:p>
        </w:tc>
        <w:tc>
          <w:tcPr>
            <w:tcW w:w="1559" w:type="dxa"/>
          </w:tcPr>
          <w:p w:rsidR="002F33D5" w:rsidRPr="00670554" w:rsidRDefault="002F33D5" w:rsidP="00830772">
            <w:r w:rsidRPr="00670554">
              <w:t>Иллюстрации</w:t>
            </w:r>
          </w:p>
        </w:tc>
        <w:tc>
          <w:tcPr>
            <w:tcW w:w="6804" w:type="dxa"/>
          </w:tcPr>
          <w:p w:rsidR="002F33D5" w:rsidRPr="00670554" w:rsidRDefault="002F33D5" w:rsidP="00830772">
            <w:r w:rsidRPr="00670554">
              <w:t>Работа в четверке: «Архитектурные секреты храма».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19.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«Храм Покрова – одно из чудес России».</w:t>
            </w:r>
          </w:p>
        </w:tc>
        <w:tc>
          <w:tcPr>
            <w:tcW w:w="1559" w:type="dxa"/>
          </w:tcPr>
          <w:p w:rsidR="002F33D5" w:rsidRPr="00670554" w:rsidRDefault="002F33D5" w:rsidP="00830772"/>
        </w:tc>
        <w:tc>
          <w:tcPr>
            <w:tcW w:w="6804" w:type="dxa"/>
          </w:tcPr>
          <w:p w:rsidR="002F33D5" w:rsidRPr="00670554" w:rsidRDefault="002F33D5" w:rsidP="00830772">
            <w:r w:rsidRPr="00670554">
              <w:t>Ресурсный круг: «Почему храм Покрова можно считать одним из чудес России?»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20.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Икона «</w:t>
            </w:r>
            <w:proofErr w:type="spellStart"/>
            <w:r w:rsidRPr="00670554">
              <w:t>Живоначальная</w:t>
            </w:r>
            <w:proofErr w:type="spellEnd"/>
            <w:r w:rsidRPr="00670554">
              <w:t xml:space="preserve"> Троица».</w:t>
            </w:r>
          </w:p>
        </w:tc>
        <w:tc>
          <w:tcPr>
            <w:tcW w:w="1559" w:type="dxa"/>
          </w:tcPr>
          <w:p w:rsidR="002F33D5" w:rsidRPr="00670554" w:rsidRDefault="002F33D5" w:rsidP="00830772">
            <w:r w:rsidRPr="00670554">
              <w:t>Видеофильм</w:t>
            </w:r>
          </w:p>
        </w:tc>
        <w:tc>
          <w:tcPr>
            <w:tcW w:w="6804" w:type="dxa"/>
          </w:tcPr>
          <w:p w:rsidR="002F33D5" w:rsidRPr="00670554" w:rsidRDefault="002F33D5" w:rsidP="00830772">
            <w:r w:rsidRPr="00670554">
              <w:t>Ресурсный круг: «Что значит икона в твоей жизни?»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21.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«Путешествие в мир иконы».</w:t>
            </w:r>
          </w:p>
        </w:tc>
        <w:tc>
          <w:tcPr>
            <w:tcW w:w="1559" w:type="dxa"/>
          </w:tcPr>
          <w:p w:rsidR="002F33D5" w:rsidRPr="00670554" w:rsidRDefault="002F33D5" w:rsidP="00830772">
            <w:r w:rsidRPr="00670554">
              <w:t>Видеофильм</w:t>
            </w:r>
          </w:p>
        </w:tc>
        <w:tc>
          <w:tcPr>
            <w:tcW w:w="6804" w:type="dxa"/>
          </w:tcPr>
          <w:p w:rsidR="002F33D5" w:rsidRPr="00670554" w:rsidRDefault="002F33D5" w:rsidP="00830772">
            <w:r w:rsidRPr="00670554">
              <w:t>Работа в четверке</w:t>
            </w:r>
            <w:proofErr w:type="gramStart"/>
            <w:r w:rsidRPr="00670554">
              <w:t>:»</w:t>
            </w:r>
            <w:proofErr w:type="gramEnd"/>
            <w:r w:rsidRPr="00670554">
              <w:t>Путешествие в мир иконы».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22.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«Звенящие краски иконы».</w:t>
            </w:r>
          </w:p>
        </w:tc>
        <w:tc>
          <w:tcPr>
            <w:tcW w:w="1559" w:type="dxa"/>
          </w:tcPr>
          <w:p w:rsidR="002F33D5" w:rsidRPr="00670554" w:rsidRDefault="002F33D5" w:rsidP="00830772"/>
        </w:tc>
        <w:tc>
          <w:tcPr>
            <w:tcW w:w="6804" w:type="dxa"/>
          </w:tcPr>
          <w:p w:rsidR="002F33D5" w:rsidRPr="00670554" w:rsidRDefault="002F33D5" w:rsidP="00830772">
            <w:r w:rsidRPr="00670554">
              <w:t>Работ в четверке: «Звенящие краски иконы».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23.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 xml:space="preserve">«Нераздельность и </w:t>
            </w:r>
            <w:proofErr w:type="spellStart"/>
            <w:r w:rsidRPr="00670554">
              <w:t>неслиянность</w:t>
            </w:r>
            <w:proofErr w:type="spellEnd"/>
            <w:r w:rsidRPr="00670554">
              <w:t xml:space="preserve"> лиц Святой Троицы».</w:t>
            </w:r>
          </w:p>
        </w:tc>
        <w:tc>
          <w:tcPr>
            <w:tcW w:w="1559" w:type="dxa"/>
          </w:tcPr>
          <w:p w:rsidR="002F33D5" w:rsidRPr="00670554" w:rsidRDefault="002F33D5" w:rsidP="00830772"/>
        </w:tc>
        <w:tc>
          <w:tcPr>
            <w:tcW w:w="6804" w:type="dxa"/>
          </w:tcPr>
          <w:p w:rsidR="002F33D5" w:rsidRPr="00670554" w:rsidRDefault="002F33D5" w:rsidP="00830772">
            <w:r w:rsidRPr="00670554">
              <w:t xml:space="preserve">Работа в четверке: «Нераздельность и </w:t>
            </w:r>
            <w:proofErr w:type="spellStart"/>
            <w:r w:rsidRPr="00670554">
              <w:t>неслиянность</w:t>
            </w:r>
            <w:proofErr w:type="spellEnd"/>
            <w:r w:rsidRPr="00670554">
              <w:t xml:space="preserve"> лиц Пресвятой Троицы».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24.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Икона «</w:t>
            </w:r>
            <w:proofErr w:type="spellStart"/>
            <w:r w:rsidRPr="00670554">
              <w:t>Живоначальная</w:t>
            </w:r>
            <w:proofErr w:type="spellEnd"/>
            <w:r w:rsidRPr="00670554">
              <w:t xml:space="preserve"> Троица» как чудо России.</w:t>
            </w:r>
          </w:p>
        </w:tc>
        <w:tc>
          <w:tcPr>
            <w:tcW w:w="1559" w:type="dxa"/>
          </w:tcPr>
          <w:p w:rsidR="002F33D5" w:rsidRPr="00670554" w:rsidRDefault="002F33D5" w:rsidP="00830772"/>
        </w:tc>
        <w:tc>
          <w:tcPr>
            <w:tcW w:w="6804" w:type="dxa"/>
          </w:tcPr>
          <w:p w:rsidR="002F33D5" w:rsidRPr="00670554" w:rsidRDefault="002F33D5" w:rsidP="00830772">
            <w:r w:rsidRPr="00670554">
              <w:t>Ресурсный круг: «Почему икону А.Рублева «Троица» можно считать чудом России?»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25.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Московский Кремль. «Щит военный. Щит духовный».</w:t>
            </w:r>
          </w:p>
        </w:tc>
        <w:tc>
          <w:tcPr>
            <w:tcW w:w="1559" w:type="dxa"/>
          </w:tcPr>
          <w:p w:rsidR="002F33D5" w:rsidRPr="00670554" w:rsidRDefault="002F33D5" w:rsidP="00830772">
            <w:r w:rsidRPr="00670554">
              <w:t>Видеофильм</w:t>
            </w:r>
          </w:p>
        </w:tc>
        <w:tc>
          <w:tcPr>
            <w:tcW w:w="6804" w:type="dxa"/>
          </w:tcPr>
          <w:p w:rsidR="002F33D5" w:rsidRPr="00670554" w:rsidRDefault="002F33D5" w:rsidP="00830772">
            <w:r w:rsidRPr="00670554">
              <w:t>Работа в четверке «Щит военный. Щит духовный».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26.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«Сооружения и соборы Московского Кремля».</w:t>
            </w:r>
          </w:p>
        </w:tc>
        <w:tc>
          <w:tcPr>
            <w:tcW w:w="1559" w:type="dxa"/>
          </w:tcPr>
          <w:p w:rsidR="002F33D5" w:rsidRPr="00670554" w:rsidRDefault="002F33D5" w:rsidP="00830772"/>
        </w:tc>
        <w:tc>
          <w:tcPr>
            <w:tcW w:w="6804" w:type="dxa"/>
          </w:tcPr>
          <w:p w:rsidR="002F33D5" w:rsidRPr="00670554" w:rsidRDefault="002F33D5" w:rsidP="00830772">
            <w:r w:rsidRPr="00670554">
              <w:t>Работа в четверке: «Сооружения и соборы Московского Кремля».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27.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«Московский Кремль – центр государства».</w:t>
            </w:r>
          </w:p>
        </w:tc>
        <w:tc>
          <w:tcPr>
            <w:tcW w:w="1559" w:type="dxa"/>
          </w:tcPr>
          <w:p w:rsidR="002F33D5" w:rsidRPr="00670554" w:rsidRDefault="002F33D5" w:rsidP="00830772"/>
        </w:tc>
        <w:tc>
          <w:tcPr>
            <w:tcW w:w="6804" w:type="dxa"/>
          </w:tcPr>
          <w:p w:rsidR="002F33D5" w:rsidRPr="00670554" w:rsidRDefault="002F33D5" w:rsidP="00830772">
            <w:r w:rsidRPr="00670554">
              <w:t>Работа в четверке: «Московский Кремль – символ Российского государства».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28.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«Хранитель истории, доблести, славы».</w:t>
            </w:r>
          </w:p>
        </w:tc>
        <w:tc>
          <w:tcPr>
            <w:tcW w:w="1559" w:type="dxa"/>
          </w:tcPr>
          <w:p w:rsidR="002F33D5" w:rsidRPr="00670554" w:rsidRDefault="002F33D5" w:rsidP="00830772">
            <w:r w:rsidRPr="00670554">
              <w:t>Видеоряд</w:t>
            </w:r>
          </w:p>
        </w:tc>
        <w:tc>
          <w:tcPr>
            <w:tcW w:w="6804" w:type="dxa"/>
          </w:tcPr>
          <w:p w:rsidR="002F33D5" w:rsidRPr="00670554" w:rsidRDefault="002F33D5" w:rsidP="00830772">
            <w:r w:rsidRPr="00670554">
              <w:t>Ресурсный круг: «Путешествие по Московскому Кремлю».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29.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«Московский Кремль – чудо России».</w:t>
            </w:r>
          </w:p>
        </w:tc>
        <w:tc>
          <w:tcPr>
            <w:tcW w:w="1559" w:type="dxa"/>
          </w:tcPr>
          <w:p w:rsidR="002F33D5" w:rsidRPr="00670554" w:rsidRDefault="002F33D5" w:rsidP="00830772"/>
        </w:tc>
        <w:tc>
          <w:tcPr>
            <w:tcW w:w="6804" w:type="dxa"/>
          </w:tcPr>
          <w:p w:rsidR="002F33D5" w:rsidRPr="00670554" w:rsidRDefault="002F33D5" w:rsidP="00830772">
            <w:r w:rsidRPr="00670554">
              <w:t>Работа в четверке: «Московский Кремль – чудо России».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30.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«Первые летописи и первые летописцы».</w:t>
            </w:r>
          </w:p>
        </w:tc>
        <w:tc>
          <w:tcPr>
            <w:tcW w:w="1559" w:type="dxa"/>
          </w:tcPr>
          <w:p w:rsidR="002F33D5" w:rsidRPr="00670554" w:rsidRDefault="002F33D5" w:rsidP="00830772">
            <w:r w:rsidRPr="00670554">
              <w:t>Образцы шрифта</w:t>
            </w:r>
          </w:p>
        </w:tc>
        <w:tc>
          <w:tcPr>
            <w:tcW w:w="6804" w:type="dxa"/>
          </w:tcPr>
          <w:p w:rsidR="002F33D5" w:rsidRPr="00670554" w:rsidRDefault="002F33D5" w:rsidP="00830772">
            <w:r w:rsidRPr="00670554">
              <w:t>Работ в четверке: «Какими были первые летописцы?»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31.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«Как писали и украшали летописи?»</w:t>
            </w:r>
          </w:p>
        </w:tc>
        <w:tc>
          <w:tcPr>
            <w:tcW w:w="1559" w:type="dxa"/>
          </w:tcPr>
          <w:p w:rsidR="002F33D5" w:rsidRPr="00670554" w:rsidRDefault="002F33D5" w:rsidP="00830772"/>
        </w:tc>
        <w:tc>
          <w:tcPr>
            <w:tcW w:w="6804" w:type="dxa"/>
          </w:tcPr>
          <w:p w:rsidR="002F33D5" w:rsidRPr="00670554" w:rsidRDefault="002F33D5" w:rsidP="00830772">
            <w:r w:rsidRPr="00670554">
              <w:t>Мнемотехника: «В келье летописца».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32.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«Преподобный Нестор и его летописи».</w:t>
            </w:r>
          </w:p>
        </w:tc>
        <w:tc>
          <w:tcPr>
            <w:tcW w:w="1559" w:type="dxa"/>
          </w:tcPr>
          <w:p w:rsidR="002F33D5" w:rsidRPr="00670554" w:rsidRDefault="002F33D5" w:rsidP="00830772"/>
        </w:tc>
        <w:tc>
          <w:tcPr>
            <w:tcW w:w="6804" w:type="dxa"/>
          </w:tcPr>
          <w:p w:rsidR="002F33D5" w:rsidRPr="00670554" w:rsidRDefault="002F33D5" w:rsidP="00830772">
            <w:r w:rsidRPr="00670554">
              <w:t>Работа в четверке «Первый летописец».</w:t>
            </w:r>
          </w:p>
        </w:tc>
      </w:tr>
      <w:tr w:rsidR="002F33D5" w:rsidRPr="00BB40A4" w:rsidTr="002F33D5">
        <w:tc>
          <w:tcPr>
            <w:tcW w:w="710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/>
        </w:tc>
        <w:tc>
          <w:tcPr>
            <w:tcW w:w="992" w:type="dxa"/>
          </w:tcPr>
          <w:p w:rsidR="002F33D5" w:rsidRPr="00670554" w:rsidRDefault="002F33D5" w:rsidP="00830772">
            <w:r w:rsidRPr="00670554">
              <w:t>33.</w:t>
            </w:r>
          </w:p>
        </w:tc>
        <w:tc>
          <w:tcPr>
            <w:tcW w:w="4111" w:type="dxa"/>
            <w:gridSpan w:val="4"/>
          </w:tcPr>
          <w:p w:rsidR="002F33D5" w:rsidRPr="00670554" w:rsidRDefault="002F33D5" w:rsidP="00830772">
            <w:r w:rsidRPr="00670554">
              <w:t>«Летописи – чудо России».</w:t>
            </w:r>
          </w:p>
        </w:tc>
        <w:tc>
          <w:tcPr>
            <w:tcW w:w="1559" w:type="dxa"/>
          </w:tcPr>
          <w:p w:rsidR="002F33D5" w:rsidRPr="00670554" w:rsidRDefault="002F33D5" w:rsidP="00830772"/>
        </w:tc>
        <w:tc>
          <w:tcPr>
            <w:tcW w:w="6804" w:type="dxa"/>
          </w:tcPr>
          <w:p w:rsidR="002F33D5" w:rsidRPr="00670554" w:rsidRDefault="002F33D5" w:rsidP="00830772">
            <w:r w:rsidRPr="00670554">
              <w:t>Ресурсный круг «Летописи – чудо России.</w:t>
            </w:r>
          </w:p>
        </w:tc>
      </w:tr>
      <w:tr w:rsidR="00CE0889" w:rsidRPr="00BB40A4" w:rsidTr="002F33D5">
        <w:tc>
          <w:tcPr>
            <w:tcW w:w="710" w:type="dxa"/>
          </w:tcPr>
          <w:p w:rsidR="00CE0889" w:rsidRPr="00670554" w:rsidRDefault="00CE0889" w:rsidP="00830772"/>
        </w:tc>
        <w:tc>
          <w:tcPr>
            <w:tcW w:w="992" w:type="dxa"/>
          </w:tcPr>
          <w:p w:rsidR="00CE0889" w:rsidRPr="00670554" w:rsidRDefault="00CE0889" w:rsidP="00830772"/>
        </w:tc>
        <w:tc>
          <w:tcPr>
            <w:tcW w:w="992" w:type="dxa"/>
          </w:tcPr>
          <w:p w:rsidR="00CE0889" w:rsidRPr="00670554" w:rsidRDefault="00CE0889" w:rsidP="00830772">
            <w:r>
              <w:t>34.</w:t>
            </w:r>
          </w:p>
        </w:tc>
        <w:tc>
          <w:tcPr>
            <w:tcW w:w="4111" w:type="dxa"/>
            <w:gridSpan w:val="4"/>
          </w:tcPr>
          <w:p w:rsidR="00CE0889" w:rsidRPr="00670554" w:rsidRDefault="00CE0889" w:rsidP="00830772">
            <w:r>
              <w:t>Подготовка к защите проектов.</w:t>
            </w:r>
          </w:p>
        </w:tc>
        <w:tc>
          <w:tcPr>
            <w:tcW w:w="1559" w:type="dxa"/>
          </w:tcPr>
          <w:p w:rsidR="00CE0889" w:rsidRPr="00670554" w:rsidRDefault="00CE0889" w:rsidP="00830772"/>
        </w:tc>
        <w:tc>
          <w:tcPr>
            <w:tcW w:w="6804" w:type="dxa"/>
          </w:tcPr>
          <w:p w:rsidR="00CE0889" w:rsidRPr="00670554" w:rsidRDefault="00CE0889" w:rsidP="00830772"/>
        </w:tc>
      </w:tr>
      <w:tr w:rsidR="00CE0889" w:rsidRPr="00BB40A4" w:rsidTr="002F33D5">
        <w:tc>
          <w:tcPr>
            <w:tcW w:w="710" w:type="dxa"/>
          </w:tcPr>
          <w:p w:rsidR="00CE0889" w:rsidRPr="00670554" w:rsidRDefault="00CE0889" w:rsidP="00830772"/>
        </w:tc>
        <w:tc>
          <w:tcPr>
            <w:tcW w:w="992" w:type="dxa"/>
          </w:tcPr>
          <w:p w:rsidR="00CE0889" w:rsidRPr="00670554" w:rsidRDefault="00CE0889" w:rsidP="00830772"/>
        </w:tc>
        <w:tc>
          <w:tcPr>
            <w:tcW w:w="992" w:type="dxa"/>
          </w:tcPr>
          <w:p w:rsidR="00CE0889" w:rsidRDefault="00CE0889" w:rsidP="00830772">
            <w:r>
              <w:t>35.</w:t>
            </w:r>
          </w:p>
        </w:tc>
        <w:tc>
          <w:tcPr>
            <w:tcW w:w="4111" w:type="dxa"/>
            <w:gridSpan w:val="4"/>
          </w:tcPr>
          <w:p w:rsidR="00CE0889" w:rsidRDefault="00CE0889" w:rsidP="00830772">
            <w:r>
              <w:t>Защита проектов</w:t>
            </w:r>
          </w:p>
        </w:tc>
        <w:tc>
          <w:tcPr>
            <w:tcW w:w="1559" w:type="dxa"/>
          </w:tcPr>
          <w:p w:rsidR="00CE0889" w:rsidRPr="00670554" w:rsidRDefault="00CE0889" w:rsidP="00830772"/>
        </w:tc>
        <w:tc>
          <w:tcPr>
            <w:tcW w:w="6804" w:type="dxa"/>
          </w:tcPr>
          <w:p w:rsidR="00CE0889" w:rsidRPr="00670554" w:rsidRDefault="00CE0889" w:rsidP="00830772"/>
        </w:tc>
      </w:tr>
      <w:tr w:rsidR="002F33D5" w:rsidRPr="00B77E3B" w:rsidTr="002F33D5">
        <w:trPr>
          <w:trHeight w:val="691"/>
        </w:trPr>
        <w:tc>
          <w:tcPr>
            <w:tcW w:w="710" w:type="dxa"/>
            <w:tcBorders>
              <w:top w:val="nil"/>
              <w:left w:val="nil"/>
              <w:right w:val="nil"/>
            </w:tcBorders>
          </w:tcPr>
          <w:p w:rsidR="002F33D5" w:rsidRDefault="002F33D5" w:rsidP="00B77E3B"/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2F33D5" w:rsidRDefault="002F33D5" w:rsidP="00B77E3B"/>
        </w:tc>
        <w:tc>
          <w:tcPr>
            <w:tcW w:w="13466" w:type="dxa"/>
            <w:gridSpan w:val="7"/>
            <w:tcBorders>
              <w:top w:val="nil"/>
              <w:left w:val="nil"/>
              <w:right w:val="nil"/>
            </w:tcBorders>
          </w:tcPr>
          <w:p w:rsidR="002F33D5" w:rsidRDefault="002F33D5" w:rsidP="00B77E3B"/>
          <w:p w:rsidR="002F33D5" w:rsidRDefault="002F33D5" w:rsidP="00B77E3B"/>
          <w:p w:rsidR="002F33D5" w:rsidRDefault="002F33D5" w:rsidP="00B77E3B"/>
          <w:p w:rsidR="002F33D5" w:rsidRDefault="002F33D5" w:rsidP="00B77E3B"/>
          <w:p w:rsidR="002F33D5" w:rsidRDefault="002F33D5" w:rsidP="00B77E3B"/>
          <w:p w:rsidR="002F33D5" w:rsidRDefault="002F33D5" w:rsidP="00B77E3B"/>
          <w:p w:rsidR="002F33D5" w:rsidRDefault="002F33D5" w:rsidP="00B77E3B"/>
          <w:p w:rsidR="002F33D5" w:rsidRDefault="002F33D5" w:rsidP="00B77E3B">
            <w:pPr>
              <w:rPr>
                <w:sz w:val="32"/>
                <w:szCs w:val="32"/>
              </w:rPr>
            </w:pPr>
          </w:p>
          <w:p w:rsidR="002F33D5" w:rsidRDefault="002F33D5" w:rsidP="00B77E3B">
            <w:pPr>
              <w:rPr>
                <w:sz w:val="32"/>
                <w:szCs w:val="32"/>
              </w:rPr>
            </w:pPr>
          </w:p>
          <w:p w:rsidR="002F33D5" w:rsidRDefault="002F33D5" w:rsidP="00B77E3B">
            <w:pPr>
              <w:rPr>
                <w:sz w:val="32"/>
                <w:szCs w:val="32"/>
              </w:rPr>
            </w:pPr>
          </w:p>
          <w:p w:rsidR="002F33D5" w:rsidRDefault="002F33D5" w:rsidP="00B77E3B">
            <w:pPr>
              <w:rPr>
                <w:sz w:val="32"/>
                <w:szCs w:val="32"/>
              </w:rPr>
            </w:pPr>
          </w:p>
          <w:p w:rsidR="002F33D5" w:rsidRDefault="002F33D5" w:rsidP="00B77E3B">
            <w:pPr>
              <w:rPr>
                <w:sz w:val="32"/>
                <w:szCs w:val="32"/>
              </w:rPr>
            </w:pPr>
          </w:p>
          <w:p w:rsidR="002F33D5" w:rsidRDefault="002F33D5" w:rsidP="00B77E3B">
            <w:pPr>
              <w:rPr>
                <w:sz w:val="32"/>
                <w:szCs w:val="32"/>
              </w:rPr>
            </w:pPr>
          </w:p>
          <w:p w:rsidR="002F33D5" w:rsidRDefault="002F33D5" w:rsidP="00B77E3B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  <w:p w:rsidR="002F33D5" w:rsidRDefault="002F33D5" w:rsidP="00B77E3B">
            <w:pPr>
              <w:rPr>
                <w:sz w:val="32"/>
                <w:szCs w:val="32"/>
              </w:rPr>
            </w:pPr>
          </w:p>
          <w:p w:rsidR="002F33D5" w:rsidRDefault="002F33D5" w:rsidP="003A20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F33D5" w:rsidRDefault="002F33D5" w:rsidP="003A20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F33D5" w:rsidRDefault="002F33D5" w:rsidP="003A20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F33D5" w:rsidRDefault="002F33D5" w:rsidP="003A20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F33D5" w:rsidRDefault="002F33D5" w:rsidP="003A20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F33D5" w:rsidRDefault="002F33D5" w:rsidP="003A20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F33D5" w:rsidRDefault="002F33D5" w:rsidP="003A202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F33D5" w:rsidRDefault="002F33D5" w:rsidP="003A202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</w:p>
          <w:p w:rsidR="002F33D5" w:rsidRDefault="002F33D5" w:rsidP="003A202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F33D5" w:rsidRPr="00B568A5" w:rsidRDefault="002F33D5" w:rsidP="002F33D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568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АДМИНИСТРАЦИЯ ГОРОДА КОСТРОМЫ</w:t>
            </w:r>
          </w:p>
          <w:p w:rsidR="002F33D5" w:rsidRPr="00B568A5" w:rsidRDefault="002F33D5" w:rsidP="003A20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F33D5" w:rsidRPr="00B568A5" w:rsidRDefault="002F33D5" w:rsidP="003A20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МУНИЦИПАЛЬНОЕ  БЮДЖЕТНОЕ ОБЩЕОБ</w:t>
            </w:r>
            <w:r w:rsidRPr="00B568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РАЗОВАТЕЛЬНОЕ УЧРЕЖДЕНИЕ ГОРОДА КОСТРОМЫ</w:t>
            </w:r>
          </w:p>
          <w:p w:rsidR="002F33D5" w:rsidRDefault="002F33D5" w:rsidP="003A20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F33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«СРЕ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</w:t>
            </w:r>
            <w:r w:rsidRPr="002F33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НЯЯ  ОБЩЕОБРАЗОВАТЕЛЬНАЯ ШКОЛА  №27»</w:t>
            </w:r>
          </w:p>
          <w:p w:rsidR="002F33D5" w:rsidRDefault="002F33D5" w:rsidP="003A20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tbl>
            <w:tblPr>
              <w:tblW w:w="13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28"/>
              <w:gridCol w:w="4929"/>
              <w:gridCol w:w="4063"/>
            </w:tblGrid>
            <w:tr w:rsidR="002F33D5" w:rsidRPr="00CE357F" w:rsidTr="002F33D5">
              <w:trPr>
                <w:trHeight w:val="2021"/>
              </w:trPr>
              <w:tc>
                <w:tcPr>
                  <w:tcW w:w="4928" w:type="dxa"/>
                </w:tcPr>
                <w:p w:rsidR="002F33D5" w:rsidRPr="00642BEB" w:rsidRDefault="002F33D5" w:rsidP="003A202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642BE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:rsidR="002F33D5" w:rsidRPr="00642BEB" w:rsidRDefault="002F33D5" w:rsidP="003A202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642BE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на заседании </w:t>
                  </w:r>
                  <w:proofErr w:type="gramStart"/>
                  <w:r w:rsidRPr="00642BE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методического</w:t>
                  </w:r>
                  <w:proofErr w:type="gramEnd"/>
                </w:p>
                <w:p w:rsidR="002F33D5" w:rsidRPr="00642BEB" w:rsidRDefault="002F33D5" w:rsidP="003A202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642BE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объединения учителей</w:t>
                  </w:r>
                </w:p>
                <w:p w:rsidR="002F33D5" w:rsidRPr="00642BEB" w:rsidRDefault="002F33D5" w:rsidP="003A202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642BE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филологии</w:t>
                  </w:r>
                </w:p>
                <w:p w:rsidR="002F33D5" w:rsidRPr="00642BEB" w:rsidRDefault="002F33D5" w:rsidP="003A202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642BE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Протокол №_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__</w:t>
                  </w:r>
                </w:p>
                <w:p w:rsidR="002F33D5" w:rsidRPr="00642BEB" w:rsidRDefault="002F33D5" w:rsidP="003A202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От «30» августа </w:t>
                  </w:r>
                  <w:r w:rsidRPr="00642BE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201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9</w:t>
                  </w:r>
                  <w:r w:rsidRPr="00642BE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г.</w:t>
                  </w:r>
                </w:p>
                <w:p w:rsidR="002F33D5" w:rsidRPr="00642BEB" w:rsidRDefault="002F33D5" w:rsidP="003A202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642BE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Руководитель:____________</w:t>
                  </w:r>
                </w:p>
                <w:p w:rsidR="002F33D5" w:rsidRPr="00642BEB" w:rsidRDefault="002F33D5" w:rsidP="003A202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/Ткач С. Э.</w:t>
                  </w:r>
                  <w:r w:rsidRPr="00642BE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/</w:t>
                  </w:r>
                </w:p>
              </w:tc>
              <w:tc>
                <w:tcPr>
                  <w:tcW w:w="4929" w:type="dxa"/>
                </w:tcPr>
                <w:p w:rsidR="002F33D5" w:rsidRPr="00642BEB" w:rsidRDefault="002F33D5" w:rsidP="003A202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642BE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2F33D5" w:rsidRPr="00642BEB" w:rsidRDefault="002F33D5" w:rsidP="003A202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642BE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Зам. Директора по УВР</w:t>
                  </w:r>
                </w:p>
                <w:p w:rsidR="002F33D5" w:rsidRPr="00642BEB" w:rsidRDefault="002F33D5" w:rsidP="003A202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642BE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______________/</w:t>
                  </w:r>
                  <w:proofErr w:type="spellStart"/>
                  <w:r w:rsidRPr="00642BE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Л.А.Шаброва</w:t>
                  </w:r>
                  <w:proofErr w:type="spellEnd"/>
                  <w:r w:rsidRPr="00642BE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/</w:t>
                  </w:r>
                </w:p>
                <w:p w:rsidR="002F33D5" w:rsidRPr="00642BEB" w:rsidRDefault="002F33D5" w:rsidP="003A202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«30» августа </w:t>
                  </w:r>
                  <w:r w:rsidRPr="00642BE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201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9</w:t>
                  </w:r>
                  <w:r w:rsidRPr="00642BE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г.</w:t>
                  </w:r>
                </w:p>
              </w:tc>
              <w:tc>
                <w:tcPr>
                  <w:tcW w:w="4063" w:type="dxa"/>
                </w:tcPr>
                <w:p w:rsidR="002F33D5" w:rsidRPr="00642BEB" w:rsidRDefault="002F33D5" w:rsidP="003A202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642BE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2F33D5" w:rsidRPr="00642BEB" w:rsidRDefault="002F33D5" w:rsidP="003A202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642BE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Директор школы:</w:t>
                  </w:r>
                </w:p>
                <w:p w:rsidR="002F33D5" w:rsidRDefault="002F33D5" w:rsidP="003A202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642BE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___________________/Н.К.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Голубева</w:t>
                  </w:r>
                  <w:proofErr w:type="spellEnd"/>
                  <w:r w:rsidRPr="00642BE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/</w:t>
                  </w:r>
                </w:p>
                <w:p w:rsidR="002F33D5" w:rsidRDefault="002F33D5" w:rsidP="003A202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Приказ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ru-RU"/>
                    </w:rPr>
                    <w:t>___</w:t>
                  </w:r>
                </w:p>
                <w:p w:rsidR="002F33D5" w:rsidRPr="00642BEB" w:rsidRDefault="002F33D5" w:rsidP="003A202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От «30»  </w:t>
                  </w:r>
                  <w:r w:rsidRPr="00F222F7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августа  </w:t>
                  </w:r>
                  <w:r w:rsidRPr="00642BE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201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9</w:t>
                  </w:r>
                  <w:r w:rsidRPr="00642BE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г.</w:t>
                  </w:r>
                </w:p>
              </w:tc>
            </w:tr>
          </w:tbl>
          <w:p w:rsidR="002F33D5" w:rsidRPr="004662F0" w:rsidRDefault="002F33D5" w:rsidP="003A20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F33D5" w:rsidRDefault="002F33D5" w:rsidP="003A202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41372" cy="1233625"/>
                  <wp:effectExtent l="19050" t="0" r="6378" b="0"/>
                  <wp:docPr id="5" name="Рисунок 1" descr="https://lh4.googleusercontent.com/-9qrTFZsZSQs/VQB9jB4TuvI/AAAAAAAAHGA/gbzcCKcjlvo/w455-h544-no/nfgos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lh4.googleusercontent.com/-9qrTFZsZSQs/VQB9jB4TuvI/AAAAAAAAHGA/gbzcCKcjlvo/w455-h544-no/nfgos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896" cy="123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3D5" w:rsidRPr="0067366E" w:rsidRDefault="002F33D5" w:rsidP="003A20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t xml:space="preserve">Календарно-тематическое планирование курса </w:t>
            </w:r>
            <w:r>
              <w:rPr>
                <w:sz w:val="28"/>
                <w:szCs w:val="28"/>
              </w:rPr>
              <w:t>внеурочной деятельности</w:t>
            </w:r>
          </w:p>
          <w:p w:rsidR="002F33D5" w:rsidRDefault="002F33D5" w:rsidP="003A2027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67366E">
              <w:rPr>
                <w:b/>
                <w:sz w:val="36"/>
                <w:szCs w:val="36"/>
              </w:rPr>
              <w:t xml:space="preserve"> «Истоки»</w:t>
            </w:r>
          </w:p>
          <w:p w:rsidR="002F33D5" w:rsidRDefault="002F33D5" w:rsidP="003A2027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(9</w:t>
            </w:r>
            <w:proofErr w:type="gramStart"/>
            <w:r>
              <w:rPr>
                <w:b/>
                <w:sz w:val="36"/>
                <w:szCs w:val="36"/>
              </w:rPr>
              <w:t xml:space="preserve"> А</w:t>
            </w:r>
            <w:proofErr w:type="gramEnd"/>
            <w:r>
              <w:rPr>
                <w:b/>
                <w:sz w:val="36"/>
                <w:szCs w:val="36"/>
              </w:rPr>
              <w:t xml:space="preserve"> и В класс)</w:t>
            </w:r>
          </w:p>
          <w:p w:rsidR="002F33D5" w:rsidRDefault="002F33D5" w:rsidP="003A202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7366E">
              <w:rPr>
                <w:sz w:val="32"/>
                <w:szCs w:val="32"/>
              </w:rPr>
              <w:t>(духовно-нравственное направление)</w:t>
            </w:r>
          </w:p>
          <w:p w:rsidR="002F33D5" w:rsidRDefault="002F33D5" w:rsidP="003A202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Калинина Л.В.</w:t>
            </w:r>
          </w:p>
          <w:p w:rsidR="002F33D5" w:rsidRDefault="002F33D5" w:rsidP="003A202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2F33D5" w:rsidRDefault="002F33D5" w:rsidP="003A2027">
            <w:pPr>
              <w:tabs>
                <w:tab w:val="left" w:pos="6045"/>
              </w:tabs>
              <w:spacing w:line="360" w:lineRule="auto"/>
              <w:jc w:val="center"/>
            </w:pPr>
            <w:r>
              <w:t>КОСТРОМА, 2019 г</w:t>
            </w:r>
          </w:p>
          <w:p w:rsidR="002F33D5" w:rsidRDefault="002F33D5" w:rsidP="00B77E3B">
            <w:pPr>
              <w:rPr>
                <w:sz w:val="32"/>
                <w:szCs w:val="32"/>
              </w:rPr>
            </w:pPr>
          </w:p>
          <w:p w:rsidR="002F33D5" w:rsidRDefault="002F33D5" w:rsidP="003A20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</w:t>
            </w:r>
            <w:r w:rsidRPr="00B77E3B">
              <w:rPr>
                <w:sz w:val="32"/>
                <w:szCs w:val="32"/>
              </w:rPr>
              <w:t>Пояснительная записка</w:t>
            </w:r>
            <w:r w:rsidRPr="004A7F78">
              <w:rPr>
                <w:sz w:val="32"/>
                <w:szCs w:val="32"/>
              </w:rPr>
              <w:t>.</w:t>
            </w:r>
          </w:p>
          <w:p w:rsidR="002F33D5" w:rsidRPr="004A7F78" w:rsidRDefault="002F33D5" w:rsidP="003A2027">
            <w:pPr>
              <w:jc w:val="center"/>
              <w:rPr>
                <w:sz w:val="32"/>
                <w:szCs w:val="32"/>
              </w:rPr>
            </w:pPr>
            <w:r w:rsidRPr="004A7F78">
              <w:rPr>
                <w:sz w:val="32"/>
                <w:szCs w:val="32"/>
              </w:rPr>
              <w:t>9 класс</w:t>
            </w:r>
          </w:p>
          <w:p w:rsidR="002F33D5" w:rsidRDefault="002F33D5" w:rsidP="003A2027">
            <w:pPr>
              <w:jc w:val="center"/>
            </w:pPr>
          </w:p>
          <w:p w:rsidR="002F33D5" w:rsidRDefault="002F33D5" w:rsidP="00B77E3B">
            <w:pPr>
              <w:rPr>
                <w:sz w:val="28"/>
                <w:szCs w:val="28"/>
              </w:rPr>
            </w:pPr>
          </w:p>
          <w:p w:rsidR="002F33D5" w:rsidRPr="003A2027" w:rsidRDefault="002F33D5" w:rsidP="003A2027">
            <w:pPr>
              <w:spacing w:line="276" w:lineRule="auto"/>
              <w:rPr>
                <w:sz w:val="24"/>
                <w:szCs w:val="24"/>
              </w:rPr>
            </w:pPr>
            <w:r w:rsidRPr="003A2027">
              <w:rPr>
                <w:sz w:val="24"/>
                <w:szCs w:val="24"/>
              </w:rPr>
              <w:t xml:space="preserve">«Истоки» </w:t>
            </w:r>
            <w:proofErr w:type="gramStart"/>
            <w:r w:rsidRPr="003A2027">
              <w:rPr>
                <w:sz w:val="24"/>
                <w:szCs w:val="24"/>
              </w:rPr>
              <w:t>—у</w:t>
            </w:r>
            <w:proofErr w:type="gramEnd"/>
            <w:r w:rsidRPr="003A2027">
              <w:rPr>
                <w:sz w:val="24"/>
                <w:szCs w:val="24"/>
              </w:rPr>
              <w:t xml:space="preserve">чебный курс, ориентированный на систематизацию знаний об отечественном </w:t>
            </w:r>
            <w:proofErr w:type="spellStart"/>
            <w:r w:rsidRPr="003A2027">
              <w:rPr>
                <w:sz w:val="24"/>
                <w:szCs w:val="24"/>
              </w:rPr>
              <w:t>социокультурном</w:t>
            </w:r>
            <w:proofErr w:type="spellEnd"/>
            <w:r w:rsidRPr="003A2027">
              <w:rPr>
                <w:sz w:val="24"/>
                <w:szCs w:val="24"/>
              </w:rPr>
              <w:t xml:space="preserve"> и духовно – нравственном опыте. В центре его –</w:t>
            </w:r>
            <w:r>
              <w:rPr>
                <w:sz w:val="24"/>
                <w:szCs w:val="24"/>
              </w:rPr>
              <w:t xml:space="preserve"> </w:t>
            </w:r>
            <w:r w:rsidRPr="003A2027">
              <w:rPr>
                <w:sz w:val="24"/>
                <w:szCs w:val="24"/>
              </w:rPr>
              <w:t>феноменология российской цивилизации, общий контекст ее основополагающих ценностей</w:t>
            </w:r>
            <w:r>
              <w:rPr>
                <w:sz w:val="24"/>
                <w:szCs w:val="24"/>
              </w:rPr>
              <w:t xml:space="preserve"> </w:t>
            </w:r>
            <w:r w:rsidRPr="003A2027">
              <w:rPr>
                <w:sz w:val="24"/>
                <w:szCs w:val="24"/>
              </w:rPr>
              <w:t>и идеалов, форм и норм социокультурной практики.</w:t>
            </w:r>
          </w:p>
          <w:p w:rsidR="002F33D5" w:rsidRPr="003A2027" w:rsidRDefault="002F33D5" w:rsidP="003A2027">
            <w:pPr>
              <w:spacing w:line="276" w:lineRule="auto"/>
              <w:rPr>
                <w:sz w:val="24"/>
                <w:szCs w:val="24"/>
              </w:rPr>
            </w:pPr>
            <w:r w:rsidRPr="003A2027">
              <w:rPr>
                <w:sz w:val="24"/>
                <w:szCs w:val="24"/>
              </w:rPr>
              <w:t>Главной целью курса «Истоки» является освоение школьниками системы ведущих</w:t>
            </w:r>
            <w:r>
              <w:rPr>
                <w:sz w:val="24"/>
                <w:szCs w:val="24"/>
              </w:rPr>
              <w:t xml:space="preserve"> </w:t>
            </w:r>
            <w:r w:rsidRPr="003A2027">
              <w:rPr>
                <w:sz w:val="24"/>
                <w:szCs w:val="24"/>
              </w:rPr>
              <w:t>ценностных ориентаций отечественной культуре.</w:t>
            </w:r>
          </w:p>
          <w:p w:rsidR="002F33D5" w:rsidRPr="003A2027" w:rsidRDefault="002F33D5" w:rsidP="003A2027">
            <w:pPr>
              <w:spacing w:line="276" w:lineRule="auto"/>
              <w:rPr>
                <w:sz w:val="24"/>
                <w:szCs w:val="24"/>
              </w:rPr>
            </w:pPr>
            <w:r w:rsidRPr="003A2027">
              <w:rPr>
                <w:sz w:val="24"/>
                <w:szCs w:val="24"/>
              </w:rPr>
              <w:t>Курс направлен на развитие внутреннего, духовного</w:t>
            </w:r>
            <w:r>
              <w:rPr>
                <w:sz w:val="24"/>
                <w:szCs w:val="24"/>
              </w:rPr>
              <w:t xml:space="preserve"> </w:t>
            </w:r>
            <w:r w:rsidRPr="003A2027">
              <w:rPr>
                <w:sz w:val="24"/>
                <w:szCs w:val="24"/>
              </w:rPr>
              <w:t>мира ученика ради осознания себя деятельным субъектом сохранения и приумножения</w:t>
            </w:r>
            <w:r>
              <w:rPr>
                <w:sz w:val="24"/>
                <w:szCs w:val="24"/>
              </w:rPr>
              <w:t xml:space="preserve"> </w:t>
            </w:r>
            <w:r w:rsidRPr="003A2027">
              <w:rPr>
                <w:sz w:val="24"/>
                <w:szCs w:val="24"/>
              </w:rPr>
              <w:t>духовно – нравственного и социально — культурного опыта Отечества.</w:t>
            </w:r>
          </w:p>
          <w:p w:rsidR="002F33D5" w:rsidRDefault="002F33D5" w:rsidP="003A2027">
            <w:pPr>
              <w:spacing w:line="276" w:lineRule="auto"/>
              <w:rPr>
                <w:sz w:val="24"/>
                <w:szCs w:val="24"/>
              </w:rPr>
            </w:pPr>
            <w:r w:rsidRPr="003A2027">
              <w:rPr>
                <w:sz w:val="24"/>
                <w:szCs w:val="24"/>
              </w:rPr>
              <w:t>В плане личностного развития учащихся 9 классов  курс «Истоки» призван определить собственное</w:t>
            </w:r>
            <w:r>
              <w:rPr>
                <w:sz w:val="24"/>
                <w:szCs w:val="24"/>
              </w:rPr>
              <w:t xml:space="preserve"> </w:t>
            </w:r>
            <w:r w:rsidRPr="003A2027">
              <w:rPr>
                <w:sz w:val="24"/>
                <w:szCs w:val="24"/>
              </w:rPr>
              <w:t>воззрение на служение Отечеству, воспитывать качества патриотизма, гражданственности,</w:t>
            </w:r>
            <w:r>
              <w:rPr>
                <w:sz w:val="24"/>
                <w:szCs w:val="24"/>
              </w:rPr>
              <w:t xml:space="preserve"> </w:t>
            </w:r>
            <w:r w:rsidRPr="003A2027">
              <w:rPr>
                <w:sz w:val="24"/>
                <w:szCs w:val="24"/>
              </w:rPr>
              <w:t>устойчивой и бескорыстной привязанности к Отечеству, малой родине, семье,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2027">
              <w:rPr>
                <w:sz w:val="24"/>
                <w:szCs w:val="24"/>
              </w:rPr>
              <w:t>отечественникам</w:t>
            </w:r>
            <w:proofErr w:type="spellEnd"/>
            <w:r w:rsidRPr="003A2027">
              <w:rPr>
                <w:sz w:val="24"/>
                <w:szCs w:val="24"/>
              </w:rPr>
              <w:t xml:space="preserve"> и на этой основе</w:t>
            </w:r>
            <w:r>
              <w:rPr>
                <w:sz w:val="24"/>
                <w:szCs w:val="24"/>
              </w:rPr>
              <w:t xml:space="preserve"> </w:t>
            </w:r>
            <w:r w:rsidRPr="003A2027">
              <w:rPr>
                <w:sz w:val="24"/>
                <w:szCs w:val="24"/>
              </w:rPr>
              <w:t>способствовать</w:t>
            </w:r>
            <w:r>
              <w:rPr>
                <w:sz w:val="24"/>
                <w:szCs w:val="24"/>
              </w:rPr>
              <w:t xml:space="preserve"> </w:t>
            </w:r>
            <w:r w:rsidRPr="003A2027">
              <w:rPr>
                <w:sz w:val="24"/>
                <w:szCs w:val="24"/>
              </w:rPr>
              <w:t>формированию у учащихся собственной жизненной позиции.</w:t>
            </w:r>
          </w:p>
          <w:p w:rsidR="002F33D5" w:rsidRPr="003A2027" w:rsidRDefault="002F33D5" w:rsidP="003A2027">
            <w:pPr>
              <w:spacing w:line="276" w:lineRule="auto"/>
              <w:rPr>
                <w:sz w:val="24"/>
                <w:szCs w:val="24"/>
              </w:rPr>
            </w:pPr>
            <w:r w:rsidRPr="003A2027">
              <w:rPr>
                <w:sz w:val="24"/>
                <w:szCs w:val="24"/>
              </w:rPr>
              <w:t>Описание места курса «Истоки» в учебном плане</w:t>
            </w:r>
            <w:r>
              <w:rPr>
                <w:sz w:val="24"/>
                <w:szCs w:val="24"/>
              </w:rPr>
              <w:t>.</w:t>
            </w:r>
          </w:p>
          <w:p w:rsidR="002F33D5" w:rsidRPr="003A2027" w:rsidRDefault="002F33D5" w:rsidP="003A2027">
            <w:pPr>
              <w:spacing w:line="276" w:lineRule="auto"/>
              <w:rPr>
                <w:sz w:val="24"/>
                <w:szCs w:val="24"/>
              </w:rPr>
            </w:pPr>
            <w:r w:rsidRPr="003A2027">
              <w:rPr>
                <w:sz w:val="24"/>
                <w:szCs w:val="24"/>
              </w:rPr>
              <w:t>На изучение курса в каждом классе отводится 1 час при 35 недельной работе. За год на</w:t>
            </w:r>
            <w:r>
              <w:rPr>
                <w:sz w:val="24"/>
                <w:szCs w:val="24"/>
              </w:rPr>
              <w:t xml:space="preserve"> </w:t>
            </w:r>
            <w:r w:rsidRPr="003A2027">
              <w:rPr>
                <w:sz w:val="24"/>
                <w:szCs w:val="24"/>
              </w:rPr>
              <w:t>изучение предмета в каждом классе отводится 35 часов</w:t>
            </w:r>
            <w:r>
              <w:rPr>
                <w:sz w:val="24"/>
                <w:szCs w:val="24"/>
              </w:rPr>
              <w:t>.</w:t>
            </w:r>
          </w:p>
          <w:p w:rsidR="002F33D5" w:rsidRPr="003A2027" w:rsidRDefault="002F33D5" w:rsidP="003A2027">
            <w:pPr>
              <w:spacing w:line="276" w:lineRule="auto"/>
              <w:rPr>
                <w:sz w:val="24"/>
                <w:szCs w:val="24"/>
              </w:rPr>
            </w:pPr>
          </w:p>
          <w:p w:rsidR="002F33D5" w:rsidRPr="004A7F78" w:rsidRDefault="002F33D5" w:rsidP="003A2027">
            <w:pPr>
              <w:rPr>
                <w:sz w:val="28"/>
                <w:szCs w:val="28"/>
              </w:rPr>
            </w:pPr>
          </w:p>
          <w:p w:rsidR="002F33D5" w:rsidRDefault="002F33D5" w:rsidP="00B77E3B"/>
          <w:p w:rsidR="002F33D5" w:rsidRDefault="002F33D5" w:rsidP="00B77E3B">
            <w:pPr>
              <w:rPr>
                <w:sz w:val="32"/>
                <w:szCs w:val="32"/>
              </w:rPr>
            </w:pPr>
          </w:p>
          <w:p w:rsidR="002F33D5" w:rsidRDefault="002F33D5" w:rsidP="00B77E3B">
            <w:pPr>
              <w:rPr>
                <w:sz w:val="32"/>
                <w:szCs w:val="32"/>
              </w:rPr>
            </w:pPr>
          </w:p>
          <w:p w:rsidR="002F33D5" w:rsidRDefault="002F33D5" w:rsidP="00B77E3B">
            <w:pPr>
              <w:rPr>
                <w:sz w:val="32"/>
                <w:szCs w:val="32"/>
              </w:rPr>
            </w:pPr>
          </w:p>
          <w:p w:rsidR="002F33D5" w:rsidRDefault="002F33D5" w:rsidP="00B77E3B">
            <w:pPr>
              <w:rPr>
                <w:sz w:val="32"/>
                <w:szCs w:val="32"/>
              </w:rPr>
            </w:pPr>
          </w:p>
          <w:p w:rsidR="002F33D5" w:rsidRDefault="002F33D5" w:rsidP="00B77E3B">
            <w:pPr>
              <w:rPr>
                <w:sz w:val="32"/>
                <w:szCs w:val="32"/>
              </w:rPr>
            </w:pPr>
          </w:p>
          <w:p w:rsidR="002F33D5" w:rsidRDefault="002F33D5" w:rsidP="00B77E3B">
            <w:pPr>
              <w:rPr>
                <w:sz w:val="32"/>
                <w:szCs w:val="32"/>
              </w:rPr>
            </w:pPr>
          </w:p>
          <w:p w:rsidR="002F33D5" w:rsidRDefault="002F33D5" w:rsidP="00B77E3B">
            <w:pPr>
              <w:rPr>
                <w:sz w:val="32"/>
                <w:szCs w:val="32"/>
              </w:rPr>
            </w:pPr>
          </w:p>
          <w:p w:rsidR="002F33D5" w:rsidRDefault="002F33D5" w:rsidP="00B77E3B">
            <w:pPr>
              <w:rPr>
                <w:sz w:val="32"/>
                <w:szCs w:val="32"/>
              </w:rPr>
            </w:pPr>
          </w:p>
          <w:p w:rsidR="002F33D5" w:rsidRDefault="002F33D5" w:rsidP="00B77E3B">
            <w:pPr>
              <w:rPr>
                <w:sz w:val="32"/>
                <w:szCs w:val="32"/>
              </w:rPr>
            </w:pPr>
          </w:p>
          <w:p w:rsidR="002F33D5" w:rsidRPr="004A7F78" w:rsidRDefault="002F33D5" w:rsidP="00B77E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</w:t>
            </w:r>
            <w:r w:rsidRPr="004A7F78">
              <w:rPr>
                <w:sz w:val="32"/>
                <w:szCs w:val="32"/>
              </w:rPr>
              <w:t>Календарно - тематическое планирование по курсу «Истоки» в 9 классе</w:t>
            </w:r>
          </w:p>
          <w:p w:rsidR="002F33D5" w:rsidRPr="00B77E3B" w:rsidRDefault="002F33D5" w:rsidP="00B77E3B">
            <w:pPr>
              <w:rPr>
                <w:sz w:val="32"/>
                <w:szCs w:val="32"/>
              </w:rPr>
            </w:pPr>
          </w:p>
          <w:p w:rsidR="002F33D5" w:rsidRPr="00B77E3B" w:rsidRDefault="002F33D5" w:rsidP="00B77E3B"/>
          <w:p w:rsidR="002F33D5" w:rsidRPr="00670554" w:rsidRDefault="002F33D5" w:rsidP="00830772"/>
        </w:tc>
      </w:tr>
      <w:tr w:rsidR="002F33D5" w:rsidTr="002F33D5">
        <w:tc>
          <w:tcPr>
            <w:tcW w:w="4538" w:type="dxa"/>
            <w:gridSpan w:val="5"/>
            <w:tcBorders>
              <w:left w:val="single" w:sz="4" w:space="0" w:color="auto"/>
            </w:tcBorders>
          </w:tcPr>
          <w:p w:rsidR="002F33D5" w:rsidRPr="00315C02" w:rsidRDefault="002F33D5" w:rsidP="00315C02">
            <w:pPr>
              <w:rPr>
                <w:b/>
              </w:rPr>
            </w:pPr>
            <w:r w:rsidRPr="00315C02">
              <w:rPr>
                <w:b/>
              </w:rPr>
              <w:lastRenderedPageBreak/>
              <w:t>№урока</w:t>
            </w:r>
            <w:r>
              <w:rPr>
                <w:b/>
              </w:rPr>
              <w:t xml:space="preserve">                               </w:t>
            </w:r>
            <w:r w:rsidRPr="00315C02">
              <w:rPr>
                <w:b/>
              </w:rPr>
              <w:t>№ недели</w:t>
            </w:r>
          </w:p>
        </w:tc>
        <w:tc>
          <w:tcPr>
            <w:tcW w:w="1134" w:type="dxa"/>
          </w:tcPr>
          <w:p w:rsidR="002F33D5" w:rsidRPr="00315C02" w:rsidRDefault="002F33D5" w:rsidP="00315C02">
            <w:pPr>
              <w:jc w:val="center"/>
              <w:rPr>
                <w:b/>
              </w:rPr>
            </w:pPr>
            <w:r w:rsidRPr="00315C02">
              <w:rPr>
                <w:b/>
              </w:rPr>
              <w:t>Дата</w:t>
            </w:r>
          </w:p>
        </w:tc>
        <w:tc>
          <w:tcPr>
            <w:tcW w:w="9496" w:type="dxa"/>
            <w:gridSpan w:val="3"/>
            <w:tcBorders>
              <w:right w:val="single" w:sz="4" w:space="0" w:color="auto"/>
            </w:tcBorders>
          </w:tcPr>
          <w:p w:rsidR="002F33D5" w:rsidRPr="00315C02" w:rsidRDefault="002F33D5" w:rsidP="00315C02">
            <w:pPr>
              <w:jc w:val="center"/>
              <w:rPr>
                <w:b/>
              </w:rPr>
            </w:pPr>
            <w:r w:rsidRPr="00315C02">
              <w:rPr>
                <w:b/>
              </w:rPr>
              <w:t>Раздел.</w:t>
            </w:r>
          </w:p>
          <w:p w:rsidR="002F33D5" w:rsidRPr="00315C02" w:rsidRDefault="002F33D5" w:rsidP="00315C02">
            <w:pPr>
              <w:jc w:val="center"/>
              <w:rPr>
                <w:b/>
              </w:rPr>
            </w:pPr>
            <w:r w:rsidRPr="00315C02">
              <w:rPr>
                <w:b/>
              </w:rPr>
              <w:t>Тема</w:t>
            </w:r>
          </w:p>
        </w:tc>
      </w:tr>
      <w:tr w:rsidR="002F33D5" w:rsidTr="002F33D5">
        <w:trPr>
          <w:trHeight w:val="472"/>
        </w:trPr>
        <w:tc>
          <w:tcPr>
            <w:tcW w:w="3263" w:type="dxa"/>
            <w:gridSpan w:val="4"/>
            <w:tcBorders>
              <w:left w:val="single" w:sz="4" w:space="0" w:color="auto"/>
            </w:tcBorders>
          </w:tcPr>
          <w:p w:rsidR="002F33D5" w:rsidRDefault="002F33D5" w:rsidP="00315C02">
            <w:pPr>
              <w:spacing w:line="360" w:lineRule="auto"/>
            </w:pPr>
            <w: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33D5" w:rsidRDefault="002F33D5" w:rsidP="00315C02">
            <w:pPr>
              <w:spacing w:line="360" w:lineRule="auto"/>
            </w:pPr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F33D5" w:rsidRDefault="002F33D5" w:rsidP="00315C02">
            <w:pPr>
              <w:spacing w:line="360" w:lineRule="auto"/>
            </w:pPr>
          </w:p>
        </w:tc>
        <w:tc>
          <w:tcPr>
            <w:tcW w:w="9496" w:type="dxa"/>
            <w:gridSpan w:val="3"/>
            <w:tcBorders>
              <w:right w:val="single" w:sz="4" w:space="0" w:color="auto"/>
            </w:tcBorders>
          </w:tcPr>
          <w:p w:rsidR="002F33D5" w:rsidRPr="003A2027" w:rsidRDefault="002F33D5" w:rsidP="00315C02">
            <w:pPr>
              <w:spacing w:line="360" w:lineRule="auto"/>
              <w:rPr>
                <w:sz w:val="24"/>
                <w:szCs w:val="24"/>
              </w:rPr>
            </w:pPr>
            <w:r w:rsidRPr="003A2027">
              <w:rPr>
                <w:sz w:val="24"/>
                <w:szCs w:val="24"/>
              </w:rPr>
              <w:t>В поисках истины</w:t>
            </w:r>
          </w:p>
        </w:tc>
      </w:tr>
      <w:tr w:rsidR="002F33D5" w:rsidTr="002F33D5">
        <w:tc>
          <w:tcPr>
            <w:tcW w:w="3263" w:type="dxa"/>
            <w:gridSpan w:val="4"/>
            <w:tcBorders>
              <w:top w:val="nil"/>
              <w:left w:val="single" w:sz="4" w:space="0" w:color="auto"/>
            </w:tcBorders>
          </w:tcPr>
          <w:p w:rsidR="002F33D5" w:rsidRDefault="002F33D5" w:rsidP="00315C02">
            <w:pPr>
              <w:spacing w:line="360" w:lineRule="auto"/>
            </w:pPr>
            <w:r>
              <w:t>2</w:t>
            </w:r>
          </w:p>
        </w:tc>
        <w:tc>
          <w:tcPr>
            <w:tcW w:w="1275" w:type="dxa"/>
            <w:tcBorders>
              <w:top w:val="nil"/>
            </w:tcBorders>
          </w:tcPr>
          <w:p w:rsidR="002F33D5" w:rsidRDefault="002F33D5" w:rsidP="00315C02">
            <w:pPr>
              <w:spacing w:line="360" w:lineRule="auto"/>
            </w:pPr>
            <w: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2F33D5" w:rsidRDefault="002F33D5" w:rsidP="00315C02">
            <w:pPr>
              <w:spacing w:line="360" w:lineRule="auto"/>
            </w:pPr>
          </w:p>
        </w:tc>
        <w:tc>
          <w:tcPr>
            <w:tcW w:w="9496" w:type="dxa"/>
            <w:gridSpan w:val="3"/>
            <w:tcBorders>
              <w:top w:val="nil"/>
              <w:right w:val="single" w:sz="4" w:space="0" w:color="auto"/>
            </w:tcBorders>
          </w:tcPr>
          <w:p w:rsidR="002F33D5" w:rsidRPr="003A2027" w:rsidRDefault="002F33D5" w:rsidP="00315C02">
            <w:pPr>
              <w:spacing w:line="360" w:lineRule="auto"/>
              <w:rPr>
                <w:sz w:val="24"/>
                <w:szCs w:val="24"/>
              </w:rPr>
            </w:pPr>
            <w:r w:rsidRPr="003A2027">
              <w:rPr>
                <w:sz w:val="24"/>
                <w:szCs w:val="24"/>
              </w:rPr>
              <w:t>Что такое истинная любовь</w:t>
            </w:r>
          </w:p>
        </w:tc>
      </w:tr>
      <w:tr w:rsidR="002F33D5" w:rsidRPr="00612AA9" w:rsidTr="002F33D5">
        <w:tc>
          <w:tcPr>
            <w:tcW w:w="3263" w:type="dxa"/>
            <w:gridSpan w:val="4"/>
            <w:tcBorders>
              <w:left w:val="single" w:sz="4" w:space="0" w:color="auto"/>
            </w:tcBorders>
          </w:tcPr>
          <w:p w:rsidR="002F33D5" w:rsidRDefault="002F33D5" w:rsidP="00315C02">
            <w:pPr>
              <w:spacing w:line="360" w:lineRule="auto"/>
            </w:pPr>
            <w:r>
              <w:t>3</w:t>
            </w:r>
          </w:p>
        </w:tc>
        <w:tc>
          <w:tcPr>
            <w:tcW w:w="1275" w:type="dxa"/>
          </w:tcPr>
          <w:p w:rsidR="002F33D5" w:rsidRDefault="002F33D5" w:rsidP="00315C02">
            <w:pPr>
              <w:spacing w:line="360" w:lineRule="auto"/>
            </w:pPr>
            <w:r>
              <w:t>3</w:t>
            </w:r>
          </w:p>
        </w:tc>
        <w:tc>
          <w:tcPr>
            <w:tcW w:w="1134" w:type="dxa"/>
          </w:tcPr>
          <w:p w:rsidR="002F33D5" w:rsidRDefault="002F33D5" w:rsidP="00315C02">
            <w:pPr>
              <w:spacing w:line="360" w:lineRule="auto"/>
            </w:pPr>
          </w:p>
        </w:tc>
        <w:tc>
          <w:tcPr>
            <w:tcW w:w="9496" w:type="dxa"/>
            <w:gridSpan w:val="3"/>
            <w:tcBorders>
              <w:right w:val="single" w:sz="4" w:space="0" w:color="auto"/>
            </w:tcBorders>
          </w:tcPr>
          <w:p w:rsidR="002F33D5" w:rsidRPr="003A2027" w:rsidRDefault="002F33D5" w:rsidP="00315C02">
            <w:pPr>
              <w:spacing w:line="360" w:lineRule="auto"/>
              <w:rPr>
                <w:sz w:val="24"/>
                <w:szCs w:val="24"/>
              </w:rPr>
            </w:pPr>
            <w:r w:rsidRPr="003A2027">
              <w:rPr>
                <w:sz w:val="24"/>
                <w:szCs w:val="24"/>
              </w:rPr>
              <w:t>Отношение к браку Православной Церкви</w:t>
            </w:r>
          </w:p>
        </w:tc>
      </w:tr>
      <w:tr w:rsidR="002F33D5" w:rsidTr="002F33D5">
        <w:tc>
          <w:tcPr>
            <w:tcW w:w="3263" w:type="dxa"/>
            <w:gridSpan w:val="4"/>
          </w:tcPr>
          <w:p w:rsidR="002F33D5" w:rsidRDefault="002F33D5" w:rsidP="00315C02">
            <w:pPr>
              <w:spacing w:line="360" w:lineRule="auto"/>
            </w:pPr>
            <w:r>
              <w:t>4</w:t>
            </w:r>
          </w:p>
        </w:tc>
        <w:tc>
          <w:tcPr>
            <w:tcW w:w="1275" w:type="dxa"/>
          </w:tcPr>
          <w:p w:rsidR="002F33D5" w:rsidRDefault="002F33D5" w:rsidP="00315C02">
            <w:pPr>
              <w:spacing w:line="360" w:lineRule="auto"/>
            </w:pPr>
            <w:r>
              <w:t>4</w:t>
            </w:r>
          </w:p>
        </w:tc>
        <w:tc>
          <w:tcPr>
            <w:tcW w:w="1134" w:type="dxa"/>
          </w:tcPr>
          <w:p w:rsidR="002F33D5" w:rsidRDefault="002F33D5" w:rsidP="00315C02">
            <w:pPr>
              <w:spacing w:line="360" w:lineRule="auto"/>
            </w:pPr>
          </w:p>
        </w:tc>
        <w:tc>
          <w:tcPr>
            <w:tcW w:w="9496" w:type="dxa"/>
            <w:gridSpan w:val="3"/>
            <w:tcBorders>
              <w:right w:val="single" w:sz="4" w:space="0" w:color="auto"/>
            </w:tcBorders>
          </w:tcPr>
          <w:p w:rsidR="002F33D5" w:rsidRPr="003A2027" w:rsidRDefault="002F33D5" w:rsidP="00315C02">
            <w:pPr>
              <w:spacing w:line="360" w:lineRule="auto"/>
              <w:rPr>
                <w:sz w:val="24"/>
                <w:szCs w:val="24"/>
              </w:rPr>
            </w:pPr>
            <w:r w:rsidRPr="003A2027">
              <w:rPr>
                <w:sz w:val="24"/>
                <w:szCs w:val="24"/>
              </w:rPr>
              <w:t>«Бра</w:t>
            </w:r>
            <w:proofErr w:type="gramStart"/>
            <w:r w:rsidRPr="003A2027">
              <w:rPr>
                <w:sz w:val="24"/>
                <w:szCs w:val="24"/>
              </w:rPr>
              <w:t>к-</w:t>
            </w:r>
            <w:proofErr w:type="gramEnd"/>
            <w:r w:rsidRPr="003A2027">
              <w:rPr>
                <w:sz w:val="24"/>
                <w:szCs w:val="24"/>
              </w:rPr>
              <w:t xml:space="preserve"> Божие благословение»</w:t>
            </w:r>
          </w:p>
        </w:tc>
      </w:tr>
      <w:tr w:rsidR="002F33D5" w:rsidTr="002F33D5">
        <w:tc>
          <w:tcPr>
            <w:tcW w:w="3263" w:type="dxa"/>
            <w:gridSpan w:val="4"/>
          </w:tcPr>
          <w:p w:rsidR="002F33D5" w:rsidRDefault="002F33D5" w:rsidP="00315C02">
            <w:pPr>
              <w:spacing w:line="360" w:lineRule="auto"/>
            </w:pPr>
            <w:r>
              <w:t>5</w:t>
            </w:r>
          </w:p>
        </w:tc>
        <w:tc>
          <w:tcPr>
            <w:tcW w:w="1275" w:type="dxa"/>
          </w:tcPr>
          <w:p w:rsidR="002F33D5" w:rsidRDefault="002F33D5" w:rsidP="00315C02">
            <w:pPr>
              <w:spacing w:line="360" w:lineRule="auto"/>
            </w:pPr>
            <w:r>
              <w:t>5</w:t>
            </w:r>
          </w:p>
        </w:tc>
        <w:tc>
          <w:tcPr>
            <w:tcW w:w="1134" w:type="dxa"/>
          </w:tcPr>
          <w:p w:rsidR="002F33D5" w:rsidRDefault="002F33D5" w:rsidP="00315C02">
            <w:pPr>
              <w:spacing w:line="360" w:lineRule="auto"/>
            </w:pPr>
          </w:p>
        </w:tc>
        <w:tc>
          <w:tcPr>
            <w:tcW w:w="9496" w:type="dxa"/>
            <w:gridSpan w:val="3"/>
            <w:tcBorders>
              <w:right w:val="single" w:sz="4" w:space="0" w:color="auto"/>
            </w:tcBorders>
          </w:tcPr>
          <w:p w:rsidR="002F33D5" w:rsidRPr="003A2027" w:rsidRDefault="002F33D5" w:rsidP="00315C02">
            <w:pPr>
              <w:spacing w:line="360" w:lineRule="auto"/>
              <w:rPr>
                <w:sz w:val="24"/>
                <w:szCs w:val="24"/>
              </w:rPr>
            </w:pPr>
            <w:r w:rsidRPr="003A2027">
              <w:rPr>
                <w:sz w:val="24"/>
                <w:szCs w:val="24"/>
              </w:rPr>
              <w:t>Искушение Христа в пустыне</w:t>
            </w:r>
          </w:p>
        </w:tc>
      </w:tr>
      <w:tr w:rsidR="002F33D5" w:rsidTr="002F33D5">
        <w:tc>
          <w:tcPr>
            <w:tcW w:w="3263" w:type="dxa"/>
            <w:gridSpan w:val="4"/>
          </w:tcPr>
          <w:p w:rsidR="002F33D5" w:rsidRDefault="002F33D5" w:rsidP="00315C02">
            <w:pPr>
              <w:spacing w:line="360" w:lineRule="auto"/>
            </w:pPr>
            <w:r>
              <w:t>6</w:t>
            </w:r>
          </w:p>
        </w:tc>
        <w:tc>
          <w:tcPr>
            <w:tcW w:w="1275" w:type="dxa"/>
          </w:tcPr>
          <w:p w:rsidR="002F33D5" w:rsidRDefault="002F33D5" w:rsidP="00315C02">
            <w:pPr>
              <w:spacing w:line="360" w:lineRule="auto"/>
            </w:pPr>
            <w:r>
              <w:t>6</w:t>
            </w:r>
          </w:p>
        </w:tc>
        <w:tc>
          <w:tcPr>
            <w:tcW w:w="1134" w:type="dxa"/>
          </w:tcPr>
          <w:p w:rsidR="002F33D5" w:rsidRDefault="002F33D5" w:rsidP="00315C02">
            <w:pPr>
              <w:spacing w:line="360" w:lineRule="auto"/>
            </w:pPr>
          </w:p>
        </w:tc>
        <w:tc>
          <w:tcPr>
            <w:tcW w:w="9496" w:type="dxa"/>
            <w:gridSpan w:val="3"/>
            <w:tcBorders>
              <w:right w:val="single" w:sz="4" w:space="0" w:color="auto"/>
            </w:tcBorders>
          </w:tcPr>
          <w:p w:rsidR="002F33D5" w:rsidRPr="003A2027" w:rsidRDefault="002F33D5" w:rsidP="00315C02">
            <w:pPr>
              <w:spacing w:line="360" w:lineRule="auto"/>
              <w:rPr>
                <w:sz w:val="24"/>
                <w:szCs w:val="24"/>
              </w:rPr>
            </w:pPr>
            <w:r w:rsidRPr="003A2027">
              <w:rPr>
                <w:sz w:val="24"/>
                <w:szCs w:val="24"/>
              </w:rPr>
              <w:t>Служат ли спасению людей слава и успех?</w:t>
            </w:r>
          </w:p>
        </w:tc>
      </w:tr>
      <w:tr w:rsidR="002F33D5" w:rsidTr="002F33D5">
        <w:tc>
          <w:tcPr>
            <w:tcW w:w="3263" w:type="dxa"/>
            <w:gridSpan w:val="4"/>
          </w:tcPr>
          <w:p w:rsidR="002F33D5" w:rsidRDefault="002F33D5" w:rsidP="00315C02">
            <w:pPr>
              <w:spacing w:line="360" w:lineRule="auto"/>
            </w:pPr>
            <w:r>
              <w:t>7</w:t>
            </w:r>
          </w:p>
        </w:tc>
        <w:tc>
          <w:tcPr>
            <w:tcW w:w="1275" w:type="dxa"/>
          </w:tcPr>
          <w:p w:rsidR="002F33D5" w:rsidRDefault="002F33D5" w:rsidP="00315C02">
            <w:pPr>
              <w:spacing w:line="360" w:lineRule="auto"/>
            </w:pPr>
            <w:r>
              <w:t>7</w:t>
            </w:r>
          </w:p>
        </w:tc>
        <w:tc>
          <w:tcPr>
            <w:tcW w:w="1134" w:type="dxa"/>
          </w:tcPr>
          <w:p w:rsidR="002F33D5" w:rsidRDefault="002F33D5" w:rsidP="00315C0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496" w:type="dxa"/>
            <w:gridSpan w:val="3"/>
            <w:tcBorders>
              <w:right w:val="single" w:sz="4" w:space="0" w:color="auto"/>
            </w:tcBorders>
          </w:tcPr>
          <w:p w:rsidR="002F33D5" w:rsidRPr="003A2027" w:rsidRDefault="002F33D5" w:rsidP="00315C02">
            <w:pPr>
              <w:spacing w:line="360" w:lineRule="auto"/>
              <w:rPr>
                <w:sz w:val="24"/>
                <w:szCs w:val="24"/>
              </w:rPr>
            </w:pPr>
            <w:r w:rsidRPr="003A2027">
              <w:rPr>
                <w:sz w:val="24"/>
                <w:szCs w:val="24"/>
              </w:rPr>
              <w:t>Какой бывает власть?</w:t>
            </w:r>
          </w:p>
        </w:tc>
      </w:tr>
      <w:tr w:rsidR="002F33D5" w:rsidTr="002F33D5">
        <w:tc>
          <w:tcPr>
            <w:tcW w:w="3263" w:type="dxa"/>
            <w:gridSpan w:val="4"/>
            <w:tcBorders>
              <w:top w:val="single" w:sz="4" w:space="0" w:color="auto"/>
            </w:tcBorders>
          </w:tcPr>
          <w:p w:rsidR="002F33D5" w:rsidRDefault="002F33D5" w:rsidP="00315C02">
            <w:pPr>
              <w:spacing w:line="360" w:lineRule="auto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F33D5" w:rsidRDefault="002F33D5" w:rsidP="00315C02">
            <w:pPr>
              <w:spacing w:line="360" w:lineRule="auto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33D5" w:rsidRDefault="002F33D5" w:rsidP="00315C0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496" w:type="dxa"/>
            <w:gridSpan w:val="3"/>
            <w:tcBorders>
              <w:top w:val="single" w:sz="4" w:space="0" w:color="auto"/>
            </w:tcBorders>
          </w:tcPr>
          <w:p w:rsidR="002F33D5" w:rsidRPr="003A2027" w:rsidRDefault="002F33D5" w:rsidP="00315C02">
            <w:pPr>
              <w:spacing w:line="360" w:lineRule="auto"/>
              <w:rPr>
                <w:sz w:val="24"/>
                <w:szCs w:val="24"/>
              </w:rPr>
            </w:pPr>
            <w:r w:rsidRPr="003A2027">
              <w:rPr>
                <w:sz w:val="24"/>
                <w:szCs w:val="24"/>
              </w:rPr>
              <w:t>Богатство. «Люди гибнут  за металл…»»</w:t>
            </w:r>
          </w:p>
        </w:tc>
      </w:tr>
      <w:tr w:rsidR="002F33D5" w:rsidTr="002F33D5">
        <w:tc>
          <w:tcPr>
            <w:tcW w:w="3263" w:type="dxa"/>
            <w:gridSpan w:val="4"/>
          </w:tcPr>
          <w:p w:rsidR="002F33D5" w:rsidRPr="00612AA9" w:rsidRDefault="002F33D5" w:rsidP="00315C02">
            <w:pPr>
              <w:spacing w:line="360" w:lineRule="auto"/>
            </w:pPr>
            <w:r w:rsidRPr="00612AA9">
              <w:t>9</w:t>
            </w:r>
          </w:p>
        </w:tc>
        <w:tc>
          <w:tcPr>
            <w:tcW w:w="1275" w:type="dxa"/>
          </w:tcPr>
          <w:p w:rsidR="002F33D5" w:rsidRPr="00612AA9" w:rsidRDefault="002F33D5" w:rsidP="00315C02">
            <w:pPr>
              <w:spacing w:line="360" w:lineRule="auto"/>
            </w:pPr>
            <w:r w:rsidRPr="00612AA9">
              <w:t>9</w:t>
            </w:r>
          </w:p>
        </w:tc>
        <w:tc>
          <w:tcPr>
            <w:tcW w:w="1134" w:type="dxa"/>
          </w:tcPr>
          <w:p w:rsidR="002F33D5" w:rsidRDefault="002F33D5" w:rsidP="00315C0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496" w:type="dxa"/>
            <w:gridSpan w:val="3"/>
            <w:tcBorders>
              <w:right w:val="single" w:sz="4" w:space="0" w:color="auto"/>
            </w:tcBorders>
          </w:tcPr>
          <w:p w:rsidR="002F33D5" w:rsidRPr="003A2027" w:rsidRDefault="002F33D5" w:rsidP="00315C02">
            <w:pPr>
              <w:spacing w:line="360" w:lineRule="auto"/>
              <w:rPr>
                <w:sz w:val="24"/>
                <w:szCs w:val="24"/>
              </w:rPr>
            </w:pPr>
            <w:r w:rsidRPr="003A2027">
              <w:rPr>
                <w:sz w:val="24"/>
                <w:szCs w:val="24"/>
              </w:rPr>
              <w:t>Знание. Христианские корни науки</w:t>
            </w:r>
          </w:p>
        </w:tc>
      </w:tr>
      <w:tr w:rsidR="002F33D5" w:rsidTr="002F33D5">
        <w:tc>
          <w:tcPr>
            <w:tcW w:w="3263" w:type="dxa"/>
            <w:gridSpan w:val="4"/>
          </w:tcPr>
          <w:p w:rsidR="002F33D5" w:rsidRPr="00612AA9" w:rsidRDefault="002F33D5" w:rsidP="00315C02">
            <w:pPr>
              <w:spacing w:line="360" w:lineRule="auto"/>
            </w:pPr>
            <w:r w:rsidRPr="00612AA9">
              <w:t>10</w:t>
            </w:r>
          </w:p>
        </w:tc>
        <w:tc>
          <w:tcPr>
            <w:tcW w:w="1275" w:type="dxa"/>
          </w:tcPr>
          <w:p w:rsidR="002F33D5" w:rsidRPr="00612AA9" w:rsidRDefault="002F33D5" w:rsidP="00315C02">
            <w:pPr>
              <w:spacing w:line="360" w:lineRule="auto"/>
            </w:pPr>
            <w:r w:rsidRPr="00612AA9">
              <w:t>10</w:t>
            </w:r>
          </w:p>
        </w:tc>
        <w:tc>
          <w:tcPr>
            <w:tcW w:w="1134" w:type="dxa"/>
          </w:tcPr>
          <w:p w:rsidR="002F33D5" w:rsidRDefault="002F33D5" w:rsidP="00315C0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496" w:type="dxa"/>
            <w:gridSpan w:val="3"/>
            <w:tcBorders>
              <w:right w:val="single" w:sz="4" w:space="0" w:color="auto"/>
            </w:tcBorders>
          </w:tcPr>
          <w:p w:rsidR="002F33D5" w:rsidRPr="003A2027" w:rsidRDefault="002F33D5" w:rsidP="00315C02">
            <w:pPr>
              <w:spacing w:line="360" w:lineRule="auto"/>
              <w:rPr>
                <w:sz w:val="24"/>
                <w:szCs w:val="24"/>
              </w:rPr>
            </w:pPr>
            <w:r w:rsidRPr="003A2027">
              <w:rPr>
                <w:sz w:val="24"/>
                <w:szCs w:val="24"/>
              </w:rPr>
              <w:t>Истинные и мнимые удовольствия</w:t>
            </w:r>
          </w:p>
        </w:tc>
      </w:tr>
      <w:tr w:rsidR="002F33D5" w:rsidTr="002F33D5">
        <w:tc>
          <w:tcPr>
            <w:tcW w:w="3263" w:type="dxa"/>
            <w:gridSpan w:val="4"/>
          </w:tcPr>
          <w:p w:rsidR="002F33D5" w:rsidRPr="00612AA9" w:rsidRDefault="002F33D5" w:rsidP="00315C02">
            <w:pPr>
              <w:spacing w:line="360" w:lineRule="auto"/>
            </w:pPr>
            <w:r w:rsidRPr="00612AA9">
              <w:t>11</w:t>
            </w:r>
          </w:p>
        </w:tc>
        <w:tc>
          <w:tcPr>
            <w:tcW w:w="1275" w:type="dxa"/>
          </w:tcPr>
          <w:p w:rsidR="002F33D5" w:rsidRPr="00612AA9" w:rsidRDefault="002F33D5" w:rsidP="00315C02">
            <w:pPr>
              <w:spacing w:line="360" w:lineRule="auto"/>
            </w:pPr>
            <w:r w:rsidRPr="00612AA9">
              <w:t>11</w:t>
            </w:r>
          </w:p>
        </w:tc>
        <w:tc>
          <w:tcPr>
            <w:tcW w:w="1134" w:type="dxa"/>
          </w:tcPr>
          <w:p w:rsidR="002F33D5" w:rsidRDefault="002F33D5" w:rsidP="00315C0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496" w:type="dxa"/>
            <w:gridSpan w:val="3"/>
          </w:tcPr>
          <w:p w:rsidR="002F33D5" w:rsidRPr="003A2027" w:rsidRDefault="002F33D5" w:rsidP="00315C02">
            <w:pPr>
              <w:spacing w:line="360" w:lineRule="auto"/>
              <w:rPr>
                <w:sz w:val="24"/>
                <w:szCs w:val="24"/>
              </w:rPr>
            </w:pPr>
            <w:r w:rsidRPr="003A2027">
              <w:rPr>
                <w:sz w:val="24"/>
                <w:szCs w:val="24"/>
              </w:rPr>
              <w:t>Духовная радость и спасение</w:t>
            </w:r>
          </w:p>
        </w:tc>
      </w:tr>
      <w:tr w:rsidR="002F33D5" w:rsidTr="002F33D5">
        <w:tc>
          <w:tcPr>
            <w:tcW w:w="3263" w:type="dxa"/>
            <w:gridSpan w:val="4"/>
          </w:tcPr>
          <w:p w:rsidR="002F33D5" w:rsidRPr="00612AA9" w:rsidRDefault="002F33D5" w:rsidP="00315C02">
            <w:pPr>
              <w:spacing w:line="360" w:lineRule="auto"/>
            </w:pPr>
            <w:r>
              <w:t>12</w:t>
            </w:r>
          </w:p>
        </w:tc>
        <w:tc>
          <w:tcPr>
            <w:tcW w:w="1275" w:type="dxa"/>
          </w:tcPr>
          <w:p w:rsidR="002F33D5" w:rsidRPr="00612AA9" w:rsidRDefault="002F33D5" w:rsidP="00315C02">
            <w:pPr>
              <w:spacing w:line="360" w:lineRule="auto"/>
            </w:pPr>
            <w:r>
              <w:t>12</w:t>
            </w:r>
          </w:p>
        </w:tc>
        <w:tc>
          <w:tcPr>
            <w:tcW w:w="1134" w:type="dxa"/>
          </w:tcPr>
          <w:p w:rsidR="002F33D5" w:rsidRDefault="002F33D5" w:rsidP="00315C0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496" w:type="dxa"/>
            <w:gridSpan w:val="3"/>
          </w:tcPr>
          <w:p w:rsidR="002F33D5" w:rsidRPr="003A2027" w:rsidRDefault="002F33D5" w:rsidP="00315C0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A2027">
              <w:rPr>
                <w:sz w:val="24"/>
                <w:szCs w:val="24"/>
              </w:rPr>
              <w:t>Неотмирные</w:t>
            </w:r>
            <w:proofErr w:type="spellEnd"/>
            <w:r w:rsidRPr="003A2027">
              <w:rPr>
                <w:sz w:val="24"/>
                <w:szCs w:val="24"/>
              </w:rPr>
              <w:t xml:space="preserve">  и пленные</w:t>
            </w:r>
          </w:p>
        </w:tc>
      </w:tr>
      <w:tr w:rsidR="002F33D5" w:rsidTr="002F33D5">
        <w:trPr>
          <w:trHeight w:val="423"/>
        </w:trPr>
        <w:tc>
          <w:tcPr>
            <w:tcW w:w="3263" w:type="dxa"/>
            <w:gridSpan w:val="4"/>
          </w:tcPr>
          <w:p w:rsidR="002F33D5" w:rsidRDefault="002F33D5" w:rsidP="00315C02">
            <w:pPr>
              <w:spacing w:line="360" w:lineRule="auto"/>
            </w:pPr>
            <w:r>
              <w:t>13</w:t>
            </w:r>
          </w:p>
          <w:p w:rsidR="002F33D5" w:rsidRPr="00612AA9" w:rsidRDefault="002F33D5" w:rsidP="00315C02">
            <w:pPr>
              <w:spacing w:line="360" w:lineRule="auto"/>
            </w:pPr>
          </w:p>
        </w:tc>
        <w:tc>
          <w:tcPr>
            <w:tcW w:w="1275" w:type="dxa"/>
          </w:tcPr>
          <w:p w:rsidR="002F33D5" w:rsidRPr="00612AA9" w:rsidRDefault="002F33D5" w:rsidP="00315C02">
            <w:pPr>
              <w:spacing w:line="360" w:lineRule="auto"/>
            </w:pPr>
            <w:r>
              <w:t>13</w:t>
            </w:r>
          </w:p>
        </w:tc>
        <w:tc>
          <w:tcPr>
            <w:tcW w:w="1134" w:type="dxa"/>
          </w:tcPr>
          <w:p w:rsidR="002F33D5" w:rsidRDefault="002F33D5" w:rsidP="00315C0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496" w:type="dxa"/>
            <w:gridSpan w:val="3"/>
          </w:tcPr>
          <w:p w:rsidR="002F33D5" w:rsidRPr="00315C02" w:rsidRDefault="002F33D5" w:rsidP="00315C02">
            <w:pPr>
              <w:spacing w:line="360" w:lineRule="auto"/>
              <w:rPr>
                <w:bCs/>
                <w:sz w:val="24"/>
                <w:szCs w:val="24"/>
              </w:rPr>
            </w:pPr>
            <w:r w:rsidRPr="003A2027">
              <w:rPr>
                <w:bCs/>
                <w:sz w:val="24"/>
                <w:szCs w:val="24"/>
              </w:rPr>
              <w:t>«Блаженны и алчущие и жаждущие правды, ибо они насытятс</w:t>
            </w:r>
            <w:r>
              <w:rPr>
                <w:bCs/>
                <w:sz w:val="24"/>
                <w:szCs w:val="24"/>
              </w:rPr>
              <w:t>я</w:t>
            </w:r>
          </w:p>
        </w:tc>
      </w:tr>
      <w:tr w:rsidR="002F33D5" w:rsidTr="002F33D5">
        <w:trPr>
          <w:trHeight w:val="110"/>
        </w:trPr>
        <w:tc>
          <w:tcPr>
            <w:tcW w:w="3263" w:type="dxa"/>
            <w:gridSpan w:val="4"/>
          </w:tcPr>
          <w:p w:rsidR="002F33D5" w:rsidRDefault="002F33D5" w:rsidP="00315C02">
            <w:pPr>
              <w:spacing w:line="360" w:lineRule="auto"/>
            </w:pPr>
            <w:r>
              <w:t>14</w:t>
            </w:r>
          </w:p>
        </w:tc>
        <w:tc>
          <w:tcPr>
            <w:tcW w:w="1275" w:type="dxa"/>
          </w:tcPr>
          <w:p w:rsidR="002F33D5" w:rsidRDefault="002F33D5" w:rsidP="00315C02">
            <w:pPr>
              <w:spacing w:line="360" w:lineRule="auto"/>
            </w:pPr>
            <w:r>
              <w:t>14</w:t>
            </w:r>
          </w:p>
        </w:tc>
        <w:tc>
          <w:tcPr>
            <w:tcW w:w="1134" w:type="dxa"/>
          </w:tcPr>
          <w:p w:rsidR="002F33D5" w:rsidRDefault="002F33D5" w:rsidP="00315C0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496" w:type="dxa"/>
            <w:gridSpan w:val="3"/>
          </w:tcPr>
          <w:p w:rsidR="002F33D5" w:rsidRPr="003A2027" w:rsidRDefault="002F33D5" w:rsidP="00315C02">
            <w:pPr>
              <w:spacing w:line="360" w:lineRule="auto"/>
              <w:rPr>
                <w:bCs/>
                <w:sz w:val="24"/>
                <w:szCs w:val="24"/>
              </w:rPr>
            </w:pPr>
            <w:r w:rsidRPr="003A2027">
              <w:rPr>
                <w:bCs/>
                <w:sz w:val="24"/>
                <w:szCs w:val="24"/>
              </w:rPr>
              <w:t>« Блаженны нищие духом</w:t>
            </w:r>
            <w:proofErr w:type="gramStart"/>
            <w:r w:rsidRPr="003A2027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3A2027">
              <w:rPr>
                <w:bCs/>
                <w:sz w:val="24"/>
                <w:szCs w:val="24"/>
              </w:rPr>
              <w:t xml:space="preserve"> ибо есть их Царство Небесное»</w:t>
            </w:r>
          </w:p>
        </w:tc>
      </w:tr>
      <w:tr w:rsidR="002F33D5" w:rsidTr="002F33D5">
        <w:trPr>
          <w:trHeight w:val="110"/>
        </w:trPr>
        <w:tc>
          <w:tcPr>
            <w:tcW w:w="3263" w:type="dxa"/>
            <w:gridSpan w:val="4"/>
          </w:tcPr>
          <w:p w:rsidR="002F33D5" w:rsidRDefault="002F33D5" w:rsidP="00315C02">
            <w:pPr>
              <w:spacing w:line="360" w:lineRule="auto"/>
            </w:pPr>
            <w:r>
              <w:lastRenderedPageBreak/>
              <w:t>15</w:t>
            </w:r>
          </w:p>
        </w:tc>
        <w:tc>
          <w:tcPr>
            <w:tcW w:w="1275" w:type="dxa"/>
          </w:tcPr>
          <w:p w:rsidR="002F33D5" w:rsidRDefault="002F33D5" w:rsidP="00315C02">
            <w:pPr>
              <w:spacing w:line="360" w:lineRule="auto"/>
            </w:pPr>
            <w:r>
              <w:t>15</w:t>
            </w:r>
          </w:p>
        </w:tc>
        <w:tc>
          <w:tcPr>
            <w:tcW w:w="1134" w:type="dxa"/>
          </w:tcPr>
          <w:p w:rsidR="002F33D5" w:rsidRDefault="002F33D5" w:rsidP="00315C0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496" w:type="dxa"/>
            <w:gridSpan w:val="3"/>
          </w:tcPr>
          <w:p w:rsidR="002F33D5" w:rsidRPr="003A2027" w:rsidRDefault="002F33D5" w:rsidP="00315C02">
            <w:pPr>
              <w:spacing w:line="360" w:lineRule="auto"/>
              <w:rPr>
                <w:bCs/>
                <w:sz w:val="24"/>
                <w:szCs w:val="24"/>
              </w:rPr>
            </w:pPr>
            <w:r w:rsidRPr="003A2027">
              <w:rPr>
                <w:bCs/>
                <w:sz w:val="24"/>
                <w:szCs w:val="24"/>
              </w:rPr>
              <w:t>«Блаженны кроткие</w:t>
            </w:r>
            <w:proofErr w:type="gramStart"/>
            <w:r w:rsidRPr="003A2027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3A2027">
              <w:rPr>
                <w:bCs/>
                <w:sz w:val="24"/>
                <w:szCs w:val="24"/>
              </w:rPr>
              <w:t xml:space="preserve"> ибо они наследуют землю»</w:t>
            </w:r>
          </w:p>
        </w:tc>
      </w:tr>
      <w:tr w:rsidR="002F33D5" w:rsidTr="002F33D5">
        <w:trPr>
          <w:trHeight w:val="110"/>
        </w:trPr>
        <w:tc>
          <w:tcPr>
            <w:tcW w:w="3263" w:type="dxa"/>
            <w:gridSpan w:val="4"/>
          </w:tcPr>
          <w:p w:rsidR="002F33D5" w:rsidRDefault="002F33D5" w:rsidP="00315C02">
            <w:pPr>
              <w:spacing w:line="360" w:lineRule="auto"/>
            </w:pPr>
            <w:r>
              <w:t>16-17</w:t>
            </w:r>
          </w:p>
        </w:tc>
        <w:tc>
          <w:tcPr>
            <w:tcW w:w="1275" w:type="dxa"/>
          </w:tcPr>
          <w:p w:rsidR="002F33D5" w:rsidRDefault="002F33D5" w:rsidP="00315C02">
            <w:pPr>
              <w:spacing w:line="360" w:lineRule="auto"/>
            </w:pPr>
            <w:r>
              <w:t>16</w:t>
            </w:r>
          </w:p>
        </w:tc>
        <w:tc>
          <w:tcPr>
            <w:tcW w:w="1134" w:type="dxa"/>
          </w:tcPr>
          <w:p w:rsidR="002F33D5" w:rsidRDefault="002F33D5" w:rsidP="00315C0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496" w:type="dxa"/>
            <w:gridSpan w:val="3"/>
          </w:tcPr>
          <w:p w:rsidR="002F33D5" w:rsidRPr="003A2027" w:rsidRDefault="002F33D5" w:rsidP="00315C02">
            <w:pPr>
              <w:spacing w:line="360" w:lineRule="auto"/>
              <w:rPr>
                <w:bCs/>
                <w:sz w:val="24"/>
                <w:szCs w:val="24"/>
              </w:rPr>
            </w:pPr>
            <w:r w:rsidRPr="003A2027">
              <w:rPr>
                <w:bCs/>
                <w:sz w:val="24"/>
                <w:szCs w:val="24"/>
              </w:rPr>
              <w:t>« Блаженны плачущие, ибо они утешатся»</w:t>
            </w:r>
          </w:p>
        </w:tc>
      </w:tr>
      <w:tr w:rsidR="002F33D5" w:rsidTr="002F33D5">
        <w:trPr>
          <w:trHeight w:val="110"/>
        </w:trPr>
        <w:tc>
          <w:tcPr>
            <w:tcW w:w="3263" w:type="dxa"/>
            <w:gridSpan w:val="4"/>
          </w:tcPr>
          <w:p w:rsidR="002F33D5" w:rsidRDefault="002F33D5" w:rsidP="00315C02">
            <w:pPr>
              <w:spacing w:line="360" w:lineRule="auto"/>
            </w:pPr>
            <w:r>
              <w:t>18-19</w:t>
            </w:r>
          </w:p>
        </w:tc>
        <w:tc>
          <w:tcPr>
            <w:tcW w:w="1275" w:type="dxa"/>
          </w:tcPr>
          <w:p w:rsidR="002F33D5" w:rsidRDefault="002F33D5" w:rsidP="00315C02">
            <w:pPr>
              <w:spacing w:line="360" w:lineRule="auto"/>
            </w:pPr>
            <w:r>
              <w:t>17</w:t>
            </w:r>
          </w:p>
        </w:tc>
        <w:tc>
          <w:tcPr>
            <w:tcW w:w="1134" w:type="dxa"/>
          </w:tcPr>
          <w:p w:rsidR="002F33D5" w:rsidRDefault="002F33D5" w:rsidP="00315C0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496" w:type="dxa"/>
            <w:gridSpan w:val="3"/>
          </w:tcPr>
          <w:p w:rsidR="002F33D5" w:rsidRPr="003A2027" w:rsidRDefault="002F33D5" w:rsidP="00315C02">
            <w:pPr>
              <w:spacing w:line="360" w:lineRule="auto"/>
              <w:rPr>
                <w:bCs/>
                <w:sz w:val="24"/>
                <w:szCs w:val="24"/>
              </w:rPr>
            </w:pPr>
            <w:r w:rsidRPr="003A2027">
              <w:rPr>
                <w:bCs/>
                <w:sz w:val="24"/>
                <w:szCs w:val="24"/>
              </w:rPr>
              <w:t>Утешители и жестокосердные</w:t>
            </w:r>
          </w:p>
        </w:tc>
      </w:tr>
      <w:tr w:rsidR="002F33D5" w:rsidTr="002F33D5">
        <w:trPr>
          <w:trHeight w:val="110"/>
        </w:trPr>
        <w:tc>
          <w:tcPr>
            <w:tcW w:w="3263" w:type="dxa"/>
            <w:gridSpan w:val="4"/>
          </w:tcPr>
          <w:p w:rsidR="002F33D5" w:rsidRDefault="002F33D5" w:rsidP="00315C02">
            <w:pPr>
              <w:spacing w:line="360" w:lineRule="auto"/>
            </w:pPr>
            <w:r>
              <w:t>20-21</w:t>
            </w:r>
          </w:p>
        </w:tc>
        <w:tc>
          <w:tcPr>
            <w:tcW w:w="1275" w:type="dxa"/>
          </w:tcPr>
          <w:p w:rsidR="002F33D5" w:rsidRDefault="002F33D5" w:rsidP="00315C02">
            <w:pPr>
              <w:spacing w:line="360" w:lineRule="auto"/>
            </w:pPr>
            <w:r>
              <w:t>18</w:t>
            </w:r>
          </w:p>
        </w:tc>
        <w:tc>
          <w:tcPr>
            <w:tcW w:w="1134" w:type="dxa"/>
          </w:tcPr>
          <w:p w:rsidR="002F33D5" w:rsidRDefault="002F33D5" w:rsidP="00315C0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496" w:type="dxa"/>
            <w:gridSpan w:val="3"/>
          </w:tcPr>
          <w:p w:rsidR="002F33D5" w:rsidRPr="003A2027" w:rsidRDefault="002F33D5" w:rsidP="00315C02">
            <w:pPr>
              <w:spacing w:line="360" w:lineRule="auto"/>
              <w:rPr>
                <w:bCs/>
                <w:sz w:val="24"/>
                <w:szCs w:val="24"/>
              </w:rPr>
            </w:pPr>
            <w:r w:rsidRPr="003A2027">
              <w:rPr>
                <w:bCs/>
                <w:sz w:val="24"/>
                <w:szCs w:val="24"/>
              </w:rPr>
              <w:t>Благодетели - угнетатели</w:t>
            </w:r>
          </w:p>
        </w:tc>
      </w:tr>
      <w:tr w:rsidR="002F33D5" w:rsidTr="002F33D5">
        <w:trPr>
          <w:trHeight w:val="110"/>
        </w:trPr>
        <w:tc>
          <w:tcPr>
            <w:tcW w:w="3263" w:type="dxa"/>
            <w:gridSpan w:val="4"/>
          </w:tcPr>
          <w:p w:rsidR="002F33D5" w:rsidRDefault="002F33D5" w:rsidP="00315C02">
            <w:pPr>
              <w:spacing w:line="360" w:lineRule="auto"/>
            </w:pPr>
            <w:r>
              <w:t>22-23</w:t>
            </w:r>
          </w:p>
        </w:tc>
        <w:tc>
          <w:tcPr>
            <w:tcW w:w="1275" w:type="dxa"/>
          </w:tcPr>
          <w:p w:rsidR="002F33D5" w:rsidRDefault="002F33D5" w:rsidP="00315C02">
            <w:pPr>
              <w:spacing w:line="360" w:lineRule="auto"/>
            </w:pPr>
            <w:r>
              <w:t>19</w:t>
            </w:r>
          </w:p>
        </w:tc>
        <w:tc>
          <w:tcPr>
            <w:tcW w:w="1134" w:type="dxa"/>
          </w:tcPr>
          <w:p w:rsidR="002F33D5" w:rsidRDefault="002F33D5" w:rsidP="00315C0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496" w:type="dxa"/>
            <w:gridSpan w:val="3"/>
          </w:tcPr>
          <w:p w:rsidR="002F33D5" w:rsidRPr="003A2027" w:rsidRDefault="002F33D5" w:rsidP="00315C02">
            <w:pPr>
              <w:spacing w:line="360" w:lineRule="auto"/>
              <w:rPr>
                <w:bCs/>
                <w:sz w:val="24"/>
                <w:szCs w:val="24"/>
              </w:rPr>
            </w:pPr>
            <w:r w:rsidRPr="003A2027">
              <w:rPr>
                <w:bCs/>
                <w:sz w:val="24"/>
                <w:szCs w:val="24"/>
              </w:rPr>
              <w:t>Миротворцы и сеятели вражды</w:t>
            </w:r>
          </w:p>
        </w:tc>
      </w:tr>
      <w:tr w:rsidR="002F33D5" w:rsidTr="002F33D5">
        <w:trPr>
          <w:trHeight w:val="110"/>
        </w:trPr>
        <w:tc>
          <w:tcPr>
            <w:tcW w:w="3263" w:type="dxa"/>
            <w:gridSpan w:val="4"/>
          </w:tcPr>
          <w:p w:rsidR="002F33D5" w:rsidRDefault="002F33D5" w:rsidP="00315C02">
            <w:pPr>
              <w:spacing w:line="360" w:lineRule="auto"/>
            </w:pPr>
            <w:r>
              <w:t>24-25</w:t>
            </w:r>
          </w:p>
        </w:tc>
        <w:tc>
          <w:tcPr>
            <w:tcW w:w="1275" w:type="dxa"/>
          </w:tcPr>
          <w:p w:rsidR="002F33D5" w:rsidRDefault="002F33D5" w:rsidP="00315C02">
            <w:pPr>
              <w:spacing w:line="360" w:lineRule="auto"/>
            </w:pPr>
            <w:r>
              <w:t>20</w:t>
            </w:r>
          </w:p>
        </w:tc>
        <w:tc>
          <w:tcPr>
            <w:tcW w:w="1134" w:type="dxa"/>
          </w:tcPr>
          <w:p w:rsidR="002F33D5" w:rsidRDefault="002F33D5" w:rsidP="00315C0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496" w:type="dxa"/>
            <w:gridSpan w:val="3"/>
          </w:tcPr>
          <w:p w:rsidR="002F33D5" w:rsidRPr="003A2027" w:rsidRDefault="002F33D5" w:rsidP="00315C02">
            <w:pPr>
              <w:spacing w:line="360" w:lineRule="auto"/>
              <w:rPr>
                <w:bCs/>
                <w:sz w:val="24"/>
                <w:szCs w:val="24"/>
              </w:rPr>
            </w:pPr>
            <w:r w:rsidRPr="003A2027">
              <w:rPr>
                <w:bCs/>
                <w:sz w:val="24"/>
                <w:szCs w:val="24"/>
              </w:rPr>
              <w:t>Труженики и живущие за счет других</w:t>
            </w:r>
          </w:p>
        </w:tc>
      </w:tr>
      <w:tr w:rsidR="002F33D5" w:rsidTr="002F33D5">
        <w:trPr>
          <w:trHeight w:val="110"/>
        </w:trPr>
        <w:tc>
          <w:tcPr>
            <w:tcW w:w="3263" w:type="dxa"/>
            <w:gridSpan w:val="4"/>
          </w:tcPr>
          <w:p w:rsidR="002F33D5" w:rsidRDefault="002F33D5" w:rsidP="00315C02">
            <w:pPr>
              <w:spacing w:line="360" w:lineRule="auto"/>
            </w:pPr>
            <w:r>
              <w:t>26-27</w:t>
            </w:r>
          </w:p>
          <w:p w:rsidR="002F33D5" w:rsidRDefault="002F33D5" w:rsidP="00315C02">
            <w:pPr>
              <w:spacing w:line="360" w:lineRule="auto"/>
            </w:pPr>
          </w:p>
        </w:tc>
        <w:tc>
          <w:tcPr>
            <w:tcW w:w="1275" w:type="dxa"/>
          </w:tcPr>
          <w:p w:rsidR="002F33D5" w:rsidRDefault="002F33D5" w:rsidP="00315C02">
            <w:pPr>
              <w:spacing w:line="360" w:lineRule="auto"/>
            </w:pPr>
            <w:r>
              <w:t>21</w:t>
            </w:r>
          </w:p>
        </w:tc>
        <w:tc>
          <w:tcPr>
            <w:tcW w:w="1134" w:type="dxa"/>
          </w:tcPr>
          <w:p w:rsidR="002F33D5" w:rsidRDefault="002F33D5" w:rsidP="00315C0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496" w:type="dxa"/>
            <w:gridSpan w:val="3"/>
          </w:tcPr>
          <w:p w:rsidR="002F33D5" w:rsidRPr="003A2027" w:rsidRDefault="002F33D5" w:rsidP="00315C02">
            <w:pPr>
              <w:spacing w:line="360" w:lineRule="auto"/>
              <w:rPr>
                <w:bCs/>
                <w:sz w:val="24"/>
                <w:szCs w:val="24"/>
              </w:rPr>
            </w:pPr>
            <w:proofErr w:type="gramStart"/>
            <w:r w:rsidRPr="003A2027">
              <w:rPr>
                <w:bCs/>
                <w:sz w:val="24"/>
                <w:szCs w:val="24"/>
              </w:rPr>
              <w:t>Чистые</w:t>
            </w:r>
            <w:proofErr w:type="gramEnd"/>
            <w:r w:rsidRPr="003A2027">
              <w:rPr>
                <w:bCs/>
                <w:sz w:val="24"/>
                <w:szCs w:val="24"/>
              </w:rPr>
              <w:t xml:space="preserve"> сердцем и окаменевшие</w:t>
            </w:r>
          </w:p>
        </w:tc>
      </w:tr>
      <w:tr w:rsidR="002F33D5" w:rsidTr="002F33D5">
        <w:trPr>
          <w:trHeight w:val="110"/>
        </w:trPr>
        <w:tc>
          <w:tcPr>
            <w:tcW w:w="3263" w:type="dxa"/>
            <w:gridSpan w:val="4"/>
          </w:tcPr>
          <w:p w:rsidR="002F33D5" w:rsidRDefault="002F33D5" w:rsidP="00315C02">
            <w:pPr>
              <w:spacing w:line="360" w:lineRule="auto"/>
            </w:pPr>
            <w:r>
              <w:t>28 - 29</w:t>
            </w:r>
          </w:p>
        </w:tc>
        <w:tc>
          <w:tcPr>
            <w:tcW w:w="1275" w:type="dxa"/>
          </w:tcPr>
          <w:p w:rsidR="002F33D5" w:rsidRDefault="002F33D5" w:rsidP="00315C02">
            <w:pPr>
              <w:spacing w:line="360" w:lineRule="auto"/>
            </w:pPr>
            <w:r>
              <w:t>22</w:t>
            </w:r>
          </w:p>
        </w:tc>
        <w:tc>
          <w:tcPr>
            <w:tcW w:w="1134" w:type="dxa"/>
          </w:tcPr>
          <w:p w:rsidR="002F33D5" w:rsidRDefault="002F33D5" w:rsidP="00315C0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496" w:type="dxa"/>
            <w:gridSpan w:val="3"/>
          </w:tcPr>
          <w:p w:rsidR="002F33D5" w:rsidRPr="003A2027" w:rsidRDefault="002F33D5" w:rsidP="00315C02">
            <w:pPr>
              <w:spacing w:line="360" w:lineRule="auto"/>
              <w:rPr>
                <w:bCs/>
                <w:sz w:val="24"/>
                <w:szCs w:val="24"/>
              </w:rPr>
            </w:pPr>
            <w:r w:rsidRPr="003A2027">
              <w:rPr>
                <w:bCs/>
                <w:sz w:val="24"/>
                <w:szCs w:val="24"/>
              </w:rPr>
              <w:t>Беспокойные и равнодушные</w:t>
            </w:r>
          </w:p>
        </w:tc>
      </w:tr>
      <w:tr w:rsidR="002F33D5" w:rsidTr="002F33D5">
        <w:trPr>
          <w:trHeight w:val="110"/>
        </w:trPr>
        <w:tc>
          <w:tcPr>
            <w:tcW w:w="3263" w:type="dxa"/>
            <w:gridSpan w:val="4"/>
          </w:tcPr>
          <w:p w:rsidR="002F33D5" w:rsidRDefault="002F33D5" w:rsidP="00315C02">
            <w:pPr>
              <w:spacing w:line="360" w:lineRule="auto"/>
            </w:pPr>
            <w:r>
              <w:t>30 - 32</w:t>
            </w:r>
          </w:p>
        </w:tc>
        <w:tc>
          <w:tcPr>
            <w:tcW w:w="1275" w:type="dxa"/>
          </w:tcPr>
          <w:p w:rsidR="002F33D5" w:rsidRDefault="002F33D5" w:rsidP="00315C02">
            <w:pPr>
              <w:spacing w:line="360" w:lineRule="auto"/>
            </w:pPr>
            <w:r>
              <w:t>23</w:t>
            </w:r>
          </w:p>
        </w:tc>
        <w:tc>
          <w:tcPr>
            <w:tcW w:w="1134" w:type="dxa"/>
          </w:tcPr>
          <w:p w:rsidR="002F33D5" w:rsidRDefault="002F33D5" w:rsidP="00315C0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496" w:type="dxa"/>
            <w:gridSpan w:val="3"/>
          </w:tcPr>
          <w:p w:rsidR="002F33D5" w:rsidRPr="003A2027" w:rsidRDefault="002F33D5" w:rsidP="00315C02">
            <w:pPr>
              <w:spacing w:line="360" w:lineRule="auto"/>
              <w:rPr>
                <w:bCs/>
                <w:sz w:val="24"/>
                <w:szCs w:val="24"/>
              </w:rPr>
            </w:pPr>
            <w:proofErr w:type="gramStart"/>
            <w:r w:rsidRPr="003A2027">
              <w:rPr>
                <w:bCs/>
                <w:sz w:val="24"/>
                <w:szCs w:val="24"/>
              </w:rPr>
              <w:t>Гонимые</w:t>
            </w:r>
            <w:proofErr w:type="gramEnd"/>
            <w:r w:rsidRPr="003A2027">
              <w:rPr>
                <w:bCs/>
                <w:sz w:val="24"/>
                <w:szCs w:val="24"/>
              </w:rPr>
              <w:t xml:space="preserve">  за правду и малодушные</w:t>
            </w:r>
          </w:p>
        </w:tc>
      </w:tr>
      <w:tr w:rsidR="002F33D5" w:rsidTr="002F33D5">
        <w:trPr>
          <w:trHeight w:val="110"/>
        </w:trPr>
        <w:tc>
          <w:tcPr>
            <w:tcW w:w="3263" w:type="dxa"/>
            <w:gridSpan w:val="4"/>
          </w:tcPr>
          <w:p w:rsidR="002F33D5" w:rsidRDefault="002F33D5" w:rsidP="00315C02">
            <w:pPr>
              <w:spacing w:line="360" w:lineRule="auto"/>
            </w:pPr>
            <w:r>
              <w:t>33</w:t>
            </w:r>
          </w:p>
        </w:tc>
        <w:tc>
          <w:tcPr>
            <w:tcW w:w="1275" w:type="dxa"/>
          </w:tcPr>
          <w:p w:rsidR="002F33D5" w:rsidRDefault="002F33D5" w:rsidP="00315C02">
            <w:pPr>
              <w:spacing w:line="360" w:lineRule="auto"/>
            </w:pPr>
            <w:r>
              <w:t>24</w:t>
            </w:r>
          </w:p>
        </w:tc>
        <w:tc>
          <w:tcPr>
            <w:tcW w:w="1134" w:type="dxa"/>
          </w:tcPr>
          <w:p w:rsidR="002F33D5" w:rsidRDefault="002F33D5" w:rsidP="00315C0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496" w:type="dxa"/>
            <w:gridSpan w:val="3"/>
          </w:tcPr>
          <w:p w:rsidR="002F33D5" w:rsidRPr="003A2027" w:rsidRDefault="002F33D5" w:rsidP="00315C02">
            <w:pPr>
              <w:spacing w:line="360" w:lineRule="auto"/>
              <w:rPr>
                <w:bCs/>
                <w:sz w:val="24"/>
                <w:szCs w:val="24"/>
              </w:rPr>
            </w:pPr>
            <w:r w:rsidRPr="003A2027">
              <w:rPr>
                <w:bCs/>
                <w:sz w:val="24"/>
                <w:szCs w:val="24"/>
              </w:rPr>
              <w:t>Рассудок и вера</w:t>
            </w:r>
          </w:p>
        </w:tc>
      </w:tr>
      <w:tr w:rsidR="002F33D5" w:rsidTr="002F33D5">
        <w:trPr>
          <w:trHeight w:val="110"/>
        </w:trPr>
        <w:tc>
          <w:tcPr>
            <w:tcW w:w="3263" w:type="dxa"/>
            <w:gridSpan w:val="4"/>
          </w:tcPr>
          <w:p w:rsidR="002F33D5" w:rsidRDefault="002F33D5" w:rsidP="00315C02">
            <w:pPr>
              <w:spacing w:line="360" w:lineRule="auto"/>
            </w:pPr>
            <w:r>
              <w:t>34 - 35</w:t>
            </w:r>
          </w:p>
        </w:tc>
        <w:tc>
          <w:tcPr>
            <w:tcW w:w="1275" w:type="dxa"/>
          </w:tcPr>
          <w:p w:rsidR="002F33D5" w:rsidRDefault="002F33D5" w:rsidP="00315C02">
            <w:pPr>
              <w:spacing w:line="360" w:lineRule="auto"/>
            </w:pPr>
            <w:r>
              <w:t>25</w:t>
            </w:r>
          </w:p>
        </w:tc>
        <w:tc>
          <w:tcPr>
            <w:tcW w:w="1134" w:type="dxa"/>
          </w:tcPr>
          <w:p w:rsidR="002F33D5" w:rsidRDefault="002F33D5" w:rsidP="00315C0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496" w:type="dxa"/>
            <w:gridSpan w:val="3"/>
            <w:tcBorders>
              <w:bottom w:val="single" w:sz="4" w:space="0" w:color="auto"/>
            </w:tcBorders>
          </w:tcPr>
          <w:p w:rsidR="002F33D5" w:rsidRPr="003A2027" w:rsidRDefault="002F33D5" w:rsidP="00315C02">
            <w:pPr>
              <w:spacing w:line="360" w:lineRule="auto"/>
              <w:rPr>
                <w:bCs/>
                <w:sz w:val="24"/>
                <w:szCs w:val="24"/>
              </w:rPr>
            </w:pPr>
            <w:r w:rsidRPr="003A2027">
              <w:rPr>
                <w:bCs/>
                <w:sz w:val="24"/>
                <w:szCs w:val="24"/>
              </w:rPr>
              <w:t>Идеалы истины</w:t>
            </w:r>
          </w:p>
        </w:tc>
      </w:tr>
    </w:tbl>
    <w:p w:rsidR="00DA28D6" w:rsidRDefault="00DA28D6" w:rsidP="005B3CF4">
      <w:pPr>
        <w:rPr>
          <w:b/>
          <w:bCs/>
        </w:rPr>
      </w:pPr>
    </w:p>
    <w:p w:rsidR="00DA28D6" w:rsidRDefault="00DA28D6" w:rsidP="005B3CF4">
      <w:pPr>
        <w:rPr>
          <w:b/>
          <w:bCs/>
        </w:rPr>
      </w:pPr>
    </w:p>
    <w:p w:rsidR="00DA28D6" w:rsidRDefault="00DA28D6" w:rsidP="005B3CF4">
      <w:pPr>
        <w:rPr>
          <w:b/>
          <w:bCs/>
        </w:rPr>
      </w:pPr>
    </w:p>
    <w:p w:rsidR="00DA28D6" w:rsidRDefault="00DA28D6" w:rsidP="005B3CF4">
      <w:pPr>
        <w:rPr>
          <w:b/>
          <w:bCs/>
        </w:rPr>
      </w:pPr>
    </w:p>
    <w:p w:rsidR="00DA28D6" w:rsidRDefault="00DA28D6" w:rsidP="005B3CF4">
      <w:pPr>
        <w:rPr>
          <w:b/>
          <w:bCs/>
        </w:rPr>
      </w:pPr>
    </w:p>
    <w:p w:rsidR="00DA28D6" w:rsidRDefault="00DA28D6" w:rsidP="005B3CF4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p w:rsidR="00DA28D6" w:rsidRDefault="00DA28D6" w:rsidP="00DA28D6">
      <w:pPr>
        <w:rPr>
          <w:b/>
          <w:bCs/>
        </w:rPr>
      </w:pPr>
    </w:p>
    <w:sectPr w:rsidR="00DA28D6" w:rsidSect="002F33D5">
      <w:footerReference w:type="default" r:id="rId9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027" w:rsidRDefault="003A2027">
      <w:r>
        <w:separator/>
      </w:r>
    </w:p>
  </w:endnote>
  <w:endnote w:type="continuationSeparator" w:id="1">
    <w:p w:rsidR="003A2027" w:rsidRDefault="003A2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596938"/>
      <w:docPartObj>
        <w:docPartGallery w:val="Page Numbers (Bottom of Page)"/>
        <w:docPartUnique/>
      </w:docPartObj>
    </w:sdtPr>
    <w:sdtContent>
      <w:p w:rsidR="003A2027" w:rsidRDefault="008032E9">
        <w:pPr>
          <w:pStyle w:val="a9"/>
          <w:jc w:val="right"/>
        </w:pPr>
        <w:fldSimple w:instr=" PAGE   \* MERGEFORMAT ">
          <w:r w:rsidR="00CE0889">
            <w:rPr>
              <w:noProof/>
            </w:rPr>
            <w:t>1</w:t>
          </w:r>
        </w:fldSimple>
      </w:p>
    </w:sdtContent>
  </w:sdt>
  <w:p w:rsidR="003A2027" w:rsidRDefault="003A20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027" w:rsidRDefault="003A2027">
      <w:r>
        <w:separator/>
      </w:r>
    </w:p>
  </w:footnote>
  <w:footnote w:type="continuationSeparator" w:id="1">
    <w:p w:rsidR="003A2027" w:rsidRDefault="003A2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4BA8"/>
    <w:multiLevelType w:val="multilevel"/>
    <w:tmpl w:val="4C20D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2F7"/>
    <w:rsid w:val="002D7537"/>
    <w:rsid w:val="002F33D5"/>
    <w:rsid w:val="00315C02"/>
    <w:rsid w:val="003A2027"/>
    <w:rsid w:val="004A7F78"/>
    <w:rsid w:val="005B3CF4"/>
    <w:rsid w:val="005D4CB2"/>
    <w:rsid w:val="00612AA9"/>
    <w:rsid w:val="00654E11"/>
    <w:rsid w:val="00655BA3"/>
    <w:rsid w:val="006C4058"/>
    <w:rsid w:val="007D316D"/>
    <w:rsid w:val="008032E9"/>
    <w:rsid w:val="00830772"/>
    <w:rsid w:val="00870B49"/>
    <w:rsid w:val="008936A9"/>
    <w:rsid w:val="00AC7426"/>
    <w:rsid w:val="00B77E3B"/>
    <w:rsid w:val="00B834C7"/>
    <w:rsid w:val="00C405D1"/>
    <w:rsid w:val="00C93BB4"/>
    <w:rsid w:val="00CB46D2"/>
    <w:rsid w:val="00CE0889"/>
    <w:rsid w:val="00D42843"/>
    <w:rsid w:val="00DA28D6"/>
    <w:rsid w:val="00EF5E70"/>
    <w:rsid w:val="00EF6684"/>
    <w:rsid w:val="00F222F7"/>
    <w:rsid w:val="00F70CD9"/>
    <w:rsid w:val="00F7599B"/>
    <w:rsid w:val="00F84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3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2F7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F222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2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F222F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F222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222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2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3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b">
    <w:name w:val="Table Grid"/>
    <w:basedOn w:val="a1"/>
    <w:uiPriority w:val="59"/>
    <w:rsid w:val="00B83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3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2F7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F222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2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F222F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F222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222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2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3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b">
    <w:name w:val="Table Grid"/>
    <w:basedOn w:val="a1"/>
    <w:uiPriority w:val="59"/>
    <w:rsid w:val="00B8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5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E6C2-E13B-4A0D-B7E4-0D41A71F9D88}"/>
</file>

<file path=customXml/itemProps2.xml><?xml version="1.0" encoding="utf-8"?>
<ds:datastoreItem xmlns:ds="http://schemas.openxmlformats.org/officeDocument/2006/customXml" ds:itemID="{CAC6AFA4-4F81-4A4C-BF56-9F794FF7598B}"/>
</file>

<file path=customXml/itemProps3.xml><?xml version="1.0" encoding="utf-8"?>
<ds:datastoreItem xmlns:ds="http://schemas.openxmlformats.org/officeDocument/2006/customXml" ds:itemID="{FBC7D224-261C-4A7C-8073-E6658F094B96}"/>
</file>

<file path=customXml/itemProps4.xml><?xml version="1.0" encoding="utf-8"?>
<ds:datastoreItem xmlns:ds="http://schemas.openxmlformats.org/officeDocument/2006/customXml" ds:itemID="{4E0FC3CA-40E5-4A45-A8E3-11E9686C04E3}"/>
</file>

<file path=customXml/itemProps5.xml><?xml version="1.0" encoding="utf-8"?>
<ds:datastoreItem xmlns:ds="http://schemas.openxmlformats.org/officeDocument/2006/customXml" ds:itemID="{5E7DF239-6042-456E-A4A1-46890377BC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6</cp:revision>
  <dcterms:created xsi:type="dcterms:W3CDTF">2019-10-10T19:37:00Z</dcterms:created>
  <dcterms:modified xsi:type="dcterms:W3CDTF">2019-10-23T12:21:00Z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