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4" w:rsidRPr="00074CCD" w:rsidRDefault="004E2A94" w:rsidP="004E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</w:t>
      </w:r>
      <w:r w:rsidRPr="00074CCD">
        <w:rPr>
          <w:b/>
          <w:sz w:val="28"/>
          <w:szCs w:val="28"/>
        </w:rPr>
        <w:t>абочая программа</w:t>
      </w:r>
    </w:p>
    <w:p w:rsidR="004E2A94" w:rsidRPr="00074CCD" w:rsidRDefault="004E2A94" w:rsidP="004E2A94">
      <w:pPr>
        <w:jc w:val="center"/>
        <w:rPr>
          <w:sz w:val="28"/>
          <w:szCs w:val="28"/>
        </w:rPr>
      </w:pPr>
    </w:p>
    <w:p w:rsidR="004E2A94" w:rsidRDefault="004E2A94" w:rsidP="004E2A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074CCD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химии                 </w:t>
      </w:r>
    </w:p>
    <w:p w:rsidR="004E2A94" w:rsidRPr="00074CCD" w:rsidRDefault="004E2A94" w:rsidP="004E2A94">
      <w:pPr>
        <w:jc w:val="center"/>
        <w:rPr>
          <w:sz w:val="28"/>
          <w:szCs w:val="28"/>
          <w:u w:val="single"/>
        </w:rPr>
      </w:pPr>
    </w:p>
    <w:p w:rsidR="004E2A94" w:rsidRDefault="004E2A94" w:rsidP="004E2A94">
      <w:pPr>
        <w:jc w:val="center"/>
        <w:rPr>
          <w:sz w:val="28"/>
          <w:szCs w:val="28"/>
          <w:u w:val="single"/>
        </w:rPr>
      </w:pPr>
      <w:r w:rsidRPr="00AB3652">
        <w:rPr>
          <w:sz w:val="28"/>
          <w:szCs w:val="28"/>
          <w:u w:val="single"/>
        </w:rPr>
        <w:t xml:space="preserve">для  </w:t>
      </w:r>
      <w:r>
        <w:rPr>
          <w:sz w:val="28"/>
          <w:szCs w:val="28"/>
          <w:u w:val="single"/>
        </w:rPr>
        <w:t>8г</w:t>
      </w:r>
      <w:r w:rsidRPr="00AB3652">
        <w:rPr>
          <w:sz w:val="28"/>
          <w:szCs w:val="28"/>
          <w:u w:val="single"/>
        </w:rPr>
        <w:t xml:space="preserve">  класс</w:t>
      </w:r>
      <w:r>
        <w:rPr>
          <w:sz w:val="28"/>
          <w:szCs w:val="28"/>
          <w:u w:val="single"/>
        </w:rPr>
        <w:t>а</w:t>
      </w:r>
    </w:p>
    <w:p w:rsidR="004E2A94" w:rsidRDefault="004E2A94" w:rsidP="004E2A94">
      <w:pPr>
        <w:jc w:val="center"/>
        <w:rPr>
          <w:sz w:val="28"/>
          <w:szCs w:val="28"/>
          <w:u w:val="single"/>
        </w:rPr>
      </w:pPr>
    </w:p>
    <w:p w:rsidR="004E2A94" w:rsidRPr="00AB3652" w:rsidRDefault="004E2A94" w:rsidP="004E2A94">
      <w:pPr>
        <w:jc w:val="center"/>
        <w:rPr>
          <w:sz w:val="28"/>
          <w:szCs w:val="28"/>
          <w:u w:val="single"/>
        </w:rPr>
      </w:pPr>
    </w:p>
    <w:p w:rsidR="004E2A94" w:rsidRDefault="004E2A94" w:rsidP="004E2A94">
      <w:pPr>
        <w:jc w:val="center"/>
      </w:pPr>
    </w:p>
    <w:p w:rsidR="004E2A94" w:rsidRPr="007E3E49" w:rsidRDefault="004E2A94" w:rsidP="004E2A94">
      <w:pPr>
        <w:tabs>
          <w:tab w:val="left" w:pos="9288"/>
        </w:tabs>
        <w:rPr>
          <w:bCs/>
        </w:rPr>
      </w:pPr>
      <w:r>
        <w:rPr>
          <w:b/>
          <w:sz w:val="28"/>
          <w:szCs w:val="28"/>
        </w:rPr>
        <w:t xml:space="preserve">                  </w:t>
      </w:r>
      <w:r w:rsidRPr="0037010F">
        <w:rPr>
          <w:b/>
          <w:sz w:val="28"/>
          <w:szCs w:val="28"/>
        </w:rPr>
        <w:t>Пояснительная записка</w:t>
      </w:r>
    </w:p>
    <w:p w:rsidR="004E2A94" w:rsidRDefault="004E2A94" w:rsidP="004E2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E90FC3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адаптированная</w:t>
      </w:r>
      <w:r w:rsidRPr="00E90FC3">
        <w:rPr>
          <w:sz w:val="28"/>
          <w:szCs w:val="28"/>
        </w:rPr>
        <w:t xml:space="preserve"> рабочая  учебная программа  базового курса «Химия» для 8</w:t>
      </w:r>
      <w:r>
        <w:rPr>
          <w:sz w:val="28"/>
          <w:szCs w:val="28"/>
        </w:rPr>
        <w:t>г</w:t>
      </w:r>
      <w:r w:rsidRPr="00E90FC3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 (КРО)</w:t>
      </w:r>
      <w:r w:rsidRPr="00E90FC3">
        <w:rPr>
          <w:sz w:val="28"/>
          <w:szCs w:val="28"/>
        </w:rPr>
        <w:t xml:space="preserve"> общеобразовательной школы</w:t>
      </w:r>
      <w:r>
        <w:rPr>
          <w:sz w:val="28"/>
          <w:szCs w:val="28"/>
        </w:rPr>
        <w:t xml:space="preserve"> </w:t>
      </w:r>
      <w:r w:rsidRPr="00E90FC3">
        <w:rPr>
          <w:sz w:val="28"/>
          <w:szCs w:val="28"/>
        </w:rPr>
        <w:t>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</w:t>
      </w:r>
      <w:r>
        <w:rPr>
          <w:sz w:val="28"/>
          <w:szCs w:val="28"/>
        </w:rPr>
        <w:t xml:space="preserve"> от 09.03.2004 года и авторской программы  </w:t>
      </w:r>
      <w:r w:rsidRPr="00E90FC3">
        <w:rPr>
          <w:sz w:val="28"/>
          <w:szCs w:val="28"/>
        </w:rPr>
        <w:t>Габриелян</w:t>
      </w:r>
      <w:r w:rsidRPr="007E3E49">
        <w:rPr>
          <w:sz w:val="28"/>
          <w:szCs w:val="28"/>
        </w:rPr>
        <w:t xml:space="preserve"> </w:t>
      </w:r>
      <w:r w:rsidRPr="00E90FC3">
        <w:rPr>
          <w:sz w:val="28"/>
          <w:szCs w:val="28"/>
        </w:rPr>
        <w:t xml:space="preserve">О.С. </w:t>
      </w:r>
      <w:r>
        <w:rPr>
          <w:sz w:val="28"/>
          <w:szCs w:val="28"/>
        </w:rPr>
        <w:t>, опубликованной в сборнике «Программы</w:t>
      </w:r>
      <w:r w:rsidRPr="00E90FC3">
        <w:rPr>
          <w:sz w:val="28"/>
          <w:szCs w:val="28"/>
        </w:rPr>
        <w:t xml:space="preserve"> курса химии для 8-11 классов общеобразовательных учреждений /О.С. Габриелян. – 3-е изд., переработанное и дополненное – М.</w:t>
      </w:r>
      <w:proofErr w:type="gramEnd"/>
      <w:r w:rsidRPr="00E90FC3">
        <w:rPr>
          <w:sz w:val="28"/>
          <w:szCs w:val="28"/>
        </w:rPr>
        <w:t>: Дрофа, 20</w:t>
      </w:r>
      <w:r>
        <w:rPr>
          <w:sz w:val="28"/>
          <w:szCs w:val="28"/>
        </w:rPr>
        <w:t>08</w:t>
      </w:r>
      <w:r w:rsidRPr="00E90FC3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Pr="00D1617A">
        <w:rPr>
          <w:sz w:val="28"/>
          <w:szCs w:val="28"/>
        </w:rPr>
        <w:t xml:space="preserve">с учетом рекомендаций по распределению учебного материала при работе с детьми ЗПР, </w:t>
      </w:r>
      <w:r>
        <w:rPr>
          <w:sz w:val="28"/>
          <w:szCs w:val="28"/>
        </w:rPr>
        <w:t xml:space="preserve">       </w:t>
      </w:r>
      <w:r w:rsidRPr="00D1617A">
        <w:rPr>
          <w:sz w:val="28"/>
          <w:szCs w:val="28"/>
        </w:rPr>
        <w:t>разработанными в Институте коррекционной педагогики РАО</w:t>
      </w:r>
    </w:p>
    <w:p w:rsidR="004E2A94" w:rsidRDefault="004E2A94" w:rsidP="004E2A94">
      <w:pPr>
        <w:jc w:val="both"/>
        <w:rPr>
          <w:sz w:val="28"/>
          <w:szCs w:val="28"/>
        </w:rPr>
      </w:pPr>
      <w:r w:rsidRPr="00D1617A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журнал </w:t>
      </w:r>
      <w:r w:rsidRPr="00D1617A">
        <w:rPr>
          <w:sz w:val="28"/>
          <w:szCs w:val="28"/>
        </w:rPr>
        <w:t>Дефектология, 1993, №2-6)</w:t>
      </w:r>
      <w:r w:rsidRPr="00EA3DDD">
        <w:rPr>
          <w:sz w:val="28"/>
          <w:szCs w:val="28"/>
        </w:rPr>
        <w:t xml:space="preserve"> </w:t>
      </w:r>
    </w:p>
    <w:p w:rsidR="004E2A94" w:rsidRDefault="004E2A94" w:rsidP="004E2A94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ведётся по учебнику </w:t>
      </w:r>
      <w:proofErr w:type="spellStart"/>
      <w:r>
        <w:rPr>
          <w:sz w:val="28"/>
          <w:szCs w:val="28"/>
        </w:rPr>
        <w:t>О.С.Габриелян</w:t>
      </w:r>
      <w:proofErr w:type="spellEnd"/>
      <w:r>
        <w:rPr>
          <w:sz w:val="28"/>
          <w:szCs w:val="28"/>
        </w:rPr>
        <w:t xml:space="preserve"> «Химия 8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</w:t>
      </w:r>
      <w:proofErr w:type="spellStart"/>
      <w:r>
        <w:rPr>
          <w:sz w:val="28"/>
          <w:szCs w:val="28"/>
        </w:rPr>
        <w:t>О.С.Габриеляна</w:t>
      </w:r>
      <w:proofErr w:type="spellEnd"/>
      <w:r>
        <w:rPr>
          <w:sz w:val="28"/>
          <w:szCs w:val="28"/>
        </w:rPr>
        <w:t xml:space="preserve">.    </w:t>
      </w:r>
    </w:p>
    <w:p w:rsidR="004E2A94" w:rsidRPr="000B4032" w:rsidRDefault="004E2A94" w:rsidP="004E2A94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E2A94" w:rsidRPr="00F21105" w:rsidRDefault="004E2A94" w:rsidP="004E2A94">
      <w:pPr>
        <w:ind w:firstLine="709"/>
        <w:jc w:val="both"/>
        <w:rPr>
          <w:color w:val="FF0000"/>
          <w:sz w:val="28"/>
          <w:szCs w:val="28"/>
        </w:rPr>
      </w:pPr>
    </w:p>
    <w:p w:rsidR="004E2A94" w:rsidRPr="0053110E" w:rsidRDefault="004E2A94" w:rsidP="004E2A94">
      <w:pPr>
        <w:ind w:firstLine="709"/>
        <w:jc w:val="both"/>
        <w:rPr>
          <w:b/>
          <w:sz w:val="28"/>
          <w:szCs w:val="28"/>
        </w:rPr>
      </w:pPr>
      <w:r w:rsidRPr="0053110E">
        <w:rPr>
          <w:b/>
          <w:sz w:val="28"/>
          <w:szCs w:val="28"/>
        </w:rPr>
        <w:t>Изучение химии в школе направлено на достижение следующих целей: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>- освоение важнейших знаний об основных понятиях и законах химии,</w:t>
      </w:r>
      <w:r>
        <w:rPr>
          <w:sz w:val="28"/>
          <w:szCs w:val="28"/>
        </w:rPr>
        <w:t xml:space="preserve"> о</w:t>
      </w:r>
      <w:r w:rsidRPr="00F21105">
        <w:rPr>
          <w:sz w:val="28"/>
          <w:szCs w:val="28"/>
        </w:rPr>
        <w:t xml:space="preserve"> хими</w:t>
      </w:r>
      <w:r>
        <w:rPr>
          <w:sz w:val="28"/>
          <w:szCs w:val="28"/>
        </w:rPr>
        <w:t>ческой символике</w:t>
      </w:r>
      <w:r w:rsidRPr="00F21105">
        <w:rPr>
          <w:sz w:val="28"/>
          <w:szCs w:val="28"/>
        </w:rPr>
        <w:t>;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 xml:space="preserve">- овладение умениями наблюдать химические явления, проводить химический эксперимент, </w:t>
      </w:r>
      <w:r>
        <w:rPr>
          <w:sz w:val="28"/>
          <w:szCs w:val="28"/>
        </w:rPr>
        <w:t>выполнять</w:t>
      </w:r>
      <w:r w:rsidRPr="00F21105">
        <w:rPr>
          <w:sz w:val="28"/>
          <w:szCs w:val="28"/>
        </w:rPr>
        <w:t xml:space="preserve"> простейшие расчеты на основе химических формул и уравнений химических реакций;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Pr="00F21105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ого</w:t>
      </w:r>
      <w:r w:rsidRPr="00F2110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а, умения самостоятельно </w:t>
      </w:r>
      <w:r w:rsidRPr="00F21105">
        <w:rPr>
          <w:sz w:val="28"/>
          <w:szCs w:val="28"/>
        </w:rPr>
        <w:t>приобретать знания;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>- воспитание отношения к химии как к одному из разделов естественных наук;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>- применение полученных знаний и умений для безопасного</w:t>
      </w:r>
      <w:r>
        <w:rPr>
          <w:sz w:val="28"/>
          <w:szCs w:val="28"/>
        </w:rPr>
        <w:t xml:space="preserve"> обращения с</w:t>
      </w:r>
      <w:r w:rsidRPr="00F21105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ами</w:t>
      </w:r>
      <w:r w:rsidRPr="00F21105">
        <w:rPr>
          <w:sz w:val="28"/>
          <w:szCs w:val="28"/>
        </w:rPr>
        <w:t xml:space="preserve"> и мате</w:t>
      </w:r>
      <w:r>
        <w:rPr>
          <w:sz w:val="28"/>
          <w:szCs w:val="28"/>
        </w:rPr>
        <w:t>риалами</w:t>
      </w:r>
      <w:r w:rsidRPr="00F21105">
        <w:rPr>
          <w:sz w:val="28"/>
          <w:szCs w:val="28"/>
        </w:rPr>
        <w:t xml:space="preserve"> в быту, сельском хозяйстве и на производстве, предупрежде</w:t>
      </w:r>
      <w:r>
        <w:rPr>
          <w:sz w:val="28"/>
          <w:szCs w:val="28"/>
        </w:rPr>
        <w:t>ния ситуаций</w:t>
      </w:r>
      <w:r w:rsidRPr="00F21105">
        <w:rPr>
          <w:sz w:val="28"/>
          <w:szCs w:val="28"/>
        </w:rPr>
        <w:t>, наносимых вред здоровью человека и окружающей среде.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 xml:space="preserve">В </w:t>
      </w:r>
      <w:r>
        <w:rPr>
          <w:sz w:val="28"/>
          <w:szCs w:val="28"/>
        </w:rPr>
        <w:t>специальном классе КРО</w:t>
      </w:r>
      <w:r w:rsidRPr="00F21105">
        <w:rPr>
          <w:sz w:val="28"/>
          <w:szCs w:val="28"/>
        </w:rPr>
        <w:t xml:space="preserve"> при изучении учебного курса химии ставятся те же учебно-воспитательные цели и задачи</w:t>
      </w:r>
      <w:r>
        <w:rPr>
          <w:sz w:val="28"/>
          <w:szCs w:val="28"/>
        </w:rPr>
        <w:t>, что и в общеобразовательных классах.</w:t>
      </w:r>
      <w:r w:rsidRPr="00F21105">
        <w:rPr>
          <w:sz w:val="28"/>
          <w:szCs w:val="28"/>
        </w:rPr>
        <w:t xml:space="preserve"> Однако особенности психического развития детей указанной категории, </w:t>
      </w:r>
      <w:r w:rsidRPr="00D1617A">
        <w:rPr>
          <w:sz w:val="28"/>
          <w:szCs w:val="28"/>
        </w:rPr>
        <w:t xml:space="preserve">прежде всего </w:t>
      </w:r>
      <w:proofErr w:type="gramStart"/>
      <w:r w:rsidRPr="00D1617A">
        <w:rPr>
          <w:sz w:val="28"/>
          <w:szCs w:val="28"/>
        </w:rPr>
        <w:t>недостаточная</w:t>
      </w:r>
      <w:proofErr w:type="gramEnd"/>
      <w:r w:rsidRPr="00D1617A">
        <w:rPr>
          <w:sz w:val="28"/>
          <w:szCs w:val="28"/>
        </w:rPr>
        <w:t xml:space="preserve"> </w:t>
      </w:r>
      <w:proofErr w:type="spellStart"/>
      <w:r w:rsidRPr="00D1617A">
        <w:rPr>
          <w:sz w:val="28"/>
          <w:szCs w:val="28"/>
        </w:rPr>
        <w:t>сформированность</w:t>
      </w:r>
      <w:proofErr w:type="spellEnd"/>
      <w:r w:rsidRPr="00D1617A">
        <w:rPr>
          <w:sz w:val="28"/>
          <w:szCs w:val="28"/>
        </w:rPr>
        <w:t xml:space="preserve"> </w:t>
      </w:r>
      <w:r w:rsidRPr="00D1617A">
        <w:rPr>
          <w:sz w:val="28"/>
          <w:szCs w:val="28"/>
        </w:rPr>
        <w:lastRenderedPageBreak/>
        <w:t>мыслительных операций, выдвигают дополнительные коррекционные задачи, направленные на развитие мыслительной и речевой деятельности, на повышение познавательной активности детей, создание условий для осмысления выполняемой учебной работы. В связи с особенностями поведения</w:t>
      </w:r>
      <w:r w:rsidRPr="00F21105">
        <w:rPr>
          <w:sz w:val="28"/>
          <w:szCs w:val="28"/>
        </w:rPr>
        <w:t xml:space="preserve"> и деятельности этих учащихся (расторможенность, неорганизованность) необходим строжайший </w:t>
      </w:r>
      <w:proofErr w:type="gramStart"/>
      <w:r w:rsidRPr="00F21105">
        <w:rPr>
          <w:sz w:val="28"/>
          <w:szCs w:val="28"/>
        </w:rPr>
        <w:t>контроль за</w:t>
      </w:r>
      <w:proofErr w:type="gramEnd"/>
      <w:r w:rsidRPr="00F21105">
        <w:rPr>
          <w:sz w:val="28"/>
          <w:szCs w:val="28"/>
        </w:rPr>
        <w:t xml:space="preserve"> соблюдением правил техники безопасности при проведении лаборатор</w:t>
      </w:r>
      <w:r>
        <w:rPr>
          <w:sz w:val="28"/>
          <w:szCs w:val="28"/>
        </w:rPr>
        <w:t xml:space="preserve">ных </w:t>
      </w:r>
      <w:r w:rsidRPr="00F21105">
        <w:rPr>
          <w:sz w:val="28"/>
          <w:szCs w:val="28"/>
        </w:rPr>
        <w:t>и практических работ.</w:t>
      </w:r>
    </w:p>
    <w:p w:rsidR="004E2A94" w:rsidRPr="00D1617A" w:rsidRDefault="004E2A94" w:rsidP="004E2A94">
      <w:pPr>
        <w:ind w:firstLine="70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 xml:space="preserve">Большое значение для полноценного усвоения учебного материала по химии приобретает опора на </w:t>
      </w:r>
      <w:proofErr w:type="spellStart"/>
      <w:r w:rsidRPr="00F21105">
        <w:rPr>
          <w:sz w:val="28"/>
          <w:szCs w:val="28"/>
        </w:rPr>
        <w:t>межпредметные</w:t>
      </w:r>
      <w:proofErr w:type="spellEnd"/>
      <w:r w:rsidRPr="00F21105">
        <w:rPr>
          <w:sz w:val="28"/>
          <w:szCs w:val="28"/>
        </w:rPr>
        <w:t xml:space="preserve"> связи с такими учебными предметами, как природоведение, география, фи</w:t>
      </w:r>
      <w:r>
        <w:rPr>
          <w:sz w:val="28"/>
          <w:szCs w:val="28"/>
        </w:rPr>
        <w:t>зика, биология,</w:t>
      </w:r>
      <w:r w:rsidRPr="00F21105">
        <w:rPr>
          <w:sz w:val="28"/>
          <w:szCs w:val="28"/>
        </w:rPr>
        <w:t xml:space="preserve"> </w:t>
      </w:r>
      <w:r w:rsidRPr="00D1617A">
        <w:rPr>
          <w:sz w:val="28"/>
          <w:szCs w:val="28"/>
        </w:rPr>
        <w:t xml:space="preserve">позволяя рассматривать один и тот же учебный материал с разных точек зрения. </w:t>
      </w:r>
      <w:proofErr w:type="spellStart"/>
      <w:r w:rsidRPr="00D1617A">
        <w:rPr>
          <w:sz w:val="28"/>
          <w:szCs w:val="28"/>
        </w:rPr>
        <w:t>Межпредметные</w:t>
      </w:r>
      <w:proofErr w:type="spellEnd"/>
      <w:r w:rsidRPr="00D1617A">
        <w:rPr>
          <w:sz w:val="28"/>
          <w:szCs w:val="28"/>
        </w:rPr>
        <w:t xml:space="preserve"> связи способствуют его лучшему осмыслению, более прочному закреплению полученных знаний и практических умений.</w:t>
      </w:r>
    </w:p>
    <w:p w:rsidR="004E2A94" w:rsidRDefault="004E2A94" w:rsidP="004E2A94"/>
    <w:p w:rsidR="004E2A94" w:rsidRPr="000B4032" w:rsidRDefault="004E2A94" w:rsidP="004E2A94">
      <w:pPr>
        <w:shd w:val="clear" w:color="auto" w:fill="FFFFFF"/>
        <w:ind w:firstLine="539"/>
        <w:jc w:val="both"/>
        <w:rPr>
          <w:sz w:val="28"/>
          <w:szCs w:val="28"/>
        </w:rPr>
      </w:pPr>
      <w:r w:rsidRPr="00F21105">
        <w:rPr>
          <w:sz w:val="28"/>
          <w:szCs w:val="28"/>
        </w:rPr>
        <w:t xml:space="preserve">Трудности, испытываемые детьми </w:t>
      </w:r>
      <w:r>
        <w:rPr>
          <w:sz w:val="28"/>
          <w:szCs w:val="28"/>
        </w:rPr>
        <w:t>с ЗПР</w:t>
      </w:r>
      <w:r w:rsidRPr="00F21105">
        <w:rPr>
          <w:sz w:val="28"/>
          <w:szCs w:val="28"/>
        </w:rPr>
        <w:t xml:space="preserve"> при изучении химии, обусловили</w:t>
      </w:r>
      <w:r>
        <w:rPr>
          <w:sz w:val="28"/>
          <w:szCs w:val="28"/>
        </w:rPr>
        <w:t xml:space="preserve"> необходимость внесения</w:t>
      </w:r>
      <w:r w:rsidRPr="00F21105">
        <w:rPr>
          <w:sz w:val="28"/>
          <w:szCs w:val="28"/>
        </w:rPr>
        <w:t xml:space="preserve"> некоторы</w:t>
      </w:r>
      <w:r>
        <w:rPr>
          <w:sz w:val="28"/>
          <w:szCs w:val="28"/>
        </w:rPr>
        <w:t>х</w:t>
      </w:r>
      <w:r w:rsidRPr="00F2110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й </w:t>
      </w:r>
      <w:r w:rsidRPr="00F21105">
        <w:rPr>
          <w:sz w:val="28"/>
          <w:szCs w:val="28"/>
        </w:rPr>
        <w:t xml:space="preserve">в программу: выделено дополнительное время для изучения наиболее важных вопросов, повторения пройденного материала, отработки навыков написания химических формул и уравнений; </w:t>
      </w:r>
      <w:r>
        <w:rPr>
          <w:sz w:val="28"/>
          <w:szCs w:val="28"/>
        </w:rPr>
        <w:t xml:space="preserve">ряд </w:t>
      </w:r>
      <w:r w:rsidRPr="00F21105">
        <w:rPr>
          <w:sz w:val="28"/>
          <w:szCs w:val="28"/>
        </w:rPr>
        <w:t>некоторы</w:t>
      </w:r>
      <w:r>
        <w:rPr>
          <w:sz w:val="28"/>
          <w:szCs w:val="28"/>
        </w:rPr>
        <w:t>х</w:t>
      </w:r>
      <w:r w:rsidRPr="00F21105">
        <w:rPr>
          <w:sz w:val="28"/>
          <w:szCs w:val="28"/>
        </w:rPr>
        <w:t xml:space="preserve"> тем дан в ознакомительном плане</w:t>
      </w:r>
      <w:r>
        <w:rPr>
          <w:sz w:val="28"/>
          <w:szCs w:val="28"/>
        </w:rPr>
        <w:t>;</w:t>
      </w:r>
      <w:r w:rsidRPr="00F21105">
        <w:rPr>
          <w:sz w:val="28"/>
          <w:szCs w:val="28"/>
        </w:rPr>
        <w:t xml:space="preserve"> отдельные темы, лабораторные и практические работы</w:t>
      </w:r>
      <w:r>
        <w:rPr>
          <w:sz w:val="28"/>
          <w:szCs w:val="28"/>
        </w:rPr>
        <w:t xml:space="preserve"> либо</w:t>
      </w:r>
      <w:r w:rsidRPr="00F21105">
        <w:rPr>
          <w:sz w:val="28"/>
          <w:szCs w:val="28"/>
        </w:rPr>
        <w:t xml:space="preserve"> </w:t>
      </w:r>
      <w:proofErr w:type="gramStart"/>
      <w:r w:rsidRPr="00F21105">
        <w:rPr>
          <w:sz w:val="28"/>
          <w:szCs w:val="28"/>
        </w:rPr>
        <w:t>упрощены</w:t>
      </w:r>
      <w:proofErr w:type="gramEnd"/>
      <w:r>
        <w:rPr>
          <w:sz w:val="28"/>
          <w:szCs w:val="28"/>
        </w:rPr>
        <w:t xml:space="preserve"> </w:t>
      </w:r>
      <w:r w:rsidRPr="00F21105">
        <w:rPr>
          <w:sz w:val="28"/>
          <w:szCs w:val="28"/>
        </w:rPr>
        <w:t>либо вообще исключены</w:t>
      </w:r>
      <w:r>
        <w:rPr>
          <w:sz w:val="28"/>
          <w:szCs w:val="28"/>
        </w:rPr>
        <w:t>.</w:t>
      </w:r>
      <w:r w:rsidRPr="00EA3DDD">
        <w:rPr>
          <w:sz w:val="28"/>
          <w:szCs w:val="28"/>
        </w:rPr>
        <w:t xml:space="preserve"> </w:t>
      </w:r>
      <w:r w:rsidRPr="000B4032">
        <w:rPr>
          <w:sz w:val="28"/>
          <w:szCs w:val="28"/>
        </w:rPr>
        <w:t xml:space="preserve">Основное содержание </w:t>
      </w:r>
      <w:r w:rsidRPr="000B4032">
        <w:rPr>
          <w:iCs/>
          <w:sz w:val="28"/>
          <w:szCs w:val="28"/>
        </w:rPr>
        <w:t xml:space="preserve">авторской </w:t>
      </w:r>
      <w:r w:rsidRPr="000B4032">
        <w:rPr>
          <w:sz w:val="28"/>
          <w:szCs w:val="28"/>
        </w:rPr>
        <w:t>полностью нашло отражение в данной рабочей программе.</w:t>
      </w:r>
    </w:p>
    <w:p w:rsidR="004E2A94" w:rsidRPr="00F21105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Pr="00DA516E" w:rsidRDefault="004E2A94" w:rsidP="004E2A94">
      <w:pPr>
        <w:jc w:val="both"/>
        <w:rPr>
          <w:sz w:val="28"/>
          <w:szCs w:val="28"/>
        </w:rPr>
      </w:pPr>
      <w:r w:rsidRPr="00F21105">
        <w:rPr>
          <w:sz w:val="28"/>
          <w:szCs w:val="28"/>
        </w:rPr>
        <w:t>В процессе обучения учащиеся знакомятся с химическими понятиями. Первоначальны</w:t>
      </w:r>
      <w:r>
        <w:rPr>
          <w:sz w:val="28"/>
          <w:szCs w:val="28"/>
        </w:rPr>
        <w:t>е химические понятия представляю</w:t>
      </w:r>
      <w:r w:rsidRPr="00F21105">
        <w:rPr>
          <w:sz w:val="28"/>
          <w:szCs w:val="28"/>
        </w:rPr>
        <w:t>т особую значимость, так как закладывается фундамент данной учебной дисциплины, усваиваются химические знаки,</w:t>
      </w:r>
      <w:r w:rsidRPr="00F21105">
        <w:rPr>
          <w:color w:val="FF0000"/>
          <w:sz w:val="28"/>
          <w:szCs w:val="28"/>
        </w:rPr>
        <w:t xml:space="preserve"> </w:t>
      </w:r>
      <w:r w:rsidRPr="00DA516E">
        <w:rPr>
          <w:sz w:val="28"/>
          <w:szCs w:val="28"/>
        </w:rPr>
        <w:t xml:space="preserve">формулы веществ, химические уравнения, типы химических реакций, строение вещества, понятие элемента и формулы его существования. Данные вопросы вызывают у учащихся с ЗПР большие затруднения,  поэтому увеличивается количество часов на изучение основных тем. </w:t>
      </w:r>
      <w:proofErr w:type="gramStart"/>
      <w:r w:rsidRPr="00DA516E">
        <w:rPr>
          <w:sz w:val="28"/>
          <w:szCs w:val="28"/>
        </w:rPr>
        <w:t xml:space="preserve">«Программа курса химии для 8-11 классов общеобразовательных учреждений /О.С. Габриелян. – 3-е изд., переработанное и дополненное – М.: Дрофа, 2008», рассчитана на 68 учебных часов, согласно уставу  и Учебному плану образовательного учреждения, учащиеся занимаются 2 часа в неделю, 34 учебных недель, 68 учебных часов в год, поэтому в рабочую программу внесены следующие </w:t>
      </w:r>
      <w:r w:rsidRPr="00DA516E">
        <w:rPr>
          <w:b/>
          <w:sz w:val="28"/>
          <w:szCs w:val="28"/>
        </w:rPr>
        <w:t>изменения:</w:t>
      </w:r>
      <w:proofErr w:type="gramEnd"/>
    </w:p>
    <w:p w:rsidR="004E2A94" w:rsidRPr="00DA516E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Pr="00DA516E" w:rsidRDefault="004E2A94" w:rsidP="004E2A94">
      <w:pPr>
        <w:ind w:firstLine="709"/>
        <w:jc w:val="both"/>
        <w:rPr>
          <w:sz w:val="28"/>
          <w:szCs w:val="28"/>
        </w:rPr>
      </w:pPr>
      <w:r w:rsidRPr="00DA516E">
        <w:rPr>
          <w:sz w:val="28"/>
          <w:szCs w:val="28"/>
        </w:rPr>
        <w:t>Выделяется дополнительное время на изучение темы « Соединения химических элементов», так как эта тема подготавливает переход к следующей важной теме - «Растворение», «Растворы», «Свойства растворов электролитов» (1</w:t>
      </w:r>
      <w:r w:rsidR="001C4431">
        <w:rPr>
          <w:sz w:val="28"/>
          <w:szCs w:val="28"/>
        </w:rPr>
        <w:t>9</w:t>
      </w:r>
      <w:r w:rsidRPr="00DA516E">
        <w:rPr>
          <w:sz w:val="28"/>
          <w:szCs w:val="28"/>
        </w:rPr>
        <w:t xml:space="preserve"> часов). Особенное внимание обращается на отработку номенклатуры оксидов, кислот, солей, на составление химических уравнений по свойствам указанных химических неорганических соединений, на </w:t>
      </w:r>
      <w:r w:rsidRPr="00DA516E">
        <w:rPr>
          <w:sz w:val="28"/>
          <w:szCs w:val="28"/>
        </w:rPr>
        <w:lastRenderedPageBreak/>
        <w:t>установление генетической связи между основными соединениями путем тренировочных уравнений.</w:t>
      </w:r>
    </w:p>
    <w:p w:rsidR="004E2A94" w:rsidRPr="00DA516E" w:rsidRDefault="004E2A94" w:rsidP="004E2A94">
      <w:pPr>
        <w:ind w:firstLine="709"/>
        <w:jc w:val="both"/>
        <w:rPr>
          <w:i/>
          <w:sz w:val="28"/>
          <w:szCs w:val="28"/>
        </w:rPr>
      </w:pPr>
      <w:r w:rsidRPr="00DA516E">
        <w:rPr>
          <w:sz w:val="28"/>
          <w:szCs w:val="28"/>
        </w:rPr>
        <w:t xml:space="preserve">В ознакомительном плане даются следующие темы: «Аллотропия», «Количество вещества», «Моль – единица количества вещества», «Число Авогадро», «Молярная масса и молярный объем». Полностью исключается практическая работа «Приготовление раствора сахара и определение массовой доли его в растворе». Так же в ознакомительном плане рассматриваются темы </w:t>
      </w:r>
      <w:r w:rsidRPr="00DA516E">
        <w:rPr>
          <w:i/>
          <w:sz w:val="28"/>
          <w:szCs w:val="28"/>
        </w:rPr>
        <w:t>«. Молекулярные кристаллические решетки</w:t>
      </w:r>
      <w:proofErr w:type="gramStart"/>
      <w:r w:rsidRPr="00DA516E">
        <w:rPr>
          <w:i/>
          <w:sz w:val="28"/>
          <w:szCs w:val="28"/>
        </w:rPr>
        <w:t>.».</w:t>
      </w:r>
      <w:proofErr w:type="gramEnd"/>
    </w:p>
    <w:p w:rsidR="004E2A94" w:rsidRPr="00DA516E" w:rsidRDefault="004E2A94" w:rsidP="004E2A94">
      <w:pPr>
        <w:ind w:firstLine="709"/>
        <w:jc w:val="both"/>
        <w:rPr>
          <w:sz w:val="28"/>
          <w:szCs w:val="28"/>
        </w:rPr>
      </w:pPr>
      <w:r w:rsidRPr="00DA516E">
        <w:rPr>
          <w:sz w:val="28"/>
          <w:szCs w:val="28"/>
        </w:rPr>
        <w:t>Темы, изучаемые ознакомительно, выделены в программе курсивом</w:t>
      </w:r>
      <w:proofErr w:type="gramStart"/>
      <w:r w:rsidRPr="00DA516E">
        <w:rPr>
          <w:sz w:val="28"/>
          <w:szCs w:val="28"/>
        </w:rPr>
        <w:t xml:space="preserve"> П</w:t>
      </w:r>
      <w:proofErr w:type="gramEnd"/>
      <w:r w:rsidRPr="00DA516E">
        <w:rPr>
          <w:sz w:val="28"/>
          <w:szCs w:val="28"/>
        </w:rPr>
        <w:t>ри проведении лабораторных и практических работ каждый этап выполняется вместе с учителем и под его руководством. Обязательно проводится инструктаж по технике безопасности, соответствующий данному виду работы, дается правильная запись формулы и указывается цель проведения работы. Последнее способствует осознанию учащимися выполняемых действий и полученного результата.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 w:rsidRPr="00DA516E">
        <w:rPr>
          <w:sz w:val="28"/>
          <w:szCs w:val="28"/>
        </w:rPr>
        <w:t>До 5 часов увеличено время на тему «Введение» для отработки навыков работы с химическими формулами, умения</w:t>
      </w:r>
      <w:r>
        <w:rPr>
          <w:sz w:val="28"/>
          <w:szCs w:val="28"/>
        </w:rPr>
        <w:t xml:space="preserve"> определять» координаты» химических элементов в таблице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темы «Атомы химических элементов» ввиду трудности для понимания исключен материал о доказательствах сложности строения атома.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Резерфорда, понятие об изотопах даются в ознакомительном плане. Не рассматриваются причины изменения металлических и неметаллических свойств в периодах и группах.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теме « Простые химические вещества» явления аллотропии изучаются ознакомительно и только на примере кислорода и серы. Ввиду трудности для понимания исключен материал о кратных единицах измерения количества вещества, массы и объемы газообразных  веществ. Расчеты и простейшие задачи решаются с использованием алгоритмов.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14  часов увеличено время на изучение темы « Соединения химических элементов». Из темы исключен материал об аморфных и кристаллических веществах, о межмолекулярных взаимодействиях, объемной доли компонентов смеси.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темы « Изменения, происходящие с веществами» исключены расчеты с использованием понятия «доля», когда исходное вещество дано в виде раствора с заданной массовой долей растворенного вещества или содержит долю примесей, понятие о скорости химических реакций. Обратимые и необратимые реакции. Освободившееся время используется для изучения типов химических реакций.</w:t>
      </w:r>
    </w:p>
    <w:p w:rsidR="004E2A94" w:rsidRDefault="001C4431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2A94">
        <w:rPr>
          <w:sz w:val="28"/>
          <w:szCs w:val="28"/>
        </w:rPr>
        <w:t>сключены наиболее трудоемкие для учащихся работы, требующие повышенного внимания и организованности. Практикум проводится по ход</w:t>
      </w:r>
      <w:r>
        <w:rPr>
          <w:sz w:val="28"/>
          <w:szCs w:val="28"/>
        </w:rPr>
        <w:t>у</w:t>
      </w:r>
      <w:r w:rsidR="004E2A94">
        <w:rPr>
          <w:sz w:val="28"/>
          <w:szCs w:val="28"/>
        </w:rPr>
        <w:t xml:space="preserve"> изучения материал</w:t>
      </w:r>
      <w:proofErr w:type="gramStart"/>
      <w:r w:rsidR="004E2A94">
        <w:rPr>
          <w:sz w:val="28"/>
          <w:szCs w:val="28"/>
        </w:rPr>
        <w:t>а(</w:t>
      </w:r>
      <w:proofErr w:type="gramEnd"/>
      <w:r w:rsidR="004E2A94">
        <w:rPr>
          <w:sz w:val="28"/>
          <w:szCs w:val="28"/>
        </w:rPr>
        <w:t xml:space="preserve"> в соответствующих темах)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</w:t>
      </w:r>
      <w:r w:rsidR="001C4431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увеличено время на изучение темы « Растворение. Растворы. Свойства растворов электролитов</w:t>
      </w:r>
      <w:proofErr w:type="gramStart"/>
      <w:r>
        <w:rPr>
          <w:sz w:val="28"/>
          <w:szCs w:val="28"/>
        </w:rPr>
        <w:t>.»</w:t>
      </w:r>
      <w:proofErr w:type="gramEnd"/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 материал: понятие о гидратах и кристаллогидратах, изучение кривых растворимости, понятия о насыщенных, ненасыщенных и </w:t>
      </w:r>
      <w:r>
        <w:rPr>
          <w:sz w:val="28"/>
          <w:szCs w:val="28"/>
        </w:rPr>
        <w:lastRenderedPageBreak/>
        <w:t>пересыщенных растворах, о механизме электролитической диссоциации, степени диссоциации, сильных и слабых электролитах.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трудный для понимания обзорно рассматривается материал о составлении </w:t>
      </w:r>
      <w:proofErr w:type="spellStart"/>
      <w:r>
        <w:rPr>
          <w:sz w:val="28"/>
          <w:szCs w:val="28"/>
        </w:rPr>
        <w:t>окислительн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восстановительных реакций методом электронного баланса.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Освободившиеся часы используются на систематизацию и коррекцию знаний о химических свойствах основных классов веществ, на составление химических уравнений, установление генетической связи между классами веществ путем тренировочных упражнений.</w:t>
      </w:r>
    </w:p>
    <w:p w:rsidR="004E2A94" w:rsidRDefault="004E2A94" w:rsidP="004E2A94"/>
    <w:p w:rsidR="004E2A94" w:rsidRDefault="004E2A94" w:rsidP="004E2A94"/>
    <w:p w:rsidR="004E2A94" w:rsidRPr="0037010F" w:rsidRDefault="004E2A94" w:rsidP="004E2A94">
      <w:pPr>
        <w:jc w:val="both"/>
        <w:rPr>
          <w:b/>
          <w:sz w:val="28"/>
          <w:szCs w:val="28"/>
        </w:rPr>
      </w:pPr>
      <w:r w:rsidRPr="00E90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37010F">
        <w:rPr>
          <w:b/>
          <w:sz w:val="28"/>
          <w:szCs w:val="28"/>
        </w:rPr>
        <w:t>Место предмета в базисном учебном плане</w:t>
      </w:r>
    </w:p>
    <w:p w:rsidR="004E2A94" w:rsidRDefault="004E2A94" w:rsidP="004E2A94">
      <w:pPr>
        <w:jc w:val="both"/>
        <w:rPr>
          <w:sz w:val="28"/>
          <w:szCs w:val="28"/>
        </w:rPr>
      </w:pPr>
      <w:r w:rsidRPr="00E90FC3">
        <w:rPr>
          <w:sz w:val="28"/>
          <w:szCs w:val="28"/>
        </w:rPr>
        <w:t>Согласно базисному учебному плану для образовательных учреждений Российской Федерации на изучение химии в 8 классе отводится 2 часа в не</w:t>
      </w:r>
      <w:r>
        <w:rPr>
          <w:sz w:val="28"/>
          <w:szCs w:val="28"/>
        </w:rPr>
        <w:t>делю, 3</w:t>
      </w:r>
      <w:r w:rsidR="001C443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учебных недель, </w:t>
      </w:r>
      <w:r w:rsidR="001C4431">
        <w:rPr>
          <w:sz w:val="28"/>
          <w:szCs w:val="28"/>
        </w:rPr>
        <w:t>70</w:t>
      </w:r>
      <w:r>
        <w:rPr>
          <w:sz w:val="28"/>
          <w:szCs w:val="28"/>
        </w:rPr>
        <w:t xml:space="preserve"> учебных часов в год,</w:t>
      </w:r>
    </w:p>
    <w:p w:rsidR="004E2A94" w:rsidRPr="007C0603" w:rsidRDefault="004E2A94" w:rsidP="004E2A94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контрольных работ-5, практических работ- 5 (вместо 8)</w:t>
      </w:r>
    </w:p>
    <w:p w:rsidR="004E2A94" w:rsidRDefault="004E2A94" w:rsidP="004E2A94">
      <w:pPr>
        <w:pStyle w:val="3"/>
        <w:spacing w:before="0" w:after="0"/>
        <w:ind w:firstLine="284"/>
        <w:jc w:val="center"/>
        <w:rPr>
          <w:sz w:val="28"/>
          <w:szCs w:val="28"/>
        </w:rPr>
      </w:pPr>
    </w:p>
    <w:p w:rsidR="004E2A94" w:rsidRDefault="004E2A94" w:rsidP="004E2A94">
      <w:pPr>
        <w:pStyle w:val="3"/>
        <w:spacing w:before="0" w:after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21A9">
        <w:rPr>
          <w:sz w:val="28"/>
          <w:szCs w:val="28"/>
        </w:rPr>
        <w:t>одержание программы</w:t>
      </w:r>
    </w:p>
    <w:p w:rsidR="004E2A94" w:rsidRPr="000421A9" w:rsidRDefault="004E2A94" w:rsidP="004E2A94"/>
    <w:p w:rsidR="004E2A94" w:rsidRDefault="004E2A94" w:rsidP="004E2A94">
      <w:pPr>
        <w:pStyle w:val="3"/>
        <w:spacing w:before="0" w:after="0"/>
        <w:rPr>
          <w:sz w:val="28"/>
          <w:szCs w:val="28"/>
        </w:rPr>
      </w:pPr>
      <w:r w:rsidRPr="000421A9">
        <w:rPr>
          <w:sz w:val="28"/>
          <w:szCs w:val="28"/>
        </w:rPr>
        <w:t>(</w:t>
      </w:r>
      <w:r w:rsidR="001C4431">
        <w:rPr>
          <w:sz w:val="28"/>
          <w:szCs w:val="28"/>
        </w:rPr>
        <w:t>70</w:t>
      </w:r>
      <w:r w:rsidRPr="000421A9">
        <w:rPr>
          <w:sz w:val="28"/>
          <w:szCs w:val="28"/>
        </w:rPr>
        <w:t xml:space="preserve"> ч., </w:t>
      </w:r>
      <w:r>
        <w:rPr>
          <w:sz w:val="28"/>
          <w:szCs w:val="28"/>
        </w:rPr>
        <w:t>2</w:t>
      </w:r>
      <w:r w:rsidRPr="000421A9">
        <w:rPr>
          <w:sz w:val="28"/>
          <w:szCs w:val="28"/>
        </w:rPr>
        <w:t xml:space="preserve"> ч. в неделю)</w:t>
      </w:r>
    </w:p>
    <w:p w:rsidR="004E2A94" w:rsidRPr="000421A9" w:rsidRDefault="004E2A94" w:rsidP="004E2A94"/>
    <w:p w:rsidR="004E2A94" w:rsidRDefault="004E2A94" w:rsidP="004E2A94">
      <w:pPr>
        <w:rPr>
          <w:b/>
          <w:sz w:val="28"/>
          <w:szCs w:val="28"/>
        </w:rPr>
      </w:pPr>
      <w:r w:rsidRPr="000421A9">
        <w:rPr>
          <w:b/>
          <w:sz w:val="28"/>
          <w:szCs w:val="28"/>
        </w:rPr>
        <w:t>Введение. Предмет химии</w:t>
      </w:r>
      <w:r>
        <w:rPr>
          <w:b/>
          <w:sz w:val="28"/>
          <w:szCs w:val="28"/>
        </w:rPr>
        <w:t xml:space="preserve"> (7 ч.</w:t>
      </w:r>
      <w:r w:rsidRPr="000421A9">
        <w:rPr>
          <w:b/>
          <w:sz w:val="28"/>
          <w:szCs w:val="28"/>
        </w:rPr>
        <w:t>)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химия</w:t>
      </w:r>
      <w:r w:rsidRPr="000421A9">
        <w:rPr>
          <w:sz w:val="28"/>
          <w:szCs w:val="28"/>
        </w:rPr>
        <w:t>. Вещества. Превращения вещества. Роль химии в нашей жизни. Краткие сведения по истории развития химии. Основоположники отечественной химии. Периодическая система химических элементов Д.И. Менделеева. Знаки химических элементов. Химические формулы. Относительная атомная и молекулярная массы.</w:t>
      </w:r>
      <w:r w:rsidRPr="004E2A94">
        <w:rPr>
          <w:i/>
          <w:sz w:val="28"/>
          <w:szCs w:val="28"/>
        </w:rPr>
        <w:t xml:space="preserve"> </w:t>
      </w:r>
      <w:r w:rsidRPr="000421A9">
        <w:rPr>
          <w:i/>
          <w:sz w:val="28"/>
          <w:szCs w:val="28"/>
        </w:rPr>
        <w:t>Практическая работа №</w:t>
      </w:r>
      <w:r>
        <w:rPr>
          <w:i/>
          <w:sz w:val="28"/>
          <w:szCs w:val="28"/>
        </w:rPr>
        <w:t xml:space="preserve"> </w:t>
      </w:r>
      <w:r w:rsidRPr="000421A9">
        <w:rPr>
          <w:i/>
          <w:sz w:val="28"/>
          <w:szCs w:val="28"/>
        </w:rPr>
        <w:t>1</w:t>
      </w:r>
      <w:r w:rsidRPr="000421A9">
        <w:rPr>
          <w:sz w:val="28"/>
          <w:szCs w:val="28"/>
        </w:rPr>
        <w:t>. Тема: “Правила ТБ и знакомство с химическим оборудованием”.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i/>
          <w:sz w:val="28"/>
          <w:szCs w:val="28"/>
        </w:rPr>
        <w:t>Практическая работа №</w:t>
      </w:r>
      <w:r>
        <w:rPr>
          <w:i/>
          <w:sz w:val="28"/>
          <w:szCs w:val="28"/>
        </w:rPr>
        <w:t xml:space="preserve"> </w:t>
      </w:r>
      <w:r w:rsidRPr="000421A9">
        <w:rPr>
          <w:i/>
          <w:sz w:val="28"/>
          <w:szCs w:val="28"/>
        </w:rPr>
        <w:t>2.</w:t>
      </w:r>
      <w:r w:rsidRPr="000421A9">
        <w:rPr>
          <w:sz w:val="28"/>
          <w:szCs w:val="28"/>
        </w:rPr>
        <w:t xml:space="preserve"> Тема: “Нагревательные приборы, строение пламени горящей свечи”.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Default="004E2A94" w:rsidP="004E2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0421A9">
        <w:rPr>
          <w:b/>
          <w:sz w:val="28"/>
          <w:szCs w:val="28"/>
        </w:rPr>
        <w:t>1</w:t>
      </w:r>
      <w:r w:rsidRPr="000421A9">
        <w:rPr>
          <w:sz w:val="28"/>
          <w:szCs w:val="28"/>
        </w:rPr>
        <w:t>.</w:t>
      </w:r>
      <w:r w:rsidRPr="000421A9">
        <w:rPr>
          <w:b/>
          <w:sz w:val="28"/>
          <w:szCs w:val="28"/>
        </w:rPr>
        <w:t xml:space="preserve"> Атомы химических элементов (</w:t>
      </w:r>
      <w:r>
        <w:rPr>
          <w:b/>
          <w:sz w:val="28"/>
          <w:szCs w:val="28"/>
        </w:rPr>
        <w:t>9</w:t>
      </w:r>
      <w:r w:rsidRPr="000421A9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.</w:t>
      </w:r>
      <w:r w:rsidRPr="000421A9">
        <w:rPr>
          <w:b/>
          <w:sz w:val="28"/>
          <w:szCs w:val="28"/>
        </w:rPr>
        <w:t>)</w:t>
      </w:r>
    </w:p>
    <w:p w:rsidR="004E2A94" w:rsidRPr="000421A9" w:rsidRDefault="004E2A94" w:rsidP="004E2A94">
      <w:pPr>
        <w:ind w:firstLine="709"/>
        <w:rPr>
          <w:b/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Основные сведения о строении атомов. Электроны. Строение электронных оболочек атомов элементов малых периодов (№ 1 - 20).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ПСХЭ и строение атомов. Изменение числа электронов на внешнем электронном уровне атома - образование положительных и отрицательных ионов. Ионная химическая связь. 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Взаимодействие атомов - неметаллов между собой - образование молекул простых веществ.</w:t>
      </w:r>
      <w:r>
        <w:rPr>
          <w:sz w:val="28"/>
          <w:szCs w:val="28"/>
        </w:rPr>
        <w:t xml:space="preserve"> </w:t>
      </w:r>
      <w:r w:rsidRPr="000421A9">
        <w:rPr>
          <w:sz w:val="28"/>
          <w:szCs w:val="28"/>
        </w:rPr>
        <w:t xml:space="preserve">Ковалентная неполярная химическая связь. Взаимодействие атомов элементов - неметаллов между собой - образование молекулярных соединений. </w:t>
      </w:r>
      <w:proofErr w:type="spellStart"/>
      <w:r w:rsidRPr="000421A9">
        <w:rPr>
          <w:sz w:val="28"/>
          <w:szCs w:val="28"/>
        </w:rPr>
        <w:t>Электроотрицательность</w:t>
      </w:r>
      <w:proofErr w:type="spellEnd"/>
      <w:r w:rsidRPr="000421A9">
        <w:rPr>
          <w:sz w:val="28"/>
          <w:szCs w:val="28"/>
        </w:rPr>
        <w:t xml:space="preserve"> (ЭО). Ковалентная полярная химическая связь.</w:t>
      </w:r>
      <w:r>
        <w:rPr>
          <w:sz w:val="28"/>
          <w:szCs w:val="28"/>
        </w:rPr>
        <w:t xml:space="preserve"> Понятие о металлической связи.</w:t>
      </w:r>
    </w:p>
    <w:p w:rsidR="004E2A94" w:rsidRPr="009A32B4" w:rsidRDefault="004E2A94" w:rsidP="004E2A94">
      <w:pPr>
        <w:ind w:firstLine="709"/>
        <w:jc w:val="both"/>
        <w:rPr>
          <w:sz w:val="28"/>
          <w:szCs w:val="28"/>
        </w:rPr>
      </w:pPr>
      <w:r w:rsidRPr="009A32B4">
        <w:rPr>
          <w:b/>
          <w:bCs/>
          <w:sz w:val="28"/>
          <w:szCs w:val="28"/>
        </w:rPr>
        <w:lastRenderedPageBreak/>
        <w:t>Демонстрации:</w:t>
      </w:r>
      <w:r w:rsidRPr="009A32B4">
        <w:rPr>
          <w:rStyle w:val="apple-converted-space"/>
          <w:b/>
          <w:bCs/>
          <w:sz w:val="28"/>
          <w:szCs w:val="28"/>
        </w:rPr>
        <w:t> </w:t>
      </w:r>
      <w:r w:rsidRPr="009A32B4">
        <w:rPr>
          <w:sz w:val="28"/>
          <w:szCs w:val="28"/>
        </w:rPr>
        <w:t>Модели атомов химических элементов. Периодическая система химических элементов Д. И. Менделеева</w:t>
      </w:r>
      <w:r w:rsidRPr="009A32B4">
        <w:rPr>
          <w:rStyle w:val="apple-converted-space"/>
          <w:sz w:val="28"/>
          <w:szCs w:val="28"/>
        </w:rPr>
        <w:t> </w:t>
      </w:r>
    </w:p>
    <w:p w:rsidR="004E2A94" w:rsidRDefault="004E2A94" w:rsidP="004E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Тема </w:t>
      </w:r>
      <w:r w:rsidRPr="000421A9">
        <w:rPr>
          <w:b/>
          <w:sz w:val="28"/>
          <w:szCs w:val="28"/>
        </w:rPr>
        <w:t>2. Простые вещества (</w:t>
      </w:r>
      <w:r>
        <w:rPr>
          <w:b/>
          <w:sz w:val="28"/>
          <w:szCs w:val="28"/>
        </w:rPr>
        <w:t>6</w:t>
      </w:r>
      <w:r w:rsidRPr="000421A9">
        <w:rPr>
          <w:b/>
          <w:sz w:val="28"/>
          <w:szCs w:val="28"/>
        </w:rPr>
        <w:t xml:space="preserve"> ч.)</w:t>
      </w:r>
    </w:p>
    <w:p w:rsidR="004E2A94" w:rsidRPr="000421A9" w:rsidRDefault="004E2A94" w:rsidP="004E2A94">
      <w:pPr>
        <w:ind w:firstLine="709"/>
        <w:jc w:val="both"/>
        <w:rPr>
          <w:b/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Простые вещества - металлы. Общие физические свойства металлов. Про</w:t>
      </w:r>
      <w:r>
        <w:rPr>
          <w:sz w:val="28"/>
          <w:szCs w:val="28"/>
        </w:rPr>
        <w:t>стые вещества</w:t>
      </w:r>
      <w:r w:rsidRPr="000421A9">
        <w:rPr>
          <w:sz w:val="28"/>
          <w:szCs w:val="28"/>
        </w:rPr>
        <w:t xml:space="preserve"> - неметаллы. Общие физические свойства неметаллов - простых веществ. </w:t>
      </w:r>
    </w:p>
    <w:p w:rsidR="004E2A94" w:rsidRPr="000421A9" w:rsidRDefault="004E2A94" w:rsidP="004E2A94">
      <w:pPr>
        <w:ind w:firstLine="709"/>
        <w:jc w:val="both"/>
        <w:rPr>
          <w:i/>
          <w:sz w:val="28"/>
          <w:szCs w:val="28"/>
        </w:rPr>
      </w:pPr>
      <w:r w:rsidRPr="00FE3857">
        <w:rPr>
          <w:sz w:val="28"/>
          <w:szCs w:val="28"/>
        </w:rPr>
        <w:t>Изучается ознакомительно:</w:t>
      </w:r>
      <w:r>
        <w:rPr>
          <w:i/>
          <w:sz w:val="28"/>
          <w:szCs w:val="28"/>
        </w:rPr>
        <w:t xml:space="preserve"> </w:t>
      </w:r>
      <w:r w:rsidRPr="000421A9">
        <w:rPr>
          <w:i/>
          <w:sz w:val="28"/>
          <w:szCs w:val="28"/>
        </w:rPr>
        <w:t xml:space="preserve">Аллотропия. </w:t>
      </w:r>
      <w:proofErr w:type="spellStart"/>
      <w:r w:rsidRPr="000421A9">
        <w:rPr>
          <w:i/>
          <w:sz w:val="28"/>
          <w:szCs w:val="28"/>
        </w:rPr>
        <w:t>Колличество</w:t>
      </w:r>
      <w:proofErr w:type="spellEnd"/>
      <w:r w:rsidRPr="000421A9">
        <w:rPr>
          <w:i/>
          <w:sz w:val="28"/>
          <w:szCs w:val="28"/>
        </w:rPr>
        <w:t xml:space="preserve"> вещества.</w:t>
      </w:r>
    </w:p>
    <w:p w:rsidR="004E2A94" w:rsidRPr="000421A9" w:rsidRDefault="004E2A94" w:rsidP="004E2A94">
      <w:pPr>
        <w:ind w:firstLine="709"/>
        <w:jc w:val="both"/>
        <w:rPr>
          <w:i/>
          <w:sz w:val="28"/>
          <w:szCs w:val="28"/>
        </w:rPr>
      </w:pPr>
      <w:r w:rsidRPr="00FE3857">
        <w:rPr>
          <w:sz w:val="28"/>
          <w:szCs w:val="28"/>
        </w:rPr>
        <w:t>Изучается ознакомительно:</w:t>
      </w:r>
      <w:r>
        <w:rPr>
          <w:i/>
          <w:sz w:val="28"/>
          <w:szCs w:val="28"/>
        </w:rPr>
        <w:t xml:space="preserve"> </w:t>
      </w:r>
      <w:r w:rsidRPr="000421A9">
        <w:rPr>
          <w:i/>
          <w:sz w:val="28"/>
          <w:szCs w:val="28"/>
        </w:rPr>
        <w:t>Молярная масса. Молярный объем.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Демонстрация.</w:t>
      </w:r>
    </w:p>
    <w:p w:rsidR="004E2A94" w:rsidRPr="000421A9" w:rsidRDefault="004E2A94" w:rsidP="004E2A94">
      <w:pPr>
        <w:jc w:val="both"/>
        <w:rPr>
          <w:b/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Коллекция </w:t>
      </w:r>
      <w:r>
        <w:rPr>
          <w:sz w:val="28"/>
          <w:szCs w:val="28"/>
        </w:rPr>
        <w:t xml:space="preserve">металлов: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>, K.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Коллекция неметаллов: S, P, уголь активированный, бром в ампуле.</w:t>
      </w:r>
    </w:p>
    <w:p w:rsidR="004E2A94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Тема </w:t>
      </w:r>
      <w:r w:rsidRPr="000421A9">
        <w:rPr>
          <w:b/>
          <w:sz w:val="28"/>
          <w:szCs w:val="28"/>
        </w:rPr>
        <w:t>3. Соединения химических элементов (1</w:t>
      </w:r>
      <w:r>
        <w:rPr>
          <w:b/>
          <w:sz w:val="28"/>
          <w:szCs w:val="28"/>
        </w:rPr>
        <w:t>4</w:t>
      </w:r>
      <w:r w:rsidRPr="000421A9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.</w:t>
      </w:r>
      <w:r w:rsidRPr="000421A9">
        <w:rPr>
          <w:b/>
          <w:sz w:val="28"/>
          <w:szCs w:val="28"/>
        </w:rPr>
        <w:t>)</w:t>
      </w:r>
    </w:p>
    <w:p w:rsidR="004E2A94" w:rsidRPr="000421A9" w:rsidRDefault="004E2A94" w:rsidP="004E2A94">
      <w:pPr>
        <w:jc w:val="both"/>
        <w:rPr>
          <w:b/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окисления.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Бинарные соединения металлов и неметаллов: оксиды, хлориды, сульфиды и др. Важнейшие классы бинарных соединений - оксиды и летучие водородные соединения. Составление формул, их названия.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Основания - состав, названия и </w:t>
      </w:r>
      <w:r>
        <w:rPr>
          <w:sz w:val="28"/>
          <w:szCs w:val="28"/>
        </w:rPr>
        <w:t xml:space="preserve">классификация; представители - </w:t>
      </w:r>
      <w:proofErr w:type="spellStart"/>
      <w:r w:rsidRPr="000421A9">
        <w:rPr>
          <w:sz w:val="28"/>
          <w:szCs w:val="28"/>
        </w:rPr>
        <w:t>NaOH</w:t>
      </w:r>
      <w:proofErr w:type="spellEnd"/>
      <w:r w:rsidRPr="000421A9">
        <w:rPr>
          <w:sz w:val="28"/>
          <w:szCs w:val="28"/>
        </w:rPr>
        <w:t xml:space="preserve">, KOH, </w:t>
      </w:r>
      <w:proofErr w:type="spellStart"/>
      <w:r w:rsidRPr="000421A9">
        <w:rPr>
          <w:sz w:val="28"/>
          <w:szCs w:val="28"/>
        </w:rPr>
        <w:t>Ca</w:t>
      </w:r>
      <w:proofErr w:type="spellEnd"/>
      <w:r w:rsidRPr="000421A9">
        <w:rPr>
          <w:sz w:val="28"/>
          <w:szCs w:val="28"/>
        </w:rPr>
        <w:t>(OH)</w:t>
      </w:r>
      <w:r w:rsidRPr="000421A9">
        <w:rPr>
          <w:sz w:val="28"/>
          <w:szCs w:val="28"/>
          <w:vertAlign w:val="subscript"/>
        </w:rPr>
        <w:t>2</w:t>
      </w:r>
      <w:r w:rsidRPr="000421A9">
        <w:rPr>
          <w:sz w:val="28"/>
          <w:szCs w:val="28"/>
        </w:rPr>
        <w:t>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Кислоты - состав, названия и </w:t>
      </w:r>
      <w:r>
        <w:rPr>
          <w:sz w:val="28"/>
          <w:szCs w:val="28"/>
        </w:rPr>
        <w:t xml:space="preserve">классификация; представители - </w:t>
      </w:r>
      <w:r w:rsidRPr="000421A9">
        <w:rPr>
          <w:sz w:val="28"/>
          <w:szCs w:val="28"/>
        </w:rPr>
        <w:t>H</w:t>
      </w:r>
      <w:r w:rsidRPr="000421A9">
        <w:rPr>
          <w:sz w:val="28"/>
          <w:szCs w:val="28"/>
          <w:vertAlign w:val="subscript"/>
        </w:rPr>
        <w:t>2</w:t>
      </w:r>
      <w:r w:rsidRPr="000421A9">
        <w:rPr>
          <w:sz w:val="28"/>
          <w:szCs w:val="28"/>
        </w:rPr>
        <w:t>SO</w:t>
      </w:r>
      <w:r w:rsidRPr="000421A9">
        <w:rPr>
          <w:sz w:val="28"/>
          <w:szCs w:val="28"/>
          <w:vertAlign w:val="subscript"/>
        </w:rPr>
        <w:t>4</w:t>
      </w:r>
      <w:r w:rsidRPr="000421A9">
        <w:rPr>
          <w:sz w:val="28"/>
          <w:szCs w:val="28"/>
        </w:rPr>
        <w:t>, , HNO</w:t>
      </w:r>
      <w:r w:rsidRPr="000421A9">
        <w:rPr>
          <w:sz w:val="28"/>
          <w:szCs w:val="28"/>
          <w:vertAlign w:val="subscript"/>
        </w:rPr>
        <w:t>3</w:t>
      </w:r>
      <w:r w:rsidRPr="000421A9">
        <w:rPr>
          <w:sz w:val="28"/>
          <w:szCs w:val="28"/>
        </w:rPr>
        <w:t>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Соли как производные кислот и оснований; состав, названия.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Чистые вещества и смеси, понятие и отличие чистых веществ от смесей.</w:t>
      </w:r>
    </w:p>
    <w:p w:rsidR="004E2A94" w:rsidRPr="000421A9" w:rsidRDefault="004E2A94" w:rsidP="004E2A94">
      <w:pPr>
        <w:ind w:firstLine="709"/>
        <w:jc w:val="both"/>
        <w:rPr>
          <w:i/>
          <w:sz w:val="28"/>
          <w:szCs w:val="28"/>
        </w:rPr>
      </w:pPr>
      <w:r w:rsidRPr="005F3BAD">
        <w:rPr>
          <w:i/>
          <w:sz w:val="28"/>
          <w:szCs w:val="28"/>
        </w:rPr>
        <w:t>Изучается ознакомительно</w:t>
      </w:r>
      <w:r>
        <w:rPr>
          <w:i/>
          <w:sz w:val="28"/>
          <w:szCs w:val="28"/>
        </w:rPr>
        <w:t>:</w:t>
      </w:r>
      <w:r w:rsidRPr="000421A9">
        <w:rPr>
          <w:i/>
          <w:sz w:val="28"/>
          <w:szCs w:val="28"/>
        </w:rPr>
        <w:t xml:space="preserve"> молекулярные кристаллические решетки, ионы.</w:t>
      </w:r>
    </w:p>
    <w:p w:rsidR="004E2A94" w:rsidRPr="000421A9" w:rsidRDefault="004E2A94" w:rsidP="004E2A94">
      <w:pPr>
        <w:ind w:firstLine="284"/>
        <w:jc w:val="both"/>
        <w:rPr>
          <w:i/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 w:rsidRPr="000421A9">
        <w:rPr>
          <w:b/>
          <w:sz w:val="28"/>
          <w:szCs w:val="28"/>
        </w:rPr>
        <w:t>Демонстрация</w:t>
      </w:r>
      <w:r>
        <w:rPr>
          <w:b/>
          <w:sz w:val="28"/>
          <w:szCs w:val="28"/>
        </w:rPr>
        <w:t>.</w:t>
      </w:r>
    </w:p>
    <w:p w:rsidR="004E2A94" w:rsidRPr="000421A9" w:rsidRDefault="004E2A94" w:rsidP="004E2A94">
      <w:pPr>
        <w:jc w:val="both"/>
        <w:rPr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Образцы хлоридо</w:t>
      </w:r>
      <w:r>
        <w:rPr>
          <w:sz w:val="28"/>
          <w:szCs w:val="28"/>
        </w:rPr>
        <w:t>в, сульфидов, оксидов металлов.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Образцы оксидов металлов и водородных соединений: </w:t>
      </w:r>
      <w:proofErr w:type="spellStart"/>
      <w:r w:rsidRPr="000421A9">
        <w:rPr>
          <w:sz w:val="28"/>
          <w:szCs w:val="28"/>
        </w:rPr>
        <w:t>HCl</w:t>
      </w:r>
      <w:proofErr w:type="spellEnd"/>
      <w:r w:rsidRPr="000421A9">
        <w:rPr>
          <w:sz w:val="28"/>
          <w:szCs w:val="28"/>
        </w:rPr>
        <w:t>, NH</w:t>
      </w:r>
      <w:r w:rsidRPr="000421A9">
        <w:rPr>
          <w:sz w:val="28"/>
          <w:szCs w:val="28"/>
          <w:vertAlign w:val="subscript"/>
        </w:rPr>
        <w:t>3</w:t>
      </w:r>
      <w:r w:rsidRPr="000421A9">
        <w:rPr>
          <w:sz w:val="28"/>
          <w:szCs w:val="28"/>
        </w:rPr>
        <w:t>, H</w:t>
      </w:r>
      <w:r w:rsidRPr="000421A9">
        <w:rPr>
          <w:sz w:val="28"/>
          <w:szCs w:val="28"/>
          <w:vertAlign w:val="subscript"/>
        </w:rPr>
        <w:t>2</w:t>
      </w:r>
      <w:r w:rsidRPr="000421A9">
        <w:rPr>
          <w:sz w:val="28"/>
          <w:szCs w:val="28"/>
        </w:rPr>
        <w:t>O, SiO</w:t>
      </w:r>
      <w:r w:rsidRPr="000421A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О</w:t>
      </w:r>
      <w:r>
        <w:rPr>
          <w:sz w:val="28"/>
          <w:szCs w:val="28"/>
        </w:rPr>
        <w:t>бразцы щелочей, кислот, солей.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Модели кристаллических решеток, </w:t>
      </w:r>
      <w:proofErr w:type="spellStart"/>
      <w:r w:rsidRPr="000421A9">
        <w:rPr>
          <w:sz w:val="28"/>
          <w:szCs w:val="28"/>
        </w:rPr>
        <w:t>NaCl</w:t>
      </w:r>
      <w:proofErr w:type="spellEnd"/>
      <w:r w:rsidRPr="000421A9">
        <w:rPr>
          <w:sz w:val="28"/>
          <w:szCs w:val="28"/>
        </w:rPr>
        <w:t>, графита, металлов.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Pr="00F87776" w:rsidRDefault="004E2A94" w:rsidP="004E2A94">
      <w:pPr>
        <w:rPr>
          <w:sz w:val="28"/>
          <w:szCs w:val="28"/>
        </w:rPr>
      </w:pPr>
      <w:r w:rsidRPr="00F87776">
        <w:rPr>
          <w:sz w:val="28"/>
          <w:szCs w:val="28"/>
        </w:rPr>
        <w:t>Л.о.1.Знакомство с образцами веществ разных классов.</w:t>
      </w:r>
    </w:p>
    <w:p w:rsidR="004E2A94" w:rsidRPr="00F87776" w:rsidRDefault="004E2A94" w:rsidP="004E2A94">
      <w:pPr>
        <w:jc w:val="both"/>
        <w:rPr>
          <w:b/>
          <w:sz w:val="28"/>
          <w:szCs w:val="28"/>
        </w:rPr>
      </w:pPr>
      <w:proofErr w:type="spellStart"/>
      <w:r w:rsidRPr="00F87776">
        <w:rPr>
          <w:sz w:val="28"/>
          <w:szCs w:val="28"/>
        </w:rPr>
        <w:t>Л.о</w:t>
      </w:r>
      <w:proofErr w:type="spellEnd"/>
      <w:r w:rsidRPr="00F87776">
        <w:rPr>
          <w:sz w:val="28"/>
          <w:szCs w:val="28"/>
        </w:rPr>
        <w:t>. 2. Разделение смесей.</w:t>
      </w:r>
    </w:p>
    <w:p w:rsidR="004E2A94" w:rsidRPr="00F87776" w:rsidRDefault="004E2A94" w:rsidP="004E2A94">
      <w:pPr>
        <w:jc w:val="both"/>
        <w:rPr>
          <w:b/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0421A9">
        <w:rPr>
          <w:b/>
          <w:sz w:val="28"/>
          <w:szCs w:val="28"/>
        </w:rPr>
        <w:t>4. Изменения, происходящие с веществам</w:t>
      </w:r>
      <w:r>
        <w:rPr>
          <w:b/>
          <w:sz w:val="28"/>
          <w:szCs w:val="28"/>
        </w:rPr>
        <w:t>и (11ч.</w:t>
      </w:r>
      <w:r w:rsidRPr="000421A9">
        <w:rPr>
          <w:b/>
          <w:sz w:val="28"/>
          <w:szCs w:val="28"/>
        </w:rPr>
        <w:t>)</w:t>
      </w:r>
    </w:p>
    <w:p w:rsidR="004E2A94" w:rsidRPr="000421A9" w:rsidRDefault="004E2A94" w:rsidP="004E2A94">
      <w:pPr>
        <w:jc w:val="both"/>
        <w:rPr>
          <w:b/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Физические явления, способы очистки веществ, основанные на их физических свойствах. Очистка питьевой воды. 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Химические реакции, понятия о химических явлениях, отличие от физических явлений, признаки химических реакций. Условия. Закон сохранения массы вещества - формулировка.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Химические уравнения реакций: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а) разложения;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б) соединения;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в) замещения - уметь определять тип реакции по уравнению;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г) обмена - уметь отличать реакции по уравнению.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i/>
          <w:sz w:val="28"/>
          <w:szCs w:val="28"/>
        </w:rPr>
        <w:t>Практическая работа №</w:t>
      </w:r>
      <w:r>
        <w:rPr>
          <w:i/>
          <w:sz w:val="28"/>
          <w:szCs w:val="28"/>
        </w:rPr>
        <w:t xml:space="preserve"> 3</w:t>
      </w:r>
      <w:r w:rsidRPr="000421A9">
        <w:rPr>
          <w:i/>
          <w:sz w:val="28"/>
          <w:szCs w:val="28"/>
        </w:rPr>
        <w:t>.</w:t>
      </w:r>
      <w:r w:rsidRPr="000421A9">
        <w:rPr>
          <w:sz w:val="28"/>
          <w:szCs w:val="28"/>
        </w:rPr>
        <w:t xml:space="preserve"> Тема: “</w:t>
      </w:r>
      <w:r>
        <w:rPr>
          <w:sz w:val="28"/>
          <w:szCs w:val="28"/>
        </w:rPr>
        <w:t xml:space="preserve">Признаки химических реакций </w:t>
      </w:r>
      <w:r w:rsidRPr="000421A9">
        <w:rPr>
          <w:sz w:val="28"/>
          <w:szCs w:val="28"/>
        </w:rPr>
        <w:t>”.</w:t>
      </w:r>
    </w:p>
    <w:p w:rsidR="004E2A94" w:rsidRPr="000421A9" w:rsidRDefault="004E2A94" w:rsidP="004E2A94">
      <w:pPr>
        <w:ind w:firstLine="567"/>
        <w:jc w:val="both"/>
        <w:rPr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 w:rsidRPr="000421A9">
        <w:rPr>
          <w:b/>
          <w:sz w:val="28"/>
          <w:szCs w:val="28"/>
        </w:rPr>
        <w:t>Демонстрация</w:t>
      </w:r>
      <w:r>
        <w:rPr>
          <w:b/>
          <w:sz w:val="28"/>
          <w:szCs w:val="28"/>
        </w:rPr>
        <w:t>.</w:t>
      </w:r>
    </w:p>
    <w:p w:rsidR="004E2A94" w:rsidRPr="000421A9" w:rsidRDefault="004E2A94" w:rsidP="004E2A94">
      <w:pPr>
        <w:jc w:val="both"/>
        <w:rPr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Взаимодействие щелочных металлов с водой;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Взаимодействие щелочных металлов с соляной кислотой;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Разложение перманганата калия;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Взаимодействие растворимых щелочей с кислотами.</w:t>
      </w:r>
    </w:p>
    <w:p w:rsidR="004E2A94" w:rsidRPr="00F87776" w:rsidRDefault="004E2A94" w:rsidP="004E2A94">
      <w:pPr>
        <w:rPr>
          <w:sz w:val="28"/>
          <w:szCs w:val="28"/>
        </w:rPr>
      </w:pPr>
      <w:r w:rsidRPr="00F87776">
        <w:rPr>
          <w:sz w:val="28"/>
          <w:szCs w:val="28"/>
        </w:rPr>
        <w:t>Л.о.4. Окисление меди в пламени спиртовки.</w:t>
      </w:r>
    </w:p>
    <w:p w:rsidR="004E2A94" w:rsidRPr="00F87776" w:rsidRDefault="004E2A94" w:rsidP="004E2A94">
      <w:pPr>
        <w:rPr>
          <w:sz w:val="28"/>
          <w:szCs w:val="28"/>
        </w:rPr>
      </w:pPr>
      <w:proofErr w:type="spellStart"/>
      <w:r w:rsidRPr="00F87776">
        <w:rPr>
          <w:sz w:val="28"/>
          <w:szCs w:val="28"/>
        </w:rPr>
        <w:t>Л.о</w:t>
      </w:r>
      <w:proofErr w:type="spellEnd"/>
      <w:r w:rsidRPr="00F87776">
        <w:rPr>
          <w:sz w:val="28"/>
          <w:szCs w:val="28"/>
        </w:rPr>
        <w:t>. 5. Помутнение известковой воды от выдыхаемого углекислого газа.</w:t>
      </w:r>
    </w:p>
    <w:p w:rsidR="004E2A94" w:rsidRPr="00F87776" w:rsidRDefault="004E2A94" w:rsidP="004E2A94">
      <w:pPr>
        <w:rPr>
          <w:sz w:val="28"/>
          <w:szCs w:val="28"/>
        </w:rPr>
      </w:pPr>
      <w:r w:rsidRPr="00F87776">
        <w:rPr>
          <w:sz w:val="28"/>
          <w:szCs w:val="28"/>
        </w:rPr>
        <w:t>Л.о.6. Получение углекислого газа взаимодействием соды и кислоты.</w:t>
      </w:r>
    </w:p>
    <w:p w:rsidR="004E2A94" w:rsidRPr="000421A9" w:rsidRDefault="004E2A94" w:rsidP="004E2A94">
      <w:pPr>
        <w:jc w:val="both"/>
        <w:rPr>
          <w:sz w:val="28"/>
          <w:szCs w:val="28"/>
        </w:rPr>
      </w:pPr>
      <w:r w:rsidRPr="00F87776">
        <w:rPr>
          <w:sz w:val="28"/>
          <w:szCs w:val="28"/>
        </w:rPr>
        <w:t>Л.о.7. Замещение меди в растворе хлорида меди</w:t>
      </w:r>
      <w:proofErr w:type="gramStart"/>
      <w:r w:rsidRPr="00F87776">
        <w:rPr>
          <w:sz w:val="28"/>
          <w:szCs w:val="28"/>
        </w:rPr>
        <w:t xml:space="preserve"> ( ) </w:t>
      </w:r>
      <w:proofErr w:type="gramEnd"/>
      <w:r w:rsidRPr="00F87776">
        <w:rPr>
          <w:sz w:val="28"/>
          <w:szCs w:val="28"/>
        </w:rPr>
        <w:t>железом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Pr="000421A9">
        <w:rPr>
          <w:b/>
          <w:sz w:val="28"/>
          <w:szCs w:val="28"/>
        </w:rPr>
        <w:t xml:space="preserve"> Растворение. Растворы. Свойства растворов. Электролиты (</w:t>
      </w:r>
      <w:r>
        <w:rPr>
          <w:b/>
          <w:sz w:val="28"/>
          <w:szCs w:val="28"/>
        </w:rPr>
        <w:t>1</w:t>
      </w:r>
      <w:r w:rsidR="001C4431">
        <w:rPr>
          <w:b/>
          <w:sz w:val="28"/>
          <w:szCs w:val="28"/>
        </w:rPr>
        <w:t>9</w:t>
      </w:r>
      <w:r w:rsidRPr="000421A9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.</w:t>
      </w:r>
      <w:r w:rsidRPr="000421A9">
        <w:rPr>
          <w:b/>
          <w:sz w:val="28"/>
          <w:szCs w:val="28"/>
        </w:rPr>
        <w:t>)</w:t>
      </w:r>
    </w:p>
    <w:p w:rsidR="004E2A94" w:rsidRPr="000421A9" w:rsidRDefault="004E2A94" w:rsidP="004E2A94">
      <w:pPr>
        <w:jc w:val="both"/>
        <w:rPr>
          <w:b/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 xml:space="preserve">Растворение как физико-химический процесс. Растворы. Таблица растворимости. Электролиты, </w:t>
      </w:r>
      <w:proofErr w:type="spellStart"/>
      <w:r w:rsidRPr="000421A9">
        <w:rPr>
          <w:sz w:val="28"/>
          <w:szCs w:val="28"/>
        </w:rPr>
        <w:t>неэлектролиты</w:t>
      </w:r>
      <w:proofErr w:type="spellEnd"/>
      <w:r w:rsidRPr="000421A9">
        <w:rPr>
          <w:sz w:val="28"/>
          <w:szCs w:val="28"/>
        </w:rPr>
        <w:t>. Основные положения ТЭД (теория электролитической диссоциации).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Ионы: классификация ионов по составу (простые и сложные); по заряду (катионы и анионы).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Ионные уравнения реакций. Реакции обмена, идущие до конца. Запись уравнений реакций (молекулярных, полных и сокращенных ионных) при помощи таблицы растворимости.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Кислоты в свете ТЭД. Классификация и свойства: определение кислот, классификация кислот.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Свойства: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а) взаимодействие кислот с металлами;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б) взаимодействие кислот с оксидами металлов;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в) реакция нейтрализации (с основаниями);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г) взаимодействие кислот с солями.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(Работу вести с использованием таблицы растворимости).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Основания в свете ТЭД</w:t>
      </w:r>
      <w:r>
        <w:rPr>
          <w:sz w:val="28"/>
          <w:szCs w:val="28"/>
        </w:rPr>
        <w:t xml:space="preserve">, </w:t>
      </w:r>
      <w:r w:rsidRPr="000421A9">
        <w:rPr>
          <w:sz w:val="28"/>
          <w:szCs w:val="28"/>
        </w:rPr>
        <w:t>классификация и свойства.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lastRenderedPageBreak/>
        <w:t>Свойства: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а) диссоциация растворимых оснований;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б) взаимодействие растворимых оснований с кислотами;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в) взаимодействие растворимых оснований с солями;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г) разложение нерастворимых оснований.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Оксиды</w:t>
      </w:r>
      <w:r>
        <w:rPr>
          <w:sz w:val="28"/>
          <w:szCs w:val="28"/>
        </w:rPr>
        <w:t>,</w:t>
      </w:r>
      <w:r w:rsidRPr="000421A9">
        <w:rPr>
          <w:sz w:val="28"/>
          <w:szCs w:val="28"/>
        </w:rPr>
        <w:t xml:space="preserve"> классификация и свойства.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Оксиды солеобразующие, несолеобразующие; основные и кислотные свойства.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Соли в свете ТЭД. Их свойства: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а) диссоциация солей - работа с таблицей растворимости;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б) взаимодейст</w:t>
      </w:r>
      <w:r>
        <w:rPr>
          <w:sz w:val="28"/>
          <w:szCs w:val="28"/>
        </w:rPr>
        <w:t>вие солей с кислотами, щелочами (п</w:t>
      </w:r>
      <w:r w:rsidRPr="000421A9">
        <w:rPr>
          <w:sz w:val="28"/>
          <w:szCs w:val="28"/>
        </w:rPr>
        <w:t>овтор</w:t>
      </w:r>
      <w:r>
        <w:rPr>
          <w:sz w:val="28"/>
          <w:szCs w:val="28"/>
        </w:rPr>
        <w:t>ение</w:t>
      </w:r>
      <w:r w:rsidRPr="000421A9">
        <w:rPr>
          <w:sz w:val="28"/>
          <w:szCs w:val="28"/>
        </w:rPr>
        <w:t xml:space="preserve"> прошлых уроков).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Генетическая связь между классами неорганических веществ.</w:t>
      </w:r>
    </w:p>
    <w:p w:rsidR="004E2A94" w:rsidRPr="000421A9" w:rsidRDefault="004E2A94" w:rsidP="004E2A94">
      <w:pPr>
        <w:ind w:firstLine="709"/>
        <w:jc w:val="both"/>
        <w:rPr>
          <w:i/>
          <w:sz w:val="28"/>
          <w:szCs w:val="28"/>
        </w:rPr>
      </w:pPr>
      <w:r w:rsidRPr="000421A9">
        <w:rPr>
          <w:i/>
          <w:sz w:val="28"/>
          <w:szCs w:val="28"/>
        </w:rPr>
        <w:t>Оз</w:t>
      </w:r>
      <w:r>
        <w:rPr>
          <w:i/>
          <w:sz w:val="28"/>
          <w:szCs w:val="28"/>
        </w:rPr>
        <w:t>накомительно изучается вопросы.</w:t>
      </w:r>
    </w:p>
    <w:p w:rsidR="004E2A94" w:rsidRPr="000421A9" w:rsidRDefault="004E2A94" w:rsidP="004E2A94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0421A9">
        <w:rPr>
          <w:sz w:val="28"/>
          <w:szCs w:val="28"/>
        </w:rPr>
        <w:t>Окислит</w:t>
      </w:r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 xml:space="preserve"> – восстановленные реакции</w:t>
      </w:r>
      <w:r>
        <w:rPr>
          <w:i/>
          <w:sz w:val="28"/>
          <w:szCs w:val="28"/>
        </w:rPr>
        <w:t>.</w:t>
      </w:r>
    </w:p>
    <w:p w:rsidR="004E2A94" w:rsidRPr="000421A9" w:rsidRDefault="004E2A94" w:rsidP="004E2A9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0421A9">
        <w:rPr>
          <w:i/>
          <w:sz w:val="28"/>
          <w:szCs w:val="28"/>
        </w:rPr>
        <w:t>Составле</w:t>
      </w:r>
      <w:r>
        <w:rPr>
          <w:i/>
          <w:sz w:val="28"/>
          <w:szCs w:val="28"/>
        </w:rPr>
        <w:t xml:space="preserve">ние уравнений ОВР методом электронного баланса. </w:t>
      </w:r>
    </w:p>
    <w:p w:rsidR="004E2A94" w:rsidRPr="004E2A94" w:rsidRDefault="004E2A94" w:rsidP="004E2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A94">
        <w:rPr>
          <w:sz w:val="28"/>
          <w:szCs w:val="28"/>
        </w:rPr>
        <w:t>а) взаимодействие кислот с солями;</w:t>
      </w:r>
    </w:p>
    <w:p w:rsidR="004E2A94" w:rsidRPr="004E2A94" w:rsidRDefault="004E2A94" w:rsidP="004E2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A94">
        <w:rPr>
          <w:sz w:val="28"/>
          <w:szCs w:val="28"/>
        </w:rPr>
        <w:t>б) взаимодействие оснований с кислотами;</w:t>
      </w:r>
    </w:p>
    <w:p w:rsidR="004E2A94" w:rsidRPr="004E2A94" w:rsidRDefault="004E2A94" w:rsidP="004E2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A94">
        <w:rPr>
          <w:sz w:val="28"/>
          <w:szCs w:val="28"/>
        </w:rPr>
        <w:t xml:space="preserve">в) взаимодействие </w:t>
      </w:r>
      <w:proofErr w:type="spellStart"/>
      <w:r w:rsidRPr="004E2A94">
        <w:rPr>
          <w:sz w:val="28"/>
          <w:szCs w:val="28"/>
        </w:rPr>
        <w:t>СаО</w:t>
      </w:r>
      <w:proofErr w:type="spellEnd"/>
      <w:r w:rsidRPr="004E2A94">
        <w:rPr>
          <w:sz w:val="28"/>
          <w:szCs w:val="28"/>
        </w:rPr>
        <w:t xml:space="preserve"> с водой;</w:t>
      </w:r>
    </w:p>
    <w:p w:rsidR="004E2A94" w:rsidRPr="004E2A94" w:rsidRDefault="004E2A94" w:rsidP="004E2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A94">
        <w:rPr>
          <w:sz w:val="28"/>
          <w:szCs w:val="28"/>
        </w:rPr>
        <w:t>г) взаимодействие солей с основаниями.</w:t>
      </w:r>
    </w:p>
    <w:p w:rsidR="004E2A94" w:rsidRPr="004E2A94" w:rsidRDefault="004E2A94" w:rsidP="004E2A94">
      <w:pPr>
        <w:ind w:left="180"/>
        <w:jc w:val="both"/>
        <w:rPr>
          <w:sz w:val="28"/>
          <w:szCs w:val="28"/>
        </w:rPr>
      </w:pPr>
      <w:r w:rsidRPr="004E2A94">
        <w:rPr>
          <w:i/>
          <w:sz w:val="28"/>
          <w:szCs w:val="28"/>
        </w:rPr>
        <w:t>Практическая работа №</w:t>
      </w:r>
      <w:r>
        <w:rPr>
          <w:i/>
          <w:sz w:val="28"/>
          <w:szCs w:val="28"/>
        </w:rPr>
        <w:t>4 (7)</w:t>
      </w:r>
      <w:r w:rsidRPr="004E2A94">
        <w:rPr>
          <w:sz w:val="28"/>
          <w:szCs w:val="28"/>
        </w:rPr>
        <w:t xml:space="preserve">. Условия течения химических реакций между растворами электролитов до конца (выпадение осадка, выделение газа, образование </w:t>
      </w:r>
      <w:proofErr w:type="spellStart"/>
      <w:r w:rsidRPr="004E2A94">
        <w:rPr>
          <w:sz w:val="28"/>
          <w:szCs w:val="28"/>
        </w:rPr>
        <w:t>слабодиссоциирующего</w:t>
      </w:r>
      <w:proofErr w:type="spellEnd"/>
      <w:r w:rsidRPr="004E2A94">
        <w:rPr>
          <w:sz w:val="28"/>
          <w:szCs w:val="28"/>
        </w:rPr>
        <w:t xml:space="preserve"> вещества).</w:t>
      </w:r>
    </w:p>
    <w:p w:rsidR="004E2A94" w:rsidRPr="004E2A94" w:rsidRDefault="004E2A94" w:rsidP="004E2A94">
      <w:pPr>
        <w:jc w:val="both"/>
        <w:rPr>
          <w:sz w:val="28"/>
          <w:szCs w:val="28"/>
        </w:rPr>
      </w:pPr>
      <w:r w:rsidRPr="004E2A94">
        <w:rPr>
          <w:i/>
          <w:sz w:val="28"/>
          <w:szCs w:val="28"/>
        </w:rPr>
        <w:t xml:space="preserve">Практическая работа № </w:t>
      </w:r>
      <w:r>
        <w:rPr>
          <w:i/>
          <w:sz w:val="28"/>
          <w:szCs w:val="28"/>
        </w:rPr>
        <w:t>5(</w:t>
      </w:r>
      <w:r w:rsidRPr="004E2A94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)</w:t>
      </w:r>
      <w:r w:rsidRPr="004E2A94">
        <w:rPr>
          <w:i/>
          <w:sz w:val="28"/>
          <w:szCs w:val="28"/>
        </w:rPr>
        <w:t>.</w:t>
      </w:r>
      <w:r w:rsidRPr="004E2A94">
        <w:rPr>
          <w:sz w:val="28"/>
          <w:szCs w:val="28"/>
        </w:rPr>
        <w:t xml:space="preserve"> Свойства кислот, оснований, оксидов и солей: </w:t>
      </w:r>
    </w:p>
    <w:p w:rsidR="004E2A94" w:rsidRPr="000421A9" w:rsidRDefault="004E2A94" w:rsidP="004E2A94">
      <w:pPr>
        <w:ind w:firstLine="709"/>
        <w:jc w:val="both"/>
        <w:rPr>
          <w:b/>
          <w:sz w:val="28"/>
          <w:szCs w:val="28"/>
        </w:rPr>
      </w:pPr>
    </w:p>
    <w:p w:rsidR="004E2A94" w:rsidRDefault="004E2A94" w:rsidP="004E2A94">
      <w:pPr>
        <w:jc w:val="both"/>
        <w:rPr>
          <w:b/>
          <w:sz w:val="28"/>
          <w:szCs w:val="28"/>
        </w:rPr>
      </w:pPr>
      <w:r w:rsidRPr="000421A9">
        <w:rPr>
          <w:b/>
          <w:sz w:val="28"/>
          <w:szCs w:val="28"/>
        </w:rPr>
        <w:t>Демонстрация</w:t>
      </w:r>
      <w:r>
        <w:rPr>
          <w:b/>
          <w:sz w:val="28"/>
          <w:szCs w:val="28"/>
        </w:rPr>
        <w:t>.</w:t>
      </w:r>
    </w:p>
    <w:p w:rsidR="004E2A94" w:rsidRPr="000421A9" w:rsidRDefault="004E2A94" w:rsidP="004E2A94">
      <w:pPr>
        <w:jc w:val="both"/>
        <w:rPr>
          <w:sz w:val="28"/>
          <w:szCs w:val="28"/>
        </w:rPr>
      </w:pP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Испытание растворов и</w:t>
      </w:r>
      <w:r>
        <w:rPr>
          <w:sz w:val="28"/>
          <w:szCs w:val="28"/>
        </w:rPr>
        <w:t xml:space="preserve"> веществ на электропроводимость.</w:t>
      </w:r>
    </w:p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  <w:r w:rsidRPr="000421A9">
        <w:rPr>
          <w:sz w:val="28"/>
          <w:szCs w:val="28"/>
        </w:rPr>
        <w:t>Движение окрашенных ионов в электрическом поле.</w:t>
      </w:r>
    </w:p>
    <w:p w:rsidR="004E2A94" w:rsidRPr="00D729A4" w:rsidRDefault="004E2A94" w:rsidP="004E2A94">
      <w:pPr>
        <w:rPr>
          <w:rStyle w:val="apple-converted-space"/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> Л.о.8.Реакции, характерные для растворов кислот.</w:t>
      </w:r>
    </w:p>
    <w:p w:rsidR="004E2A94" w:rsidRPr="00D729A4" w:rsidRDefault="004E2A94" w:rsidP="004E2A94">
      <w:pPr>
        <w:rPr>
          <w:rStyle w:val="apple-converted-space"/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>Л. о. 9.Реакции, характерные для растворов щелочей.</w:t>
      </w:r>
    </w:p>
    <w:p w:rsidR="004E2A94" w:rsidRPr="00D729A4" w:rsidRDefault="004E2A94" w:rsidP="004E2A94">
      <w:pPr>
        <w:rPr>
          <w:rStyle w:val="apple-converted-space"/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>Л.о.10. Получение и свойства нерастворимого основания на примере гидроксида меди (</w:t>
      </w:r>
      <w:r>
        <w:rPr>
          <w:rStyle w:val="apple-converted-space"/>
          <w:sz w:val="28"/>
          <w:szCs w:val="28"/>
        </w:rPr>
        <w:t>2</w:t>
      </w:r>
      <w:proofErr w:type="gramStart"/>
      <w:r w:rsidRPr="00D729A4">
        <w:rPr>
          <w:rStyle w:val="apple-converted-space"/>
          <w:sz w:val="28"/>
          <w:szCs w:val="28"/>
        </w:rPr>
        <w:t xml:space="preserve"> )</w:t>
      </w:r>
      <w:proofErr w:type="gramEnd"/>
      <w:r w:rsidRPr="00D729A4">
        <w:rPr>
          <w:rStyle w:val="apple-converted-space"/>
          <w:sz w:val="28"/>
          <w:szCs w:val="28"/>
        </w:rPr>
        <w:t>.</w:t>
      </w:r>
    </w:p>
    <w:p w:rsidR="004E2A94" w:rsidRDefault="004E2A94" w:rsidP="004E2A94">
      <w:pPr>
        <w:rPr>
          <w:rStyle w:val="apple-converted-space"/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>Л.о.11.Реакции</w:t>
      </w:r>
      <w:proofErr w:type="gramStart"/>
      <w:r w:rsidRPr="00D729A4">
        <w:rPr>
          <w:rStyle w:val="apple-converted-space"/>
          <w:sz w:val="28"/>
          <w:szCs w:val="28"/>
        </w:rPr>
        <w:t>.</w:t>
      </w:r>
      <w:proofErr w:type="gramEnd"/>
      <w:r w:rsidRPr="00D729A4">
        <w:rPr>
          <w:rStyle w:val="apple-converted-space"/>
          <w:sz w:val="28"/>
          <w:szCs w:val="28"/>
        </w:rPr>
        <w:t xml:space="preserve"> </w:t>
      </w:r>
      <w:proofErr w:type="gramStart"/>
      <w:r w:rsidRPr="00D729A4">
        <w:rPr>
          <w:rStyle w:val="apple-converted-space"/>
          <w:sz w:val="28"/>
          <w:szCs w:val="28"/>
        </w:rPr>
        <w:t>х</w:t>
      </w:r>
      <w:proofErr w:type="gramEnd"/>
      <w:r w:rsidRPr="00D729A4">
        <w:rPr>
          <w:rStyle w:val="apple-converted-space"/>
          <w:sz w:val="28"/>
          <w:szCs w:val="28"/>
        </w:rPr>
        <w:t xml:space="preserve">арактерные для  растворов солей на примере хлорида </w:t>
      </w:r>
    </w:p>
    <w:p w:rsidR="004E2A94" w:rsidRPr="00D729A4" w:rsidRDefault="004E2A94" w:rsidP="004E2A94">
      <w:pPr>
        <w:rPr>
          <w:rStyle w:val="apple-converted-space"/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 xml:space="preserve">меди </w:t>
      </w:r>
      <w:proofErr w:type="gramStart"/>
      <w:r w:rsidRPr="00D729A4">
        <w:rPr>
          <w:rStyle w:val="apple-converted-space"/>
          <w:sz w:val="28"/>
          <w:szCs w:val="28"/>
        </w:rPr>
        <w:t xml:space="preserve">( </w:t>
      </w:r>
      <w:proofErr w:type="gramEnd"/>
      <w:r>
        <w:rPr>
          <w:rStyle w:val="apple-converted-space"/>
          <w:sz w:val="28"/>
          <w:szCs w:val="28"/>
        </w:rPr>
        <w:t>2</w:t>
      </w:r>
      <w:r w:rsidRPr="00D729A4">
        <w:rPr>
          <w:rStyle w:val="apple-converted-space"/>
          <w:sz w:val="28"/>
          <w:szCs w:val="28"/>
        </w:rPr>
        <w:t>).</w:t>
      </w:r>
    </w:p>
    <w:p w:rsidR="004E2A94" w:rsidRPr="00D729A4" w:rsidRDefault="004E2A94" w:rsidP="004E2A94">
      <w:pPr>
        <w:rPr>
          <w:rStyle w:val="apple-converted-space"/>
          <w:sz w:val="28"/>
          <w:szCs w:val="28"/>
        </w:rPr>
      </w:pPr>
      <w:proofErr w:type="spellStart"/>
      <w:r w:rsidRPr="00D729A4">
        <w:rPr>
          <w:rStyle w:val="apple-converted-space"/>
          <w:sz w:val="28"/>
          <w:szCs w:val="28"/>
        </w:rPr>
        <w:t>Л.о</w:t>
      </w:r>
      <w:proofErr w:type="spellEnd"/>
      <w:r w:rsidRPr="00D729A4">
        <w:rPr>
          <w:rStyle w:val="apple-converted-space"/>
          <w:sz w:val="28"/>
          <w:szCs w:val="28"/>
        </w:rPr>
        <w:t>. 12. Реакции, характерные для  основных оксидов на примере</w:t>
      </w:r>
    </w:p>
    <w:p w:rsidR="004E2A94" w:rsidRPr="00D729A4" w:rsidRDefault="004E2A94" w:rsidP="004E2A94">
      <w:pPr>
        <w:rPr>
          <w:rStyle w:val="apple-converted-space"/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>оксида кальция.</w:t>
      </w:r>
    </w:p>
    <w:p w:rsidR="004E2A94" w:rsidRPr="00D729A4" w:rsidRDefault="004E2A94" w:rsidP="004E2A94">
      <w:pPr>
        <w:rPr>
          <w:sz w:val="28"/>
          <w:szCs w:val="28"/>
        </w:rPr>
      </w:pPr>
      <w:r w:rsidRPr="00D729A4">
        <w:rPr>
          <w:rStyle w:val="apple-converted-space"/>
          <w:sz w:val="28"/>
          <w:szCs w:val="28"/>
        </w:rPr>
        <w:t>Л.о.13. Реакции, характерные для кислотных оксидов на примере углекислого газа.</w:t>
      </w:r>
    </w:p>
    <w:p w:rsidR="004E2A94" w:rsidRPr="00D729A4" w:rsidRDefault="004E2A94" w:rsidP="004E2A94">
      <w:pPr>
        <w:ind w:firstLine="709"/>
        <w:jc w:val="both"/>
        <w:rPr>
          <w:sz w:val="28"/>
          <w:szCs w:val="28"/>
        </w:rPr>
      </w:pPr>
    </w:p>
    <w:p w:rsidR="001C4431" w:rsidRPr="001C4431" w:rsidRDefault="001C4431" w:rsidP="001C4431">
      <w:pPr>
        <w:shd w:val="clear" w:color="auto" w:fill="FFFFFF"/>
        <w:spacing w:line="270" w:lineRule="atLeast"/>
        <w:rPr>
          <w:rFonts w:ascii="Tahoma" w:hAnsi="Tahoma" w:cs="Tahoma"/>
          <w:b/>
          <w:bCs/>
          <w:color w:val="333333"/>
          <w:sz w:val="32"/>
          <w:szCs w:val="32"/>
        </w:rPr>
      </w:pPr>
      <w:r>
        <w:rPr>
          <w:rFonts w:ascii="Tahoma" w:hAnsi="Tahoma" w:cs="Tahoma"/>
          <w:b/>
          <w:bCs/>
          <w:color w:val="333333"/>
          <w:sz w:val="32"/>
          <w:szCs w:val="32"/>
        </w:rPr>
        <w:t>Т</w:t>
      </w:r>
      <w:r w:rsidRPr="001C4431">
        <w:rPr>
          <w:rFonts w:ascii="Tahoma" w:hAnsi="Tahoma" w:cs="Tahoma"/>
          <w:b/>
          <w:bCs/>
          <w:color w:val="333333"/>
          <w:sz w:val="32"/>
          <w:szCs w:val="32"/>
        </w:rPr>
        <w:t>ематический план</w:t>
      </w:r>
      <w:r w:rsidRPr="001C4431">
        <w:rPr>
          <w:rFonts w:ascii="Tahoma" w:hAnsi="Tahoma" w:cs="Tahoma"/>
          <w:color w:val="333333"/>
          <w:sz w:val="32"/>
          <w:szCs w:val="32"/>
        </w:rPr>
        <w:br/>
      </w:r>
      <w:r w:rsidRPr="001C4431">
        <w:rPr>
          <w:rFonts w:ascii="Tahoma" w:hAnsi="Tahoma" w:cs="Tahoma"/>
          <w:color w:val="333333"/>
          <w:sz w:val="32"/>
          <w:szCs w:val="32"/>
        </w:rPr>
        <w:br/>
        <w:t xml:space="preserve">                       </w:t>
      </w:r>
      <w:r w:rsidRPr="001C4431">
        <w:rPr>
          <w:rFonts w:ascii="Tahoma" w:hAnsi="Tahoma" w:cs="Tahoma"/>
          <w:b/>
          <w:bCs/>
          <w:color w:val="333333"/>
          <w:sz w:val="32"/>
          <w:szCs w:val="32"/>
        </w:rPr>
        <w:t xml:space="preserve">2 часа в неделю;  </w:t>
      </w:r>
      <w:r>
        <w:rPr>
          <w:rFonts w:ascii="Tahoma" w:hAnsi="Tahoma" w:cs="Tahoma"/>
          <w:b/>
          <w:bCs/>
          <w:color w:val="333333"/>
          <w:sz w:val="32"/>
          <w:szCs w:val="32"/>
        </w:rPr>
        <w:t>70</w:t>
      </w:r>
      <w:r w:rsidRPr="001C4431">
        <w:rPr>
          <w:rFonts w:ascii="Tahoma" w:hAnsi="Tahoma" w:cs="Tahoma"/>
          <w:b/>
          <w:bCs/>
          <w:color w:val="333333"/>
          <w:sz w:val="32"/>
          <w:szCs w:val="32"/>
        </w:rPr>
        <w:t xml:space="preserve"> ч. </w:t>
      </w:r>
      <w:r w:rsidRPr="001C4431">
        <w:rPr>
          <w:rFonts w:ascii="Tahoma" w:hAnsi="Tahoma" w:cs="Tahoma"/>
          <w:color w:val="333333"/>
          <w:sz w:val="32"/>
          <w:szCs w:val="32"/>
        </w:rPr>
        <w:br/>
        <w:t xml:space="preserve">                        </w:t>
      </w:r>
      <w:r w:rsidRPr="001C4431">
        <w:rPr>
          <w:rFonts w:ascii="Tahoma" w:hAnsi="Tahoma" w:cs="Tahoma"/>
          <w:b/>
          <w:bCs/>
          <w:color w:val="333333"/>
          <w:sz w:val="32"/>
          <w:szCs w:val="32"/>
        </w:rPr>
        <w:t xml:space="preserve">УМК </w:t>
      </w:r>
      <w:proofErr w:type="spellStart"/>
      <w:r w:rsidRPr="001C4431">
        <w:rPr>
          <w:rFonts w:ascii="Tahoma" w:hAnsi="Tahoma" w:cs="Tahoma"/>
          <w:b/>
          <w:bCs/>
          <w:color w:val="333333"/>
          <w:sz w:val="32"/>
          <w:szCs w:val="32"/>
        </w:rPr>
        <w:t>О.С.Габриеляна</w:t>
      </w:r>
      <w:proofErr w:type="spellEnd"/>
      <w:r w:rsidRPr="001C4431">
        <w:rPr>
          <w:rFonts w:ascii="Tahoma" w:hAnsi="Tahoma" w:cs="Tahoma"/>
          <w:b/>
          <w:bCs/>
          <w:color w:val="333333"/>
          <w:sz w:val="32"/>
          <w:szCs w:val="32"/>
        </w:rPr>
        <w:t> </w:t>
      </w:r>
    </w:p>
    <w:p w:rsidR="001C4431" w:rsidRPr="001C4431" w:rsidRDefault="001C4431" w:rsidP="001C4431">
      <w:pPr>
        <w:shd w:val="clear" w:color="auto" w:fill="FFFFFF"/>
        <w:spacing w:line="270" w:lineRule="atLeast"/>
        <w:rPr>
          <w:rFonts w:ascii="Tahoma" w:hAnsi="Tahoma" w:cs="Tahoma"/>
          <w:color w:val="333333"/>
          <w:sz w:val="32"/>
          <w:szCs w:val="32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6"/>
        <w:gridCol w:w="1059"/>
        <w:gridCol w:w="2473"/>
        <w:gridCol w:w="3477"/>
      </w:tblGrid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НАИМЕНОВАНИЕ ТЕМЫ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ВСЕГО ЧАСОВ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КОНТРОЛЬНЫЕ  РАБОТЫ </w:t>
            </w: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Введение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ind w:firstLine="709"/>
              <w:jc w:val="both"/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№ 1 Правила ТБ и знакомство с химическим оборудованием”.</w:t>
            </w:r>
          </w:p>
          <w:p w:rsidR="001C4431" w:rsidRPr="001C4431" w:rsidRDefault="001C4431" w:rsidP="001C4431">
            <w:pPr>
              <w:ind w:firstLine="709"/>
              <w:jc w:val="both"/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№2. Нагревательные приборы, строение пламени горящей свечи”.</w:t>
            </w:r>
          </w:p>
          <w:p w:rsidR="001C4431" w:rsidRPr="001C4431" w:rsidRDefault="001C4431" w:rsidP="001C44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spacing w:after="240"/>
              <w:rPr>
                <w:sz w:val="24"/>
                <w:szCs w:val="24"/>
              </w:rPr>
            </w:pP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Тема 1. </w:t>
            </w:r>
            <w:r w:rsidRPr="001C4431">
              <w:rPr>
                <w:sz w:val="24"/>
                <w:szCs w:val="24"/>
              </w:rPr>
              <w:br/>
              <w:t>Атомы химических элементов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9 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proofErr w:type="spellStart"/>
            <w:r w:rsidRPr="001C4431">
              <w:rPr>
                <w:sz w:val="24"/>
                <w:szCs w:val="24"/>
              </w:rPr>
              <w:t>К.р</w:t>
            </w:r>
            <w:proofErr w:type="spellEnd"/>
            <w:r w:rsidRPr="001C4431">
              <w:rPr>
                <w:sz w:val="24"/>
                <w:szCs w:val="24"/>
              </w:rPr>
              <w:t>. №1 </w:t>
            </w:r>
            <w:r w:rsidRPr="001C4431">
              <w:rPr>
                <w:sz w:val="24"/>
                <w:szCs w:val="24"/>
              </w:rPr>
              <w:br/>
              <w:t>«Первоначальные химические понятия. Атомы химических элементов» </w:t>
            </w: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Тема 2. </w:t>
            </w:r>
            <w:r w:rsidRPr="001C4431">
              <w:rPr>
                <w:sz w:val="24"/>
                <w:szCs w:val="24"/>
              </w:rPr>
              <w:br/>
              <w:t>Простые вещества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spacing w:after="240"/>
              <w:rPr>
                <w:sz w:val="24"/>
                <w:szCs w:val="24"/>
              </w:rPr>
            </w:pP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Тема 3. </w:t>
            </w:r>
            <w:r w:rsidRPr="001C4431">
              <w:rPr>
                <w:sz w:val="24"/>
                <w:szCs w:val="24"/>
              </w:rPr>
              <w:br/>
              <w:t>Соединение химических элементов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spacing w:after="240"/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proofErr w:type="spellStart"/>
            <w:r w:rsidRPr="001C4431">
              <w:rPr>
                <w:sz w:val="24"/>
                <w:szCs w:val="24"/>
              </w:rPr>
              <w:t>К.р</w:t>
            </w:r>
            <w:proofErr w:type="spellEnd"/>
            <w:r w:rsidRPr="001C4431">
              <w:rPr>
                <w:sz w:val="24"/>
                <w:szCs w:val="24"/>
              </w:rPr>
              <w:t>. №2 </w:t>
            </w:r>
            <w:r w:rsidRPr="001C4431">
              <w:rPr>
                <w:sz w:val="24"/>
                <w:szCs w:val="24"/>
              </w:rPr>
              <w:br/>
              <w:t>«Соединения химических элементов» </w:t>
            </w: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Тема 4. </w:t>
            </w:r>
            <w:r w:rsidRPr="001C4431">
              <w:rPr>
                <w:sz w:val="24"/>
                <w:szCs w:val="24"/>
              </w:rPr>
              <w:br/>
              <w:t>Изменения, происходящие с веществами.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ind w:firstLine="709"/>
              <w:jc w:val="both"/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№3 Признаки химических реакций. </w:t>
            </w:r>
          </w:p>
          <w:p w:rsidR="001C4431" w:rsidRPr="001C4431" w:rsidRDefault="001C4431" w:rsidP="001C44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proofErr w:type="spellStart"/>
            <w:r w:rsidRPr="001C4431">
              <w:rPr>
                <w:sz w:val="24"/>
                <w:szCs w:val="24"/>
              </w:rPr>
              <w:t>К.р</w:t>
            </w:r>
            <w:proofErr w:type="spellEnd"/>
            <w:r w:rsidRPr="001C4431">
              <w:rPr>
                <w:sz w:val="24"/>
                <w:szCs w:val="24"/>
              </w:rPr>
              <w:t>. №3 </w:t>
            </w:r>
            <w:r w:rsidRPr="001C4431">
              <w:rPr>
                <w:sz w:val="24"/>
                <w:szCs w:val="24"/>
              </w:rPr>
              <w:br/>
              <w:t>«Изменения, происходящие с веществами» </w:t>
            </w: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1C4431">
              <w:rPr>
                <w:sz w:val="24"/>
                <w:szCs w:val="24"/>
              </w:rPr>
              <w:t>. </w:t>
            </w:r>
            <w:r w:rsidRPr="001C4431">
              <w:rPr>
                <w:sz w:val="24"/>
                <w:szCs w:val="24"/>
              </w:rPr>
              <w:br/>
              <w:t>Растворение. Растворы. Свойства растворов электролитов.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 </w:t>
            </w:r>
          </w:p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 </w:t>
            </w:r>
            <w:r w:rsidRPr="001C4431">
              <w:rPr>
                <w:sz w:val="24"/>
                <w:szCs w:val="24"/>
              </w:rPr>
              <w:t>(7)Условия протекания химических реакций между растворами электролитов до конца </w:t>
            </w:r>
            <w:r w:rsidRPr="001C4431"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t xml:space="preserve"> 5(</w:t>
            </w:r>
            <w:r w:rsidRPr="001C44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 w:rsidRPr="001C4431">
              <w:rPr>
                <w:sz w:val="24"/>
                <w:szCs w:val="24"/>
              </w:rPr>
              <w:t>.Свойства кислот, оснований, оксидов и солей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proofErr w:type="spellStart"/>
            <w:r w:rsidRPr="001C4431">
              <w:rPr>
                <w:sz w:val="24"/>
                <w:szCs w:val="24"/>
              </w:rPr>
              <w:t>К.р</w:t>
            </w:r>
            <w:proofErr w:type="spellEnd"/>
            <w:r w:rsidRPr="001C4431">
              <w:rPr>
                <w:sz w:val="24"/>
                <w:szCs w:val="24"/>
              </w:rPr>
              <w:t>. №4 </w:t>
            </w:r>
            <w:r w:rsidRPr="001C4431">
              <w:rPr>
                <w:sz w:val="24"/>
                <w:szCs w:val="24"/>
              </w:rPr>
              <w:br/>
              <w:t>«Растворение. Растворимость Реакц</w:t>
            </w:r>
            <w:proofErr w:type="gramStart"/>
            <w:r w:rsidRPr="001C4431">
              <w:rPr>
                <w:sz w:val="24"/>
                <w:szCs w:val="24"/>
              </w:rPr>
              <w:t>ии ио</w:t>
            </w:r>
            <w:proofErr w:type="gramEnd"/>
            <w:r w:rsidRPr="001C4431">
              <w:rPr>
                <w:sz w:val="24"/>
                <w:szCs w:val="24"/>
              </w:rPr>
              <w:t>нного обмена» </w:t>
            </w: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Резерв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spacing w:after="240"/>
              <w:rPr>
                <w:sz w:val="24"/>
                <w:szCs w:val="24"/>
              </w:rPr>
            </w:pPr>
            <w:r w:rsidRPr="001C4431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C4431" w:rsidRPr="001C4431" w:rsidTr="00F61D8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Итого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431" w:rsidRPr="001C4431" w:rsidRDefault="001C4431" w:rsidP="001C4431">
            <w:pPr>
              <w:rPr>
                <w:sz w:val="24"/>
                <w:szCs w:val="24"/>
              </w:rPr>
            </w:pPr>
            <w:r w:rsidRPr="001C4431">
              <w:rPr>
                <w:b/>
                <w:bCs/>
                <w:sz w:val="24"/>
                <w:szCs w:val="24"/>
              </w:rPr>
              <w:t>5 </w:t>
            </w:r>
          </w:p>
        </w:tc>
      </w:tr>
    </w:tbl>
    <w:p w:rsidR="004E2A94" w:rsidRPr="000421A9" w:rsidRDefault="004E2A94" w:rsidP="004E2A94">
      <w:pPr>
        <w:ind w:firstLine="709"/>
        <w:jc w:val="both"/>
        <w:rPr>
          <w:sz w:val="28"/>
          <w:szCs w:val="28"/>
        </w:rPr>
      </w:pPr>
    </w:p>
    <w:p w:rsidR="004E2A94" w:rsidRDefault="004E2A94" w:rsidP="004E2A94">
      <w:pPr>
        <w:ind w:firstLine="709"/>
        <w:jc w:val="both"/>
        <w:rPr>
          <w:sz w:val="28"/>
          <w:szCs w:val="28"/>
        </w:rPr>
      </w:pPr>
    </w:p>
    <w:p w:rsidR="001C4431" w:rsidRPr="001C4431" w:rsidRDefault="001C4431" w:rsidP="001C4431">
      <w:pPr>
        <w:widowControl w:val="0"/>
        <w:ind w:firstLine="539"/>
        <w:jc w:val="both"/>
        <w:rPr>
          <w:b/>
          <w:sz w:val="28"/>
          <w:szCs w:val="28"/>
        </w:rPr>
      </w:pPr>
      <w:r w:rsidRPr="001C4431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1C4431">
        <w:rPr>
          <w:b/>
          <w:sz w:val="28"/>
          <w:szCs w:val="28"/>
        </w:rPr>
        <w:t>обучающихся</w:t>
      </w:r>
      <w:proofErr w:type="gramEnd"/>
      <w:r w:rsidRPr="001C4431">
        <w:rPr>
          <w:b/>
          <w:sz w:val="28"/>
          <w:szCs w:val="28"/>
        </w:rPr>
        <w:t xml:space="preserve"> по химии: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Выпускник научится: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/>
          <w:sz w:val="28"/>
          <w:szCs w:val="28"/>
        </w:rPr>
        <w:lastRenderedPageBreak/>
        <w:t>• </w:t>
      </w:r>
      <w:r w:rsidRPr="001C4431">
        <w:rPr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вычислять  простейшую относительную молекулярную и молярную массы веществ,  для оценки их практической значимости;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сравнивать по составу оксиды, основания, кислоты, соли;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классифицировать оксиды и основания по свойствам, кислоты и соли по составу;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пользоваться лабораторным оборудованием и химической посудой;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проводить несложные химические опыты и наблюдения за изменениями свойств веще</w:t>
      </w:r>
      <w:proofErr w:type="gramStart"/>
      <w:r w:rsidRPr="001C4431">
        <w:rPr>
          <w:sz w:val="28"/>
          <w:szCs w:val="28"/>
        </w:rPr>
        <w:t>ств в пр</w:t>
      </w:r>
      <w:proofErr w:type="gramEnd"/>
      <w:r w:rsidRPr="001C4431">
        <w:rPr>
          <w:sz w:val="28"/>
          <w:szCs w:val="28"/>
        </w:rPr>
        <w:t>оцессе их превращений; соблюдать правила техники безопасности при проведении наблюдений и опытов;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раскрывать смысл периодического закона Д. И. Менделеева;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описывать и характеризовать табличную форму периодической системы химических элементов;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 xml:space="preserve">различать виды химической связи: </w:t>
      </w:r>
      <w:proofErr w:type="gramStart"/>
      <w:r w:rsidRPr="001C4431">
        <w:rPr>
          <w:sz w:val="28"/>
          <w:szCs w:val="28"/>
        </w:rPr>
        <w:t>ионную</w:t>
      </w:r>
      <w:proofErr w:type="gramEnd"/>
      <w:r w:rsidRPr="001C4431">
        <w:rPr>
          <w:sz w:val="28"/>
          <w:szCs w:val="28"/>
        </w:rPr>
        <w:t>, ковалентную полярную, ковалентную неполярную и металлическую;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lastRenderedPageBreak/>
        <w:t>• </w:t>
      </w:r>
      <w:r w:rsidRPr="001C4431">
        <w:rPr>
          <w:sz w:val="28"/>
          <w:szCs w:val="28"/>
        </w:rPr>
        <w:t>изображать электронно-ионные формулы веществ, образованных химическими связями разного вида;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 xml:space="preserve">объяснять суть химических процессов и их принципиальное отличие </w:t>
      </w:r>
      <w:proofErr w:type="gramStart"/>
      <w:r w:rsidRPr="001C4431">
        <w:rPr>
          <w:sz w:val="28"/>
          <w:szCs w:val="28"/>
        </w:rPr>
        <w:t>от</w:t>
      </w:r>
      <w:proofErr w:type="gramEnd"/>
      <w:r w:rsidRPr="001C4431">
        <w:rPr>
          <w:sz w:val="28"/>
          <w:szCs w:val="28"/>
        </w:rPr>
        <w:t xml:space="preserve"> физических;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называть признаки и условия протекания химических реакций;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1C4431">
        <w:rPr>
          <w:sz w:val="28"/>
          <w:szCs w:val="28"/>
        </w:rPr>
        <w:t>окислительно</w:t>
      </w:r>
      <w:proofErr w:type="spellEnd"/>
      <w:r w:rsidRPr="001C4431">
        <w:rPr>
          <w:sz w:val="28"/>
          <w:szCs w:val="28"/>
        </w:rPr>
        <w:t xml:space="preserve">-восстановительные); </w:t>
      </w: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составлять  простейшие уравнения электролитической диссоциации кислот, щелочей, солей;</w:t>
      </w:r>
      <w:proofErr w:type="gramEnd"/>
      <w:r w:rsidRPr="001C4431">
        <w:rPr>
          <w:sz w:val="28"/>
          <w:szCs w:val="28"/>
        </w:rPr>
        <w:t xml:space="preserve"> обзорно  полные и сокращённые ионные уравнения реакций обмена; уравнения </w:t>
      </w:r>
      <w:proofErr w:type="spellStart"/>
      <w:r w:rsidRPr="001C4431">
        <w:rPr>
          <w:sz w:val="28"/>
          <w:szCs w:val="28"/>
        </w:rPr>
        <w:t>окислительно</w:t>
      </w:r>
      <w:proofErr w:type="spellEnd"/>
      <w:r w:rsidRPr="001C4431">
        <w:rPr>
          <w:sz w:val="28"/>
          <w:szCs w:val="28"/>
        </w:rPr>
        <w:t>-восстановительных реакций;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приготовлять  простейшие растворы с определённой массовой долей растворённого вещества;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определять характер среды водных растворов кислот и щелочей по изменению окраски индикаторов;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проводить качественные реакции, подтверждающие наличие в водных растворах веществ отдельных ионов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lastRenderedPageBreak/>
        <w:t>• </w:t>
      </w:r>
      <w:r w:rsidRPr="001C4431">
        <w:rPr>
          <w:sz w:val="28"/>
          <w:szCs w:val="2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составлять формулы веществ по их названиям;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определять валентность и степень окисления элементов в веществах;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 xml:space="preserve">называть общие химические свойства, характерные для групп оксидов: кислотных, </w:t>
      </w:r>
      <w:proofErr w:type="spellStart"/>
      <w:proofErr w:type="gramStart"/>
      <w:r w:rsidRPr="001C4431">
        <w:rPr>
          <w:sz w:val="28"/>
          <w:szCs w:val="28"/>
        </w:rPr>
        <w:t>осн</w:t>
      </w:r>
      <w:proofErr w:type="gramEnd"/>
      <w:r w:rsidRPr="001C4431">
        <w:rPr>
          <w:sz w:val="28"/>
          <w:szCs w:val="28"/>
        </w:rPr>
        <w:t>óвных</w:t>
      </w:r>
      <w:proofErr w:type="spellEnd"/>
      <w:r w:rsidRPr="001C4431">
        <w:rPr>
          <w:sz w:val="28"/>
          <w:szCs w:val="28"/>
        </w:rPr>
        <w:t>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 xml:space="preserve">определять вещество-окислитель и вещество-восстановитель в  простейших </w:t>
      </w:r>
      <w:proofErr w:type="spellStart"/>
      <w:r w:rsidRPr="001C4431">
        <w:rPr>
          <w:sz w:val="28"/>
          <w:szCs w:val="28"/>
        </w:rPr>
        <w:t>окислительно</w:t>
      </w:r>
      <w:proofErr w:type="spellEnd"/>
      <w:r w:rsidRPr="001C4431">
        <w:rPr>
          <w:sz w:val="28"/>
          <w:szCs w:val="28"/>
        </w:rPr>
        <w:t>-восстановительных реакциях;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iCs/>
          <w:sz w:val="28"/>
          <w:szCs w:val="28"/>
        </w:rPr>
        <w:t>• </w:t>
      </w:r>
      <w:r w:rsidRPr="001C4431">
        <w:rPr>
          <w:sz w:val="28"/>
          <w:szCs w:val="28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Выпускник получит возможность научиться: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• грамотно обращаться с веществами в повседневной жизни;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 xml:space="preserve">• использовать приобретённые знания при выполнении  простейших исследовательских проектов по изучению свойств, способов получения и распознавания веществ; 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 xml:space="preserve">• развивать коммуникативную компетентность, используя средства устной и письменной коммуникации при работе с текстами учебника и </w:t>
      </w:r>
      <w:r w:rsidRPr="001C4431">
        <w:rPr>
          <w:sz w:val="28"/>
          <w:szCs w:val="28"/>
        </w:rPr>
        <w:lastRenderedPageBreak/>
        <w:t>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8"/>
        </w:rPr>
      </w:pPr>
      <w:r w:rsidRPr="001C4431">
        <w:rPr>
          <w:sz w:val="28"/>
          <w:szCs w:val="28"/>
        </w:rPr>
        <w:t>• осознавать значение теоретических знаний для практической деятельности человека;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4"/>
        </w:rPr>
      </w:pPr>
      <w:r w:rsidRPr="001C4431">
        <w:rPr>
          <w:sz w:val="28"/>
          <w:szCs w:val="24"/>
        </w:rP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4"/>
        </w:rPr>
      </w:pPr>
      <w:r w:rsidRPr="001C4431">
        <w:rPr>
          <w:sz w:val="28"/>
          <w:szCs w:val="24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4"/>
        </w:rPr>
      </w:pPr>
      <w:r w:rsidRPr="001C4431">
        <w:rPr>
          <w:sz w:val="28"/>
          <w:szCs w:val="24"/>
        </w:rPr>
        <w:t>• по опоре прогнозировать химические свойства веществ на основе их состава и строения;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4"/>
        </w:rPr>
      </w:pPr>
      <w:r w:rsidRPr="001C4431">
        <w:rPr>
          <w:sz w:val="28"/>
          <w:szCs w:val="24"/>
        </w:rPr>
        <w:t>•  по опоре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4"/>
        </w:rPr>
      </w:pPr>
      <w:r w:rsidRPr="001C4431">
        <w:rPr>
          <w:sz w:val="28"/>
          <w:szCs w:val="24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1C4431" w:rsidRPr="001C4431" w:rsidRDefault="001C4431" w:rsidP="001C4431">
      <w:pPr>
        <w:spacing w:line="360" w:lineRule="auto"/>
        <w:ind w:firstLine="454"/>
        <w:jc w:val="both"/>
        <w:rPr>
          <w:sz w:val="28"/>
          <w:szCs w:val="24"/>
        </w:rPr>
      </w:pPr>
      <w:r w:rsidRPr="001C4431">
        <w:rPr>
          <w:sz w:val="28"/>
          <w:szCs w:val="24"/>
        </w:rPr>
        <w:t>• совместно с педагогом организовывать, проводить ученические проекты по исследованию свойств веществ, имеющих важное практическое значение.</w:t>
      </w:r>
    </w:p>
    <w:p w:rsidR="001C4431" w:rsidRPr="001C4431" w:rsidRDefault="001C4431" w:rsidP="001C4431">
      <w:pPr>
        <w:rPr>
          <w:sz w:val="28"/>
          <w:szCs w:val="24"/>
        </w:rPr>
      </w:pPr>
    </w:p>
    <w:p w:rsidR="001C4431" w:rsidRPr="001C4431" w:rsidRDefault="001C4431" w:rsidP="001C4431">
      <w:pPr>
        <w:jc w:val="both"/>
        <w:rPr>
          <w:sz w:val="28"/>
          <w:szCs w:val="28"/>
        </w:rPr>
      </w:pPr>
    </w:p>
    <w:p w:rsidR="001C4431" w:rsidRPr="001C4431" w:rsidRDefault="001C4431" w:rsidP="001C4431">
      <w:pPr>
        <w:jc w:val="both"/>
        <w:rPr>
          <w:sz w:val="28"/>
          <w:szCs w:val="28"/>
        </w:rPr>
      </w:pPr>
      <w:r w:rsidRPr="001C4431">
        <w:rPr>
          <w:sz w:val="28"/>
          <w:szCs w:val="28"/>
        </w:rPr>
        <w:t xml:space="preserve">                                       </w:t>
      </w:r>
    </w:p>
    <w:p w:rsidR="001C4431" w:rsidRPr="001C4431" w:rsidRDefault="001C4431" w:rsidP="001C4431">
      <w:pPr>
        <w:ind w:firstLine="708"/>
        <w:jc w:val="both"/>
        <w:rPr>
          <w:b/>
          <w:sz w:val="28"/>
          <w:szCs w:val="28"/>
        </w:rPr>
      </w:pPr>
      <w:r w:rsidRPr="001C4431">
        <w:rPr>
          <w:sz w:val="28"/>
          <w:szCs w:val="28"/>
        </w:rPr>
        <w:t xml:space="preserve"> </w:t>
      </w:r>
      <w:r w:rsidRPr="001C4431">
        <w:rPr>
          <w:b/>
          <w:sz w:val="28"/>
          <w:szCs w:val="28"/>
        </w:rPr>
        <w:t>Формы организации учебного процесса:</w:t>
      </w:r>
    </w:p>
    <w:p w:rsidR="001C4431" w:rsidRPr="001C4431" w:rsidRDefault="001C4431" w:rsidP="001C443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индивидуальные;</w:t>
      </w:r>
    </w:p>
    <w:p w:rsidR="001C4431" w:rsidRPr="001C4431" w:rsidRDefault="001C4431" w:rsidP="001C443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групповые;</w:t>
      </w:r>
    </w:p>
    <w:p w:rsidR="001C4431" w:rsidRPr="001C4431" w:rsidRDefault="001C4431" w:rsidP="001C443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индивидуально-групповые;</w:t>
      </w:r>
    </w:p>
    <w:p w:rsidR="001C4431" w:rsidRPr="001C4431" w:rsidRDefault="001C4431" w:rsidP="001C443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фронтальные;</w:t>
      </w:r>
    </w:p>
    <w:p w:rsidR="001C4431" w:rsidRPr="001C4431" w:rsidRDefault="001C4431" w:rsidP="001C443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практикумы.</w:t>
      </w:r>
    </w:p>
    <w:p w:rsidR="001C4431" w:rsidRPr="001C4431" w:rsidRDefault="001C4431" w:rsidP="001C4431">
      <w:pPr>
        <w:ind w:firstLine="709"/>
        <w:jc w:val="both"/>
        <w:rPr>
          <w:b/>
          <w:sz w:val="28"/>
          <w:szCs w:val="28"/>
        </w:rPr>
      </w:pPr>
      <w:r w:rsidRPr="001C4431">
        <w:rPr>
          <w:b/>
          <w:sz w:val="28"/>
          <w:szCs w:val="28"/>
        </w:rPr>
        <w:t xml:space="preserve"> Формы контроля ЗУН (</w:t>
      </w:r>
      <w:proofErr w:type="spellStart"/>
      <w:r w:rsidRPr="001C4431">
        <w:rPr>
          <w:b/>
          <w:sz w:val="28"/>
          <w:szCs w:val="28"/>
        </w:rPr>
        <w:t>ов</w:t>
      </w:r>
      <w:proofErr w:type="spellEnd"/>
      <w:r w:rsidRPr="001C4431">
        <w:rPr>
          <w:b/>
          <w:sz w:val="28"/>
          <w:szCs w:val="28"/>
        </w:rPr>
        <w:t>);</w:t>
      </w:r>
    </w:p>
    <w:p w:rsidR="001C4431" w:rsidRPr="001C4431" w:rsidRDefault="001C4431" w:rsidP="001C443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lastRenderedPageBreak/>
        <w:t>наблюдение;</w:t>
      </w:r>
    </w:p>
    <w:p w:rsidR="001C4431" w:rsidRPr="001C4431" w:rsidRDefault="001C4431" w:rsidP="001C443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беседа;</w:t>
      </w:r>
    </w:p>
    <w:p w:rsidR="001C4431" w:rsidRPr="001C4431" w:rsidRDefault="001C4431" w:rsidP="001C443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фронтальный опрос;</w:t>
      </w:r>
    </w:p>
    <w:p w:rsidR="001C4431" w:rsidRPr="001C4431" w:rsidRDefault="001C4431" w:rsidP="001C443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опрос в парах;</w:t>
      </w:r>
    </w:p>
    <w:p w:rsidR="001C4431" w:rsidRPr="001C4431" w:rsidRDefault="001C4431" w:rsidP="001C443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практикум.</w:t>
      </w:r>
    </w:p>
    <w:p w:rsidR="001C4431" w:rsidRPr="001C4431" w:rsidRDefault="001C4431" w:rsidP="001C443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C4431">
        <w:rPr>
          <w:sz w:val="28"/>
          <w:szCs w:val="28"/>
        </w:rPr>
        <w:t>Контрольные работы</w:t>
      </w:r>
    </w:p>
    <w:p w:rsidR="001C4431" w:rsidRPr="001C4431" w:rsidRDefault="001C4431" w:rsidP="001C4431">
      <w:pPr>
        <w:jc w:val="both"/>
        <w:rPr>
          <w:caps/>
          <w:sz w:val="28"/>
          <w:szCs w:val="28"/>
        </w:rPr>
      </w:pPr>
      <w:r w:rsidRPr="001C4431">
        <w:rPr>
          <w:b/>
          <w:bCs/>
          <w:color w:val="000000"/>
          <w:sz w:val="28"/>
          <w:szCs w:val="28"/>
        </w:rPr>
        <w:t>Учебн</w:t>
      </w:r>
      <w:proofErr w:type="gramStart"/>
      <w:r w:rsidRPr="001C4431">
        <w:rPr>
          <w:b/>
          <w:bCs/>
          <w:color w:val="000000"/>
          <w:sz w:val="28"/>
          <w:szCs w:val="28"/>
        </w:rPr>
        <w:t>о-</w:t>
      </w:r>
      <w:proofErr w:type="gramEnd"/>
      <w:r w:rsidRPr="001C4431">
        <w:rPr>
          <w:b/>
          <w:bCs/>
          <w:color w:val="000000"/>
          <w:sz w:val="28"/>
          <w:szCs w:val="28"/>
        </w:rPr>
        <w:t xml:space="preserve"> методическое и информационное обеспечение курса. 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ar-SA"/>
        </w:rPr>
      </w:pPr>
    </w:p>
    <w:p w:rsidR="001C4431" w:rsidRPr="001C4431" w:rsidRDefault="001C4431" w:rsidP="001C4431">
      <w:pPr>
        <w:numPr>
          <w:ilvl w:val="3"/>
          <w:numId w:val="5"/>
        </w:numPr>
        <w:tabs>
          <w:tab w:val="left" w:pos="540"/>
        </w:tabs>
        <w:suppressAutoHyphens/>
        <w:overflowPunct/>
        <w:autoSpaceDE/>
        <w:autoSpaceDN/>
        <w:adjustRightInd/>
        <w:ind w:left="360"/>
        <w:jc w:val="both"/>
        <w:textAlignment w:val="auto"/>
        <w:rPr>
          <w:b/>
          <w:bCs/>
          <w:sz w:val="28"/>
          <w:szCs w:val="28"/>
          <w:lang w:eastAsia="ar-SA"/>
        </w:rPr>
      </w:pPr>
      <w:r w:rsidRPr="001C4431">
        <w:rPr>
          <w:b/>
          <w:bCs/>
          <w:sz w:val="28"/>
          <w:szCs w:val="28"/>
          <w:lang w:eastAsia="ar-SA"/>
        </w:rPr>
        <w:t>Печатные пособия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ar-SA"/>
        </w:rPr>
      </w:pPr>
      <w:r w:rsidRPr="001C4431">
        <w:rPr>
          <w:bCs/>
          <w:sz w:val="28"/>
          <w:szCs w:val="28"/>
          <w:lang w:eastAsia="ar-SA"/>
        </w:rPr>
        <w:t xml:space="preserve">1.1.  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 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ar-SA"/>
        </w:rPr>
      </w:pPr>
      <w:r w:rsidRPr="001C4431">
        <w:rPr>
          <w:bCs/>
          <w:sz w:val="28"/>
          <w:szCs w:val="28"/>
          <w:lang w:eastAsia="ar-SA"/>
        </w:rPr>
        <w:t xml:space="preserve">1.2.  Руководства для лабораторных опытов и практических занятий по химии (8-11 </w:t>
      </w:r>
      <w:proofErr w:type="spellStart"/>
      <w:r w:rsidRPr="001C4431">
        <w:rPr>
          <w:bCs/>
          <w:sz w:val="28"/>
          <w:szCs w:val="28"/>
          <w:lang w:eastAsia="ar-SA"/>
        </w:rPr>
        <w:t>кл</w:t>
      </w:r>
      <w:proofErr w:type="spellEnd"/>
      <w:r w:rsidRPr="001C4431">
        <w:rPr>
          <w:bCs/>
          <w:sz w:val="28"/>
          <w:szCs w:val="28"/>
          <w:lang w:eastAsia="ar-SA"/>
        </w:rPr>
        <w:t>.)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ar-SA"/>
        </w:rPr>
      </w:pPr>
      <w:r w:rsidRPr="001C4431">
        <w:rPr>
          <w:bCs/>
          <w:sz w:val="28"/>
          <w:szCs w:val="28"/>
          <w:lang w:eastAsia="ar-SA"/>
        </w:rPr>
        <w:t>1.3.  Сборники тестовых заданий для тематического и итогового контроля.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ar-SA"/>
        </w:rPr>
      </w:pPr>
      <w:r w:rsidRPr="001C4431">
        <w:rPr>
          <w:b/>
          <w:bCs/>
          <w:sz w:val="28"/>
          <w:szCs w:val="28"/>
          <w:lang w:eastAsia="ar-SA"/>
        </w:rPr>
        <w:t>2.     Учебно-лабораторное оборудование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ar-SA"/>
        </w:rPr>
      </w:pPr>
      <w:r w:rsidRPr="001C4431">
        <w:rPr>
          <w:bCs/>
          <w:sz w:val="28"/>
          <w:szCs w:val="28"/>
          <w:lang w:eastAsia="ar-SA"/>
        </w:rPr>
        <w:t>2.1.  Набор  моделей кристаллических решёток: алмаза, графита, поваренной соли, железа.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ar-SA"/>
        </w:rPr>
      </w:pPr>
      <w:r w:rsidRPr="001C4431">
        <w:rPr>
          <w:bCs/>
          <w:sz w:val="28"/>
          <w:szCs w:val="28"/>
          <w:lang w:eastAsia="ar-SA"/>
        </w:rPr>
        <w:t>2.2.  Набор для моделирования типов химических реакций (модели-аппликации).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ar-SA"/>
        </w:rPr>
      </w:pPr>
      <w:r w:rsidRPr="001C4431">
        <w:rPr>
          <w:bCs/>
          <w:sz w:val="28"/>
          <w:szCs w:val="28"/>
          <w:lang w:eastAsia="ar-SA"/>
        </w:rPr>
        <w:t xml:space="preserve">2.3.  Коллекции: «Металлы и сплавы», «Минералы и горные породы», «Неметаллы». 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ar-SA"/>
        </w:rPr>
      </w:pPr>
      <w:r w:rsidRPr="001C4431">
        <w:rPr>
          <w:b/>
          <w:bCs/>
          <w:sz w:val="28"/>
          <w:szCs w:val="28"/>
          <w:lang w:eastAsia="ar-SA"/>
        </w:rPr>
        <w:t>3.     Учебно-практическое оборудование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3.1.</w:t>
      </w:r>
      <w:r w:rsidRPr="001C4431">
        <w:rPr>
          <w:b/>
          <w:sz w:val="28"/>
          <w:szCs w:val="28"/>
          <w:lang w:eastAsia="ar-SA"/>
        </w:rPr>
        <w:t xml:space="preserve"> </w:t>
      </w:r>
      <w:r w:rsidRPr="001C4431">
        <w:rPr>
          <w:sz w:val="28"/>
          <w:szCs w:val="28"/>
          <w:lang w:eastAsia="ar-SA"/>
        </w:rPr>
        <w:t>Набор «Кислоты».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3.2. Набор  «Гидроксиды».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3.3. Набор  «Оксиды металлов».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3.4. Набор  «Металлы».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3.5. Набор «Щелочные и щелочноземельные металлы».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3.6. Набор  «Сульфаты. Сульфиты. Сульфиды».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3.7. Набор  «Карбонаты».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3.8. Набор «Фосфаты. Силикаты».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 xml:space="preserve">3.9. Набор  «Индикаторы».       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3.10. Набор посуды и принадлежностей для ученического эксперимента, нагревательные приборы.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b/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 xml:space="preserve">4. </w:t>
      </w:r>
      <w:r w:rsidRPr="001C4431">
        <w:rPr>
          <w:b/>
          <w:sz w:val="28"/>
          <w:szCs w:val="28"/>
          <w:lang w:eastAsia="ar-SA"/>
        </w:rPr>
        <w:t xml:space="preserve">Информационно-коммуникативные средства 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  <w:r w:rsidRPr="001C4431">
        <w:rPr>
          <w:sz w:val="28"/>
          <w:szCs w:val="28"/>
          <w:lang w:eastAsia="ar-SA"/>
        </w:rPr>
        <w:t>4.1. Компьютер и мультимедийный  проектор.</w:t>
      </w:r>
    </w:p>
    <w:p w:rsidR="001C4431" w:rsidRPr="001C4431" w:rsidRDefault="001C4431" w:rsidP="001C4431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8"/>
          <w:szCs w:val="28"/>
          <w:lang w:eastAsia="ar-SA"/>
        </w:rPr>
      </w:pPr>
    </w:p>
    <w:p w:rsidR="001C4431" w:rsidRPr="001C4431" w:rsidRDefault="001C4431" w:rsidP="001C4431">
      <w:pPr>
        <w:jc w:val="both"/>
        <w:rPr>
          <w:b/>
          <w:sz w:val="28"/>
          <w:szCs w:val="28"/>
        </w:rPr>
      </w:pPr>
      <w:r w:rsidRPr="001C4431">
        <w:rPr>
          <w:b/>
          <w:sz w:val="28"/>
          <w:szCs w:val="28"/>
        </w:rPr>
        <w:t xml:space="preserve">         Список литературы для обучающихся, педагогов</w:t>
      </w:r>
    </w:p>
    <w:p w:rsidR="001C4431" w:rsidRPr="001C4431" w:rsidRDefault="001C4431" w:rsidP="001C4431">
      <w:pPr>
        <w:ind w:left="540"/>
        <w:jc w:val="center"/>
        <w:rPr>
          <w:b/>
          <w:sz w:val="28"/>
          <w:szCs w:val="28"/>
        </w:rPr>
      </w:pPr>
    </w:p>
    <w:p w:rsidR="001C4431" w:rsidRPr="001C4431" w:rsidRDefault="001C4431" w:rsidP="001C4431">
      <w:pPr>
        <w:ind w:left="540"/>
        <w:jc w:val="both"/>
        <w:rPr>
          <w:sz w:val="28"/>
          <w:szCs w:val="28"/>
        </w:rPr>
      </w:pPr>
    </w:p>
    <w:p w:rsidR="001C4431" w:rsidRPr="007820A6" w:rsidRDefault="007820A6" w:rsidP="001C443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820A6">
        <w:rPr>
          <w:sz w:val="24"/>
          <w:szCs w:val="24"/>
        </w:rPr>
        <w:t>О.</w:t>
      </w:r>
      <w:r w:rsidRPr="007820A6">
        <w:rPr>
          <w:color w:val="000000"/>
          <w:sz w:val="24"/>
          <w:szCs w:val="24"/>
        </w:rPr>
        <w:t xml:space="preserve">С. Габриелян, Н.П. Воскобойникова, А.В. </w:t>
      </w:r>
      <w:proofErr w:type="spellStart"/>
      <w:r w:rsidRPr="007820A6">
        <w:rPr>
          <w:color w:val="000000"/>
          <w:sz w:val="24"/>
          <w:szCs w:val="24"/>
        </w:rPr>
        <w:t>Яшукова</w:t>
      </w:r>
      <w:proofErr w:type="spellEnd"/>
      <w:r w:rsidRPr="007820A6">
        <w:rPr>
          <w:color w:val="000000"/>
          <w:sz w:val="24"/>
          <w:szCs w:val="24"/>
        </w:rPr>
        <w:t xml:space="preserve"> «Химия.8 класс». Настольная книга учителя. – М: Дрофа, 2015 г.</w:t>
      </w:r>
    </w:p>
    <w:p w:rsidR="007820A6" w:rsidRPr="007820A6" w:rsidRDefault="007820A6" w:rsidP="007820A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·</w:t>
      </w:r>
      <w:bookmarkStart w:id="0" w:name="_GoBack"/>
      <w:bookmarkEnd w:id="0"/>
      <w:proofErr w:type="spellStart"/>
      <w:r w:rsidRPr="007820A6">
        <w:rPr>
          <w:sz w:val="24"/>
          <w:szCs w:val="24"/>
        </w:rPr>
        <w:t>О.С.Габриелян</w:t>
      </w:r>
      <w:proofErr w:type="spellEnd"/>
      <w:r w:rsidRPr="007820A6">
        <w:rPr>
          <w:sz w:val="24"/>
          <w:szCs w:val="24"/>
        </w:rPr>
        <w:t xml:space="preserve"> «Химия 8 класс», Учебник для </w:t>
      </w:r>
      <w:proofErr w:type="spellStart"/>
      <w:r w:rsidRPr="007820A6">
        <w:rPr>
          <w:sz w:val="24"/>
          <w:szCs w:val="24"/>
        </w:rPr>
        <w:t>общеобраовательных</w:t>
      </w:r>
      <w:proofErr w:type="spellEnd"/>
      <w:r w:rsidRPr="007820A6">
        <w:rPr>
          <w:sz w:val="24"/>
          <w:szCs w:val="24"/>
        </w:rPr>
        <w:t xml:space="preserve"> учреждений. - М: Дрофа, 2015 г.</w:t>
      </w:r>
    </w:p>
    <w:p w:rsidR="001C4431" w:rsidRPr="007820A6" w:rsidRDefault="001C4431" w:rsidP="001C443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 w:rsidRPr="007820A6">
        <w:rPr>
          <w:sz w:val="24"/>
          <w:szCs w:val="24"/>
        </w:rPr>
        <w:t>Городничева</w:t>
      </w:r>
      <w:proofErr w:type="spellEnd"/>
      <w:r w:rsidRPr="007820A6">
        <w:rPr>
          <w:sz w:val="24"/>
          <w:szCs w:val="24"/>
        </w:rPr>
        <w:t xml:space="preserve"> И.Н. Контрольные и проверочные работы по химии. 8 – 11 </w:t>
      </w:r>
      <w:proofErr w:type="spellStart"/>
      <w:r w:rsidRPr="007820A6">
        <w:rPr>
          <w:sz w:val="24"/>
          <w:szCs w:val="24"/>
        </w:rPr>
        <w:t>кл</w:t>
      </w:r>
      <w:proofErr w:type="spellEnd"/>
      <w:r w:rsidRPr="007820A6">
        <w:rPr>
          <w:sz w:val="24"/>
          <w:szCs w:val="24"/>
        </w:rPr>
        <w:t>. – М.: Аквариум, 1997</w:t>
      </w:r>
    </w:p>
    <w:p w:rsidR="001C4431" w:rsidRPr="007820A6" w:rsidRDefault="001C4431" w:rsidP="001C443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820A6">
        <w:rPr>
          <w:sz w:val="24"/>
          <w:szCs w:val="24"/>
        </w:rPr>
        <w:t xml:space="preserve">Зуева М.В., </w:t>
      </w:r>
      <w:proofErr w:type="spellStart"/>
      <w:r w:rsidRPr="007820A6">
        <w:rPr>
          <w:sz w:val="24"/>
          <w:szCs w:val="24"/>
        </w:rPr>
        <w:t>Гара</w:t>
      </w:r>
      <w:proofErr w:type="spellEnd"/>
      <w:r w:rsidRPr="007820A6">
        <w:rPr>
          <w:sz w:val="24"/>
          <w:szCs w:val="24"/>
        </w:rPr>
        <w:t xml:space="preserve"> Н.Н. Контрольные и проверочные работы по химии. 8 – 9 </w:t>
      </w:r>
      <w:proofErr w:type="spellStart"/>
      <w:r w:rsidRPr="007820A6">
        <w:rPr>
          <w:sz w:val="24"/>
          <w:szCs w:val="24"/>
        </w:rPr>
        <w:t>кл</w:t>
      </w:r>
      <w:proofErr w:type="spellEnd"/>
      <w:r w:rsidRPr="007820A6">
        <w:rPr>
          <w:sz w:val="24"/>
          <w:szCs w:val="24"/>
        </w:rPr>
        <w:t>.: Метод</w:t>
      </w:r>
      <w:proofErr w:type="gramStart"/>
      <w:r w:rsidRPr="007820A6">
        <w:rPr>
          <w:sz w:val="24"/>
          <w:szCs w:val="24"/>
        </w:rPr>
        <w:t>.</w:t>
      </w:r>
      <w:proofErr w:type="gramEnd"/>
      <w:r w:rsidRPr="007820A6">
        <w:rPr>
          <w:sz w:val="24"/>
          <w:szCs w:val="24"/>
        </w:rPr>
        <w:t xml:space="preserve"> </w:t>
      </w:r>
      <w:proofErr w:type="gramStart"/>
      <w:r w:rsidRPr="007820A6">
        <w:rPr>
          <w:sz w:val="24"/>
          <w:szCs w:val="24"/>
        </w:rPr>
        <w:t>п</w:t>
      </w:r>
      <w:proofErr w:type="gramEnd"/>
      <w:r w:rsidRPr="007820A6">
        <w:rPr>
          <w:sz w:val="24"/>
          <w:szCs w:val="24"/>
        </w:rPr>
        <w:t xml:space="preserve">особие. – 4-е изд. – М.: Дрофа, 2000.   </w:t>
      </w:r>
    </w:p>
    <w:p w:rsidR="001C4431" w:rsidRPr="001C4431" w:rsidRDefault="001C4431" w:rsidP="001C4431">
      <w:pPr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</w:p>
    <w:p w:rsidR="001C4431" w:rsidRPr="001C4431" w:rsidRDefault="001C4431" w:rsidP="001C4431">
      <w:pPr>
        <w:ind w:left="180"/>
      </w:pPr>
    </w:p>
    <w:p w:rsidR="001C4431" w:rsidRPr="001C4431" w:rsidRDefault="001C4431" w:rsidP="001C4431"/>
    <w:p w:rsidR="007522C6" w:rsidRDefault="007522C6"/>
    <w:sectPr w:rsidR="0075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5152C7F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6ED07FE4"/>
    <w:multiLevelType w:val="hybridMultilevel"/>
    <w:tmpl w:val="F8F2F000"/>
    <w:lvl w:ilvl="0" w:tplc="E7309D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94"/>
    <w:rsid w:val="001C4431"/>
    <w:rsid w:val="004E2A94"/>
    <w:rsid w:val="007522C6"/>
    <w:rsid w:val="007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2A94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2A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E2A94"/>
  </w:style>
  <w:style w:type="paragraph" w:styleId="a3">
    <w:name w:val="List Paragraph"/>
    <w:basedOn w:val="a"/>
    <w:uiPriority w:val="34"/>
    <w:qFormat/>
    <w:rsid w:val="004E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2A94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2A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E2A94"/>
  </w:style>
  <w:style w:type="paragraph" w:styleId="a3">
    <w:name w:val="List Paragraph"/>
    <w:basedOn w:val="a"/>
    <w:uiPriority w:val="34"/>
    <w:qFormat/>
    <w:rsid w:val="004E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AWJJH2MPE6E2-1591117591-1723</_dlc_DocId>
    <_dlc_DocIdUrl xmlns="4a252ca3-5a62-4c1c-90a6-29f4710e47f8">
      <Url>http://edu-sps.koiro.local/Kostroma_EDU/Kos-Sch-27/11/_layouts/15/DocIdRedir.aspx?ID=AWJJH2MPE6E2-1591117591-1723</Url>
      <Description>AWJJH2MPE6E2-1591117591-1723</Description>
    </_dlc_DocIdUrl>
  </documentManagement>
</p:properties>
</file>

<file path=customXml/itemProps1.xml><?xml version="1.0" encoding="utf-8"?>
<ds:datastoreItem xmlns:ds="http://schemas.openxmlformats.org/officeDocument/2006/customXml" ds:itemID="{F0A4DFE6-95F2-4D41-A7AD-7B1E5D2A2941}"/>
</file>

<file path=customXml/itemProps2.xml><?xml version="1.0" encoding="utf-8"?>
<ds:datastoreItem xmlns:ds="http://schemas.openxmlformats.org/officeDocument/2006/customXml" ds:itemID="{00586133-3E5B-49D4-8607-6BA762CE982C}"/>
</file>

<file path=customXml/itemProps3.xml><?xml version="1.0" encoding="utf-8"?>
<ds:datastoreItem xmlns:ds="http://schemas.openxmlformats.org/officeDocument/2006/customXml" ds:itemID="{C5421B4C-AA62-4D69-8A9A-3B087B23962B}"/>
</file>

<file path=customXml/itemProps4.xml><?xml version="1.0" encoding="utf-8"?>
<ds:datastoreItem xmlns:ds="http://schemas.openxmlformats.org/officeDocument/2006/customXml" ds:itemID="{5FB322F9-8F3A-494D-AA7C-5ACC074D4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2017-08-29T15:32:00Z</dcterms:created>
  <dcterms:modified xsi:type="dcterms:W3CDTF">2018-02-10T14:25:00Z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232eee96-9ba6-4807-acab-be2091823252</vt:lpwstr>
  </property>
</Properties>
</file>