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E" w:rsidRDefault="00694A9D" w:rsidP="00694A9D">
      <w:pPr>
        <w:tabs>
          <w:tab w:val="left" w:pos="567"/>
        </w:tabs>
        <w:wordWrap w:val="0"/>
        <w:ind w:firstLine="567"/>
        <w:jc w:val="right"/>
        <w:rPr>
          <w:kern w:val="32"/>
          <w:sz w:val="26"/>
          <w:szCs w:val="26"/>
        </w:rPr>
      </w:pPr>
      <w:r>
        <w:rPr>
          <w:kern w:val="32"/>
          <w:sz w:val="26"/>
          <w:szCs w:val="26"/>
        </w:rPr>
        <w:t>УТВЕРЖДАЮ</w:t>
      </w:r>
    </w:p>
    <w:p w:rsidR="00694A9D" w:rsidRDefault="00694A9D" w:rsidP="00694A9D">
      <w:pPr>
        <w:tabs>
          <w:tab w:val="left" w:pos="567"/>
        </w:tabs>
        <w:wordWrap w:val="0"/>
        <w:ind w:firstLine="567"/>
        <w:jc w:val="right"/>
        <w:rPr>
          <w:b/>
          <w:bCs/>
          <w:kern w:val="32"/>
          <w:sz w:val="26"/>
          <w:szCs w:val="26"/>
        </w:rPr>
      </w:pPr>
      <w:r>
        <w:rPr>
          <w:kern w:val="32"/>
          <w:sz w:val="26"/>
          <w:szCs w:val="26"/>
        </w:rPr>
        <w:t>____________Н.П. Петрова</w:t>
      </w:r>
    </w:p>
    <w:p w:rsidR="00694A9D" w:rsidRDefault="00694A9D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</w:p>
    <w:p w:rsidR="00694A9D" w:rsidRDefault="00694A9D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</w:p>
    <w:p w:rsidR="00694A9D" w:rsidRDefault="002378F9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План мероприятий</w:t>
      </w:r>
      <w:r w:rsidR="00694A9D">
        <w:rPr>
          <w:b/>
          <w:bCs/>
          <w:kern w:val="32"/>
          <w:sz w:val="26"/>
          <w:szCs w:val="26"/>
        </w:rPr>
        <w:t xml:space="preserve"> </w:t>
      </w:r>
    </w:p>
    <w:p w:rsidR="00694A9D" w:rsidRDefault="00694A9D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муниципального бюджетного общеобразовательного учреждения </w:t>
      </w:r>
    </w:p>
    <w:p w:rsidR="00694A9D" w:rsidRDefault="00694A9D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города Костромы</w:t>
      </w:r>
    </w:p>
    <w:p w:rsidR="00694A9D" w:rsidRDefault="00694A9D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«Средняя общеобразовательная школа №27»</w:t>
      </w:r>
    </w:p>
    <w:p w:rsidR="00A629DE" w:rsidRDefault="000512F9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 </w:t>
      </w:r>
      <w:r w:rsidR="002378F9">
        <w:rPr>
          <w:b/>
          <w:bCs/>
          <w:kern w:val="32"/>
          <w:sz w:val="26"/>
          <w:szCs w:val="26"/>
        </w:rPr>
        <w:t>по формированию и оценке</w:t>
      </w:r>
    </w:p>
    <w:p w:rsidR="00A629DE" w:rsidRDefault="002378F9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функциональной грамотности </w:t>
      </w:r>
      <w:proofErr w:type="gramStart"/>
      <w:r>
        <w:rPr>
          <w:b/>
          <w:bCs/>
          <w:kern w:val="32"/>
          <w:sz w:val="26"/>
          <w:szCs w:val="26"/>
        </w:rPr>
        <w:t>обучающихся</w:t>
      </w:r>
      <w:proofErr w:type="gramEnd"/>
      <w:r>
        <w:rPr>
          <w:b/>
          <w:bCs/>
          <w:kern w:val="32"/>
          <w:sz w:val="26"/>
          <w:szCs w:val="26"/>
        </w:rPr>
        <w:t xml:space="preserve">  </w:t>
      </w:r>
    </w:p>
    <w:p w:rsidR="00A629DE" w:rsidRDefault="002378F9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2021-2022 учебном году</w:t>
      </w:r>
    </w:p>
    <w:p w:rsidR="00A629DE" w:rsidRDefault="00A629DE">
      <w:pPr>
        <w:tabs>
          <w:tab w:val="left" w:pos="567"/>
        </w:tabs>
        <w:ind w:firstLine="567"/>
        <w:jc w:val="center"/>
        <w:rPr>
          <w:b/>
          <w:bCs/>
          <w:kern w:val="32"/>
          <w:sz w:val="26"/>
          <w:szCs w:val="26"/>
        </w:rPr>
      </w:pPr>
    </w:p>
    <w:p w:rsidR="00A629DE" w:rsidRDefault="002378F9" w:rsidP="000512F9">
      <w:pPr>
        <w:shd w:val="clear" w:color="auto" w:fill="FFFFFF"/>
        <w:adjustRightInd w:val="0"/>
        <w:ind w:right="-86" w:firstLineChars="100" w:firstLine="241"/>
        <w:jc w:val="both"/>
      </w:pPr>
      <w:r>
        <w:rPr>
          <w:b/>
        </w:rPr>
        <w:t>Цель:</w:t>
      </w:r>
      <w:r>
        <w:t xml:space="preserve"> создание условий  для реализации Плана мероприятий по формированию функциональной грамотности обучающихся в рамках реализации программы по формированию универсальных учебных действий учащихся на уровне основного общего образования.</w:t>
      </w:r>
    </w:p>
    <w:p w:rsidR="00A629DE" w:rsidRDefault="00A629DE">
      <w:pPr>
        <w:tabs>
          <w:tab w:val="left" w:pos="567"/>
        </w:tabs>
        <w:ind w:firstLine="567"/>
        <w:jc w:val="both"/>
        <w:rPr>
          <w:b/>
          <w:bCs/>
          <w:kern w:val="3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4341"/>
        <w:gridCol w:w="1552"/>
        <w:gridCol w:w="2517"/>
        <w:gridCol w:w="4887"/>
      </w:tblGrid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2378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pPr>
              <w:jc w:val="center"/>
            </w:pPr>
            <w:r>
              <w:t>Мероприятия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pPr>
              <w:jc w:val="center"/>
            </w:pPr>
            <w:r>
              <w:t>Сроки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2378F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pPr>
              <w:jc w:val="center"/>
            </w:pPr>
            <w:r>
              <w:t>Результат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r>
              <w:t>Разработка и утверждение плана мероприятий, направленных на формирование и оценку функциональной грамотности обучающихся гимназии в 2021-2022 учебном году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AF41B7">
            <w:r>
              <w:t>До 8</w:t>
            </w:r>
            <w:r w:rsidR="002378F9">
              <w:t xml:space="preserve"> ноября 2021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>
            <w:proofErr w:type="spellStart"/>
            <w:r>
              <w:t>Шаброва</w:t>
            </w:r>
            <w:proofErr w:type="spellEnd"/>
            <w:r>
              <w:t xml:space="preserve"> Л.А</w:t>
            </w:r>
            <w:r w:rsidR="002378F9">
              <w:t>., заместитель директора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 w:rsidP="00694A9D">
            <w:r>
              <w:t>Утверждение плана</w:t>
            </w:r>
            <w:r w:rsidR="00694A9D">
              <w:t xml:space="preserve"> мероприятий, направленных </w:t>
            </w:r>
            <w:r>
              <w:t xml:space="preserve"> на формирование и оценку функциональной грамотности обучающихся </w:t>
            </w:r>
            <w:r w:rsidR="00694A9D">
              <w:t xml:space="preserve">в школе 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 w:rsidP="00694A9D">
            <w:r>
              <w:t xml:space="preserve">Организация методических мероприятий </w:t>
            </w:r>
            <w:r w:rsidR="00694A9D">
              <w:t>по вопросу формирования</w:t>
            </w:r>
            <w:r>
              <w:t xml:space="preserve"> и оценки функциональной грамотности обучающихся гимназии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t>В течение всего периода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2378F9">
            <w:r>
              <w:t>Заместители директора, руководители МО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r>
              <w:t xml:space="preserve">Проведены методические мероприятия по вопросу формирования и оценки функциональной </w:t>
            </w:r>
            <w:proofErr w:type="gramStart"/>
            <w:r>
              <w:t>грамотности</w:t>
            </w:r>
            <w:proofErr w:type="gramEnd"/>
            <w:r>
              <w:t xml:space="preserve"> обучающихся согласно графика</w:t>
            </w:r>
          </w:p>
        </w:tc>
      </w:tr>
      <w:tr w:rsidR="00A629DE" w:rsidTr="00960E23">
        <w:trPr>
          <w:trHeight w:val="439"/>
        </w:trPr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pPr>
              <w:jc w:val="both"/>
            </w:pPr>
            <w:r>
              <w:t xml:space="preserve">Участие в региональном мониторинге по формирование базы данных </w:t>
            </w:r>
            <w:r>
              <w:lastRenderedPageBreak/>
              <w:t xml:space="preserve">учителей, участвующих в формировании функциональной грамотности обучающихся 8-9 классов по шести направлениям: </w:t>
            </w:r>
          </w:p>
          <w:p w:rsidR="00A629DE" w:rsidRDefault="002378F9">
            <w:pPr>
              <w:jc w:val="both"/>
            </w:pPr>
            <w:r>
              <w:t xml:space="preserve">математическая грамотность, читательская грамотность, естественнонаучная грамотность, финансовая грамотность, </w:t>
            </w:r>
            <w:proofErr w:type="spellStart"/>
            <w:r>
              <w:t>креативное</w:t>
            </w:r>
            <w:proofErr w:type="spellEnd"/>
            <w:r>
              <w:t xml:space="preserve"> мышление, глобальные компетенции.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lastRenderedPageBreak/>
              <w:t>До 1 ноября 2021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>
            <w:proofErr w:type="spellStart"/>
            <w:r>
              <w:t>Шаброва</w:t>
            </w:r>
            <w:proofErr w:type="spellEnd"/>
            <w:r>
              <w:t xml:space="preserve"> Л.А.</w:t>
            </w:r>
          </w:p>
        </w:tc>
        <w:tc>
          <w:tcPr>
            <w:tcW w:w="4887" w:type="dxa"/>
            <w:shd w:val="clear" w:color="auto" w:fill="auto"/>
            <w:noWrap/>
          </w:tcPr>
          <w:p w:rsidR="00694A9D" w:rsidRDefault="00694A9D" w:rsidP="00694A9D">
            <w:r>
              <w:t xml:space="preserve">Колесникова И.А – учитель истории, Сорокина А.А. – учитель русского, </w:t>
            </w:r>
            <w:r>
              <w:lastRenderedPageBreak/>
              <w:t>Мирошниченко Е.В. – учитель математики</w:t>
            </w:r>
            <w:proofErr w:type="gramStart"/>
            <w:r>
              <w:t xml:space="preserve"> :</w:t>
            </w:r>
            <w:proofErr w:type="gramEnd"/>
          </w:p>
          <w:p w:rsidR="00A629DE" w:rsidRDefault="002378F9" w:rsidP="00694A9D">
            <w:r>
              <w:t>участник</w:t>
            </w:r>
            <w:r w:rsidR="00694A9D">
              <w:t xml:space="preserve">и </w:t>
            </w:r>
            <w:r>
              <w:t xml:space="preserve"> мониторинга</w:t>
            </w:r>
            <w:r w:rsidR="00694A9D">
              <w:t>.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pPr>
              <w:jc w:val="both"/>
            </w:pPr>
            <w:r>
              <w:t xml:space="preserve">Участие в региональном мониторинге по формированию базы данных обучающихся 8-9 классов 2021-2022 учебного года, участвующих </w:t>
            </w:r>
            <w:proofErr w:type="spellStart"/>
            <w:r>
              <w:t>в</w:t>
            </w:r>
            <w:bookmarkStart w:id="0" w:name="_GoBack"/>
            <w:bookmarkEnd w:id="0"/>
            <w:r>
              <w:t>формировании</w:t>
            </w:r>
            <w:proofErr w:type="spellEnd"/>
            <w:r>
              <w:t xml:space="preserve"> функциональной грамотности обучающихся по шести направлениям: </w:t>
            </w:r>
          </w:p>
          <w:p w:rsidR="00A629DE" w:rsidRDefault="002378F9">
            <w:r>
              <w:t xml:space="preserve">математическая грамотность, читательская грамотность, естественнонаучная грамотность, финансовая грамотность, </w:t>
            </w:r>
            <w:proofErr w:type="spellStart"/>
            <w:r>
              <w:t>креативное</w:t>
            </w:r>
            <w:proofErr w:type="spellEnd"/>
            <w:r>
              <w:t xml:space="preserve"> мышление, глобальные компетенции.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t>До 1 ноября 2021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>
            <w:r>
              <w:t>З</w:t>
            </w:r>
            <w:r w:rsidR="002378F9">
              <w:t>аместители директора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pPr>
              <w:jc w:val="both"/>
            </w:pPr>
            <w:r>
              <w:t>Сформирована база данных обучающихся 8-9 классов 2021-2022 учебного года, участвующих в</w:t>
            </w:r>
            <w:r w:rsidR="00694A9D">
              <w:t xml:space="preserve"> </w:t>
            </w:r>
            <w:r>
              <w:t xml:space="preserve">формировании функциональной грамотности обучающихся по шести направлениям: </w:t>
            </w:r>
          </w:p>
          <w:p w:rsidR="00A629DE" w:rsidRDefault="002378F9">
            <w:r>
              <w:t xml:space="preserve">математическая грамотность, читательская грамотность, естественнонаучная грамотность, финансовая грамотность, </w:t>
            </w:r>
            <w:proofErr w:type="spellStart"/>
            <w:r>
              <w:t>креативное</w:t>
            </w:r>
            <w:proofErr w:type="spellEnd"/>
            <w:r>
              <w:t xml:space="preserve"> мышление, глобальные компетенции.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 w:rsidP="00694A9D">
            <w:r>
              <w:t>Актуализировать план работы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t>До 10 ноября 2021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>
            <w:proofErr w:type="spellStart"/>
            <w:r>
              <w:t>Шаброва</w:t>
            </w:r>
            <w:proofErr w:type="spellEnd"/>
            <w:r>
              <w:t xml:space="preserve"> Л.А</w:t>
            </w:r>
            <w:r w:rsidR="002378F9">
              <w:t>., заместитель директора, руководители МО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r>
              <w:t>Актуализирован и утвержден план работы методических объединений.</w:t>
            </w:r>
          </w:p>
          <w:p w:rsidR="00A629DE" w:rsidRDefault="002378F9">
            <w:r>
              <w:t>Проведены  заседания МО по вопросам формирования и оценки функциональной грамотности обучающихся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r>
              <w:t>Организовать методическую поддержку учителей по вопросам формирования функциональной грамотности обучающихся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t>В течение всего периода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>
            <w:proofErr w:type="spellStart"/>
            <w:r>
              <w:t>Шаброва</w:t>
            </w:r>
            <w:proofErr w:type="spellEnd"/>
            <w:r>
              <w:t xml:space="preserve"> Л.А.,</w:t>
            </w:r>
            <w:r w:rsidR="002378F9">
              <w:t xml:space="preserve"> заместитель директора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r>
              <w:t>Реализован план работы методических объединений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r>
              <w:t xml:space="preserve">Участие в  методических семинарах для </w:t>
            </w:r>
            <w:r>
              <w:lastRenderedPageBreak/>
              <w:t>учителей предметников, участвующих в формировании функциональной грамотности обучающихся 8-9 классов по шести направлениям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lastRenderedPageBreak/>
              <w:t xml:space="preserve">В течение </w:t>
            </w:r>
            <w:r>
              <w:lastRenderedPageBreak/>
              <w:t>всего периода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>
            <w:proofErr w:type="spellStart"/>
            <w:r>
              <w:lastRenderedPageBreak/>
              <w:t>Шаброва</w:t>
            </w:r>
            <w:proofErr w:type="spellEnd"/>
            <w:r>
              <w:t xml:space="preserve"> Л.А.</w:t>
            </w:r>
            <w:r w:rsidR="002378F9">
              <w:t xml:space="preserve">., </w:t>
            </w:r>
            <w:r w:rsidR="002378F9">
              <w:lastRenderedPageBreak/>
              <w:t>заместитель директора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r>
              <w:lastRenderedPageBreak/>
              <w:t>Участие в методических</w:t>
            </w:r>
            <w:r w:rsidR="00694A9D">
              <w:t xml:space="preserve"> </w:t>
            </w:r>
            <w:r>
              <w:t xml:space="preserve">семинарах для </w:t>
            </w:r>
            <w:r>
              <w:lastRenderedPageBreak/>
              <w:t>учителей предметников, участвующих в формировании функциональной грамотности обучающихся 8-9 классов по шести направлениям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r>
              <w:t xml:space="preserve">Организация информационно-просветительской работы с родителями  по вопросам формирования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t>В течение всего периода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2378F9">
            <w:r>
              <w:t>Классные руководители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pPr>
              <w:rPr>
                <w:highlight w:val="yellow"/>
              </w:rPr>
            </w:pPr>
            <w:r>
              <w:t xml:space="preserve">Проведены родительские собрания по вопросам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r>
              <w:t xml:space="preserve">Использование методических рекомендаций ОГБОУ ДПО «Костромской областной институт развития образования» по внедрению в учебный процесс банка заданий для оценки функциональной грамотности, разработанных ФГБНУ «Институт </w:t>
            </w:r>
            <w:proofErr w:type="gramStart"/>
            <w:r>
              <w:t>стратегии развития образования Российской системы образования</w:t>
            </w:r>
            <w:proofErr w:type="gramEnd"/>
            <w:r>
              <w:t>»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t>В течение всего периода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2378F9">
            <w:r>
              <w:t>Заместители директора, учителя-предметники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r>
              <w:t>Внедрение в учебный процесс банка заданий для оценки функциональной грамотности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r>
              <w:t xml:space="preserve">Методическое сопровождение по использованию педагогами методических рекомендаций ОГБОУ ДПО «Костромской областной институт развития образования» по внедрению в учебный процесс банка заданий для оценки функциональной грамотности разработанных ФГБНУ «Институт </w:t>
            </w:r>
            <w:proofErr w:type="gramStart"/>
            <w:r>
              <w:t>стратегии развития образования Российской системы образования</w:t>
            </w:r>
            <w:proofErr w:type="gramEnd"/>
            <w:r>
              <w:t>»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t>В течение всего периода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>
            <w:proofErr w:type="spellStart"/>
            <w:r>
              <w:t>Шаброва</w:t>
            </w:r>
            <w:proofErr w:type="spellEnd"/>
            <w:r>
              <w:t xml:space="preserve"> Л.А</w:t>
            </w:r>
            <w:r w:rsidR="002378F9">
              <w:t>., руководители МО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2378F9">
            <w:pPr>
              <w:rPr>
                <w:highlight w:val="yellow"/>
              </w:rPr>
            </w:pPr>
            <w:r>
              <w:t>Организовано методическое сопровождение по внедрению в учебный процесс банка заданий для оценки функциональной грамотности</w:t>
            </w:r>
          </w:p>
        </w:tc>
      </w:tr>
      <w:tr w:rsidR="00A629DE" w:rsidTr="00960E23">
        <w:tc>
          <w:tcPr>
            <w:tcW w:w="877" w:type="dxa"/>
            <w:shd w:val="clear" w:color="auto" w:fill="auto"/>
            <w:noWrap/>
          </w:tcPr>
          <w:p w:rsidR="00A629DE" w:rsidRDefault="00A629DE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A629DE" w:rsidRDefault="002378F9">
            <w:r>
              <w:t xml:space="preserve">Участие в региональном мониторинге внедрения в учебный процесс банка </w:t>
            </w:r>
            <w:r>
              <w:lastRenderedPageBreak/>
              <w:t xml:space="preserve">заданий для оценки функциональной грамотности разработанных ФГБНУ «Институт </w:t>
            </w:r>
            <w:proofErr w:type="gramStart"/>
            <w:r>
              <w:t>стратегии развития образования Российской системы образования</w:t>
            </w:r>
            <w:proofErr w:type="gramEnd"/>
            <w:r>
              <w:t>»</w:t>
            </w:r>
          </w:p>
        </w:tc>
        <w:tc>
          <w:tcPr>
            <w:tcW w:w="1552" w:type="dxa"/>
            <w:shd w:val="clear" w:color="auto" w:fill="auto"/>
            <w:noWrap/>
          </w:tcPr>
          <w:p w:rsidR="00A629DE" w:rsidRDefault="002378F9">
            <w:r>
              <w:lastRenderedPageBreak/>
              <w:t>Октябрь 2021 года</w:t>
            </w:r>
          </w:p>
          <w:p w:rsidR="00A629DE" w:rsidRDefault="002378F9">
            <w:r>
              <w:lastRenderedPageBreak/>
              <w:t>Апрель 2022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A629DE" w:rsidRDefault="00694A9D" w:rsidP="00694A9D">
            <w:r>
              <w:lastRenderedPageBreak/>
              <w:t xml:space="preserve">Заместители </w:t>
            </w:r>
            <w:r w:rsidR="002378F9">
              <w:t>директора</w:t>
            </w:r>
          </w:p>
        </w:tc>
        <w:tc>
          <w:tcPr>
            <w:tcW w:w="4887" w:type="dxa"/>
            <w:shd w:val="clear" w:color="auto" w:fill="auto"/>
            <w:noWrap/>
          </w:tcPr>
          <w:p w:rsidR="00A629DE" w:rsidRDefault="00694A9D" w:rsidP="001723BC">
            <w:r>
              <w:t xml:space="preserve">Участие педагогов </w:t>
            </w:r>
          </w:p>
        </w:tc>
      </w:tr>
      <w:tr w:rsidR="00960E23" w:rsidTr="00960E23">
        <w:tc>
          <w:tcPr>
            <w:tcW w:w="877" w:type="dxa"/>
            <w:shd w:val="clear" w:color="auto" w:fill="auto"/>
            <w:noWrap/>
          </w:tcPr>
          <w:p w:rsidR="00960E23" w:rsidRDefault="00960E23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960E23" w:rsidRPr="00DA6C43" w:rsidRDefault="00960E23" w:rsidP="00960E23">
            <w:r w:rsidRPr="00DA6C43">
              <w:t xml:space="preserve">Посещение уроков, занятий внеурочной деятельностью </w:t>
            </w:r>
            <w:proofErr w:type="gramStart"/>
            <w:r w:rsidRPr="00DA6C43">
              <w:t>в</w:t>
            </w:r>
            <w:proofErr w:type="gramEnd"/>
            <w:r w:rsidRPr="00DA6C43">
              <w:t xml:space="preserve"> </w:t>
            </w:r>
            <w:proofErr w:type="gramStart"/>
            <w:r w:rsidRPr="00DA6C43">
              <w:t>с</w:t>
            </w:r>
            <w:proofErr w:type="gramEnd"/>
            <w:r w:rsidRPr="00DA6C43">
              <w:t xml:space="preserve"> ц</w:t>
            </w:r>
            <w:r>
              <w:t xml:space="preserve">елью выявления лучших практик </w:t>
            </w:r>
            <w:r w:rsidRPr="00DA6C43">
              <w:t xml:space="preserve"> </w:t>
            </w:r>
          </w:p>
        </w:tc>
        <w:tc>
          <w:tcPr>
            <w:tcW w:w="1552" w:type="dxa"/>
            <w:shd w:val="clear" w:color="auto" w:fill="auto"/>
            <w:noWrap/>
          </w:tcPr>
          <w:p w:rsidR="00960E23" w:rsidRPr="00DA6C43" w:rsidRDefault="00960E23" w:rsidP="005A1414">
            <w:r w:rsidRPr="00DA6C43">
              <w:t>В течение 2021-2022 учебного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960E23" w:rsidRPr="00DA6C43" w:rsidRDefault="00960E23" w:rsidP="005A1414">
            <w:proofErr w:type="spellStart"/>
            <w:r>
              <w:t>Шаброва</w:t>
            </w:r>
            <w:proofErr w:type="spellEnd"/>
            <w:r>
              <w:t xml:space="preserve"> Л.А., руководители МО</w:t>
            </w:r>
          </w:p>
        </w:tc>
        <w:tc>
          <w:tcPr>
            <w:tcW w:w="4887" w:type="dxa"/>
            <w:shd w:val="clear" w:color="auto" w:fill="auto"/>
            <w:noWrap/>
          </w:tcPr>
          <w:p w:rsidR="00960E23" w:rsidRPr="00EE458A" w:rsidRDefault="00960E23" w:rsidP="005A1414">
            <w:r w:rsidRPr="00DA6C43">
              <w:t>Создание реестра лучших практик</w:t>
            </w:r>
          </w:p>
        </w:tc>
      </w:tr>
      <w:tr w:rsidR="00960E23" w:rsidTr="00960E23">
        <w:tc>
          <w:tcPr>
            <w:tcW w:w="877" w:type="dxa"/>
            <w:shd w:val="clear" w:color="auto" w:fill="auto"/>
            <w:noWrap/>
          </w:tcPr>
          <w:p w:rsidR="00960E23" w:rsidRDefault="00960E23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960E23" w:rsidRPr="00DA6C43" w:rsidRDefault="00960E23" w:rsidP="005A1414">
            <w:r w:rsidRPr="00DA6C43">
              <w:t xml:space="preserve">Организация и проведение семинаров по сопровождению учителей с целью повышения их профессиональной компетентности по вопросам </w:t>
            </w:r>
          </w:p>
        </w:tc>
        <w:tc>
          <w:tcPr>
            <w:tcW w:w="1552" w:type="dxa"/>
            <w:shd w:val="clear" w:color="auto" w:fill="auto"/>
            <w:noWrap/>
          </w:tcPr>
          <w:p w:rsidR="00960E23" w:rsidRPr="00DA6C43" w:rsidRDefault="00960E23" w:rsidP="005A1414">
            <w:r w:rsidRPr="00DA6C43">
              <w:t>В течение 2021-2022 учебного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960E23" w:rsidRPr="00DA6C43" w:rsidRDefault="00960E23" w:rsidP="005A1414">
            <w:proofErr w:type="spellStart"/>
            <w:r>
              <w:t>Шаброва</w:t>
            </w:r>
            <w:proofErr w:type="spellEnd"/>
            <w:r>
              <w:t xml:space="preserve"> Л.А., руководители МО</w:t>
            </w:r>
          </w:p>
        </w:tc>
        <w:tc>
          <w:tcPr>
            <w:tcW w:w="4887" w:type="dxa"/>
            <w:shd w:val="clear" w:color="auto" w:fill="auto"/>
            <w:noWrap/>
          </w:tcPr>
          <w:p w:rsidR="00960E23" w:rsidRPr="00EE458A" w:rsidRDefault="00960E23" w:rsidP="005A1414">
            <w:r w:rsidRPr="00EE458A">
              <w:t>Проведены методические семинары для учителей предметников</w:t>
            </w:r>
          </w:p>
        </w:tc>
      </w:tr>
      <w:tr w:rsidR="002C06C4" w:rsidTr="00960E23">
        <w:tc>
          <w:tcPr>
            <w:tcW w:w="877" w:type="dxa"/>
            <w:shd w:val="clear" w:color="auto" w:fill="auto"/>
            <w:noWrap/>
          </w:tcPr>
          <w:p w:rsidR="002C06C4" w:rsidRDefault="002C06C4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2C06C4" w:rsidRPr="002A006E" w:rsidRDefault="002C06C4" w:rsidP="005A1414">
            <w:r w:rsidRPr="002A006E">
              <w:t xml:space="preserve">Организация мероприятий по  использованию банка заданий по формированию и оценке </w:t>
            </w:r>
            <w:r w:rsidRPr="00EE458A">
              <w:t>функциональной грамотности обучающихся</w:t>
            </w:r>
          </w:p>
        </w:tc>
        <w:tc>
          <w:tcPr>
            <w:tcW w:w="1552" w:type="dxa"/>
            <w:shd w:val="clear" w:color="auto" w:fill="auto"/>
            <w:noWrap/>
          </w:tcPr>
          <w:p w:rsidR="002C06C4" w:rsidRPr="002A006E" w:rsidRDefault="002C06C4" w:rsidP="005A1414">
            <w:r w:rsidRPr="002A006E">
              <w:t>В течение 2021-2022 учебного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2C06C4" w:rsidRPr="002A006E" w:rsidRDefault="00960E23" w:rsidP="005A1414">
            <w:r>
              <w:t>Учителя предметники</w:t>
            </w:r>
          </w:p>
        </w:tc>
        <w:tc>
          <w:tcPr>
            <w:tcW w:w="4887" w:type="dxa"/>
            <w:shd w:val="clear" w:color="auto" w:fill="auto"/>
            <w:noWrap/>
          </w:tcPr>
          <w:p w:rsidR="002C06C4" w:rsidRPr="00EE458A" w:rsidRDefault="002C06C4" w:rsidP="005A1414">
            <w:r w:rsidRPr="002A006E">
              <w:t xml:space="preserve">Повышение уровня развития </w:t>
            </w:r>
            <w:r w:rsidRPr="00EE458A">
              <w:t xml:space="preserve">функциональной грамотности </w:t>
            </w:r>
            <w:proofErr w:type="gramStart"/>
            <w:r w:rsidRPr="00EE458A">
              <w:t>обучающихся</w:t>
            </w:r>
            <w:proofErr w:type="gramEnd"/>
          </w:p>
        </w:tc>
      </w:tr>
      <w:tr w:rsidR="00960E23" w:rsidTr="00960E23">
        <w:tc>
          <w:tcPr>
            <w:tcW w:w="877" w:type="dxa"/>
            <w:shd w:val="clear" w:color="auto" w:fill="auto"/>
            <w:noWrap/>
          </w:tcPr>
          <w:p w:rsidR="00960E23" w:rsidRDefault="00960E23">
            <w:pPr>
              <w:numPr>
                <w:ilvl w:val="0"/>
                <w:numId w:val="1"/>
              </w:numPr>
            </w:pPr>
          </w:p>
        </w:tc>
        <w:tc>
          <w:tcPr>
            <w:tcW w:w="4341" w:type="dxa"/>
            <w:shd w:val="clear" w:color="auto" w:fill="auto"/>
            <w:noWrap/>
          </w:tcPr>
          <w:p w:rsidR="00960E23" w:rsidRPr="00EE458A" w:rsidRDefault="00960E23" w:rsidP="005E4B08">
            <w:r>
              <w:t>Участие общеобразовательных организаций в школьном и муниципальном этапах всероссийской олимпиады школьников</w:t>
            </w:r>
          </w:p>
        </w:tc>
        <w:tc>
          <w:tcPr>
            <w:tcW w:w="1552" w:type="dxa"/>
            <w:shd w:val="clear" w:color="auto" w:fill="auto"/>
            <w:noWrap/>
          </w:tcPr>
          <w:p w:rsidR="00960E23" w:rsidRPr="00EE458A" w:rsidRDefault="00960E23" w:rsidP="005E4B08">
            <w:r>
              <w:t>Сентябрь-декабрь 2021 года</w:t>
            </w:r>
          </w:p>
        </w:tc>
        <w:tc>
          <w:tcPr>
            <w:tcW w:w="2517" w:type="dxa"/>
            <w:shd w:val="clear" w:color="auto" w:fill="auto"/>
            <w:noWrap/>
          </w:tcPr>
          <w:p w:rsidR="00960E23" w:rsidRPr="002A006E" w:rsidRDefault="00960E23" w:rsidP="005E4B08">
            <w:proofErr w:type="spellStart"/>
            <w:r>
              <w:t>Шаброва</w:t>
            </w:r>
            <w:proofErr w:type="spellEnd"/>
            <w:r>
              <w:t xml:space="preserve"> Л.А., руководители МО</w:t>
            </w:r>
          </w:p>
        </w:tc>
        <w:tc>
          <w:tcPr>
            <w:tcW w:w="4887" w:type="dxa"/>
            <w:shd w:val="clear" w:color="auto" w:fill="auto"/>
            <w:noWrap/>
          </w:tcPr>
          <w:p w:rsidR="00960E23" w:rsidRPr="00EE458A" w:rsidRDefault="00960E23" w:rsidP="005E4B08"/>
        </w:tc>
      </w:tr>
    </w:tbl>
    <w:p w:rsidR="00A629DE" w:rsidRDefault="00A629DE"/>
    <w:p w:rsidR="002C06C4" w:rsidRDefault="002C06C4"/>
    <w:sectPr w:rsidR="002C06C4" w:rsidSect="00694A9D">
      <w:pgSz w:w="16838" w:h="11906" w:orient="landscape"/>
      <w:pgMar w:top="13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1B03"/>
    <w:multiLevelType w:val="multilevel"/>
    <w:tmpl w:val="5EE71B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A629DE"/>
    <w:rsid w:val="000512F9"/>
    <w:rsid w:val="00164C9B"/>
    <w:rsid w:val="001723BC"/>
    <w:rsid w:val="002378F9"/>
    <w:rsid w:val="002C06C4"/>
    <w:rsid w:val="00496E21"/>
    <w:rsid w:val="00694A9D"/>
    <w:rsid w:val="00960E23"/>
    <w:rsid w:val="00A629DE"/>
    <w:rsid w:val="00AF41B7"/>
    <w:rsid w:val="03B52B6F"/>
    <w:rsid w:val="1E394CE1"/>
    <w:rsid w:val="3612648F"/>
    <w:rsid w:val="6C783882"/>
    <w:rsid w:val="6E0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9D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0FB6FC-9F61-4811-9895-60055921D7EE}"/>
</file>

<file path=customXml/itemProps2.xml><?xml version="1.0" encoding="utf-8"?>
<ds:datastoreItem xmlns:ds="http://schemas.openxmlformats.org/officeDocument/2006/customXml" ds:itemID="{3DDC8E03-9FF5-4BFA-A776-94E98E186C6C}"/>
</file>

<file path=customXml/itemProps3.xml><?xml version="1.0" encoding="utf-8"?>
<ds:datastoreItem xmlns:ds="http://schemas.openxmlformats.org/officeDocument/2006/customXml" ds:itemID="{A67E2107-5D6B-46AA-A2ED-C3CA5B6CE621}"/>
</file>

<file path=customXml/itemProps4.xml><?xml version="1.0" encoding="utf-8"?>
<ds:datastoreItem xmlns:ds="http://schemas.openxmlformats.org/officeDocument/2006/customXml" ds:itemID="{6934B25A-005D-40EB-88DD-57A919BAA889}"/>
</file>

<file path=customXml/itemProps5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МБОУ_СОШ_27</cp:lastModifiedBy>
  <cp:revision>6</cp:revision>
  <cp:lastPrinted>2021-11-10T09:30:00Z</cp:lastPrinted>
  <dcterms:created xsi:type="dcterms:W3CDTF">2021-11-02T09:48:00Z</dcterms:created>
  <dcterms:modified xsi:type="dcterms:W3CDTF">2022-01-14T08:27:00Z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2AE11DB6864B406FB22A2E152462889B</vt:lpwstr>
  </property>
  <property fmtid="{D5CDD505-2E9C-101B-9397-08002B2CF9AE}" pid="4" name="ContentTypeId">
    <vt:lpwstr>0x0101006C4FDA405637744C9466FB1C8F6CE978</vt:lpwstr>
  </property>
</Properties>
</file>