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E9" w:rsidRPr="00F8068D" w:rsidRDefault="00DE2BE9" w:rsidP="00DE2BE9">
      <w:pPr>
        <w:rPr>
          <w:rFonts w:eastAsia="Times New Roman"/>
          <w:i/>
          <w:iCs/>
          <w:color w:val="000000"/>
        </w:rPr>
      </w:pPr>
      <w:r w:rsidRPr="00F8068D">
        <w:rPr>
          <w:rFonts w:eastAsia="Times New Roman"/>
          <w:b/>
          <w:bCs/>
          <w:color w:val="000000"/>
        </w:rPr>
        <w:t xml:space="preserve">Технологическая  карта урока </w:t>
      </w:r>
      <w:r w:rsidRPr="00F8068D">
        <w:rPr>
          <w:rFonts w:eastAsia="Times New Roman"/>
          <w:color w:val="000000"/>
        </w:rPr>
        <w:br/>
      </w:r>
      <w:r w:rsidRPr="00F8068D">
        <w:rPr>
          <w:rFonts w:eastAsia="Times New Roman"/>
          <w:i/>
          <w:iCs/>
          <w:color w:val="000000"/>
        </w:rPr>
        <w:t xml:space="preserve">Ф.И.О. </w:t>
      </w:r>
      <w:r w:rsidR="0066368A" w:rsidRPr="00F8068D">
        <w:rPr>
          <w:rFonts w:eastAsia="Times New Roman"/>
          <w:i/>
          <w:iCs/>
          <w:color w:val="000000"/>
        </w:rPr>
        <w:t xml:space="preserve"> учителя: </w:t>
      </w:r>
      <w:r w:rsidR="009F7A5D">
        <w:rPr>
          <w:rFonts w:eastAsia="Times New Roman"/>
          <w:b/>
          <w:i/>
          <w:iCs/>
          <w:color w:val="000000"/>
        </w:rPr>
        <w:t>Колесникова Ирина Александровна</w:t>
      </w:r>
      <w:r w:rsidRPr="00F8068D">
        <w:rPr>
          <w:rFonts w:eastAsia="Times New Roman"/>
          <w:color w:val="000000"/>
        </w:rPr>
        <w:br/>
      </w:r>
      <w:r w:rsidRPr="00F8068D">
        <w:rPr>
          <w:rFonts w:eastAsia="Times New Roman"/>
          <w:i/>
          <w:iCs/>
          <w:color w:val="000000"/>
        </w:rPr>
        <w:t xml:space="preserve">Предмет: </w:t>
      </w:r>
      <w:r w:rsidR="00431C48" w:rsidRPr="00F8068D">
        <w:rPr>
          <w:rFonts w:eastAsia="Times New Roman"/>
          <w:b/>
          <w:i/>
          <w:iCs/>
          <w:color w:val="000000"/>
        </w:rPr>
        <w:t>история России</w:t>
      </w:r>
      <w:r w:rsidRPr="00F8068D">
        <w:rPr>
          <w:rFonts w:eastAsia="Times New Roman"/>
          <w:color w:val="000000"/>
        </w:rPr>
        <w:br/>
      </w:r>
      <w:r w:rsidRPr="00F8068D">
        <w:rPr>
          <w:rFonts w:eastAsia="Times New Roman"/>
          <w:i/>
          <w:iCs/>
          <w:color w:val="000000"/>
        </w:rPr>
        <w:t>Класс:</w:t>
      </w:r>
      <w:proofErr w:type="gramStart"/>
      <w:r w:rsidR="00431C48" w:rsidRPr="00F8068D">
        <w:rPr>
          <w:rFonts w:eastAsia="Times New Roman"/>
          <w:b/>
          <w:color w:val="000000"/>
        </w:rPr>
        <w:t>6</w:t>
      </w:r>
      <w:proofErr w:type="gramEnd"/>
      <w:r w:rsidR="009F7A5D">
        <w:rPr>
          <w:rFonts w:eastAsia="Times New Roman"/>
          <w:b/>
          <w:color w:val="000000"/>
        </w:rPr>
        <w:t xml:space="preserve"> а</w:t>
      </w:r>
      <w:bookmarkStart w:id="0" w:name="_GoBack"/>
      <w:bookmarkEnd w:id="0"/>
      <w:r w:rsidRPr="00F8068D">
        <w:rPr>
          <w:rFonts w:eastAsia="Times New Roman"/>
          <w:color w:val="000000"/>
        </w:rPr>
        <w:br/>
      </w:r>
      <w:r w:rsidR="00431C48" w:rsidRPr="00F8068D">
        <w:rPr>
          <w:rFonts w:eastAsia="Times New Roman"/>
          <w:i/>
          <w:iCs/>
          <w:color w:val="000000"/>
        </w:rPr>
        <w:t xml:space="preserve">Тип урока: </w:t>
      </w:r>
      <w:r w:rsidR="00431C48" w:rsidRPr="00F8068D">
        <w:rPr>
          <w:rFonts w:eastAsia="Times New Roman"/>
          <w:b/>
          <w:i/>
          <w:iCs/>
          <w:color w:val="000000"/>
        </w:rPr>
        <w:t>Урок открытия нового знания</w:t>
      </w:r>
    </w:p>
    <w:tbl>
      <w:tblPr>
        <w:tblW w:w="15735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12042"/>
      </w:tblGrid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Тема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431C48" w:rsidP="00AB0D8F">
            <w:pPr>
              <w:snapToGrid w:val="0"/>
              <w:rPr>
                <w:rFonts w:eastAsia="Times New Roman"/>
                <w:b/>
                <w:color w:val="000000"/>
              </w:rPr>
            </w:pPr>
            <w:r w:rsidRPr="00F8068D">
              <w:rPr>
                <w:rFonts w:eastAsia="Times New Roman"/>
                <w:b/>
                <w:color w:val="000000"/>
              </w:rPr>
              <w:t>Владимир Святославович. Принятие христианства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95718">
            <w:pPr>
              <w:snapToGrid w:val="0"/>
              <w:ind w:left="142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Цель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AB0D8F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t>О</w:t>
            </w:r>
            <w:r w:rsidR="00A37601" w:rsidRPr="00F8068D">
              <w:t xml:space="preserve">пределение </w:t>
            </w:r>
            <w:proofErr w:type="gramStart"/>
            <w:r w:rsidR="00A37601" w:rsidRPr="00F8068D">
              <w:t>обучающимися</w:t>
            </w:r>
            <w:proofErr w:type="gramEnd"/>
            <w:r w:rsidR="00A37601" w:rsidRPr="00F8068D">
              <w:t xml:space="preserve"> причин, основных событий, способствующих крещению Руси, и выявление значения принятия христианства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37601" w:rsidRPr="00F8068D" w:rsidRDefault="00DE2BE9" w:rsidP="00A37601">
            <w:proofErr w:type="gramStart"/>
            <w:r w:rsidRPr="00F8068D">
              <w:rPr>
                <w:rFonts w:eastAsia="Times New Roman"/>
                <w:i/>
                <w:iCs/>
                <w:color w:val="000000"/>
              </w:rPr>
              <w:t>Образовательные</w:t>
            </w:r>
            <w:proofErr w:type="gramEnd"/>
            <w:r w:rsidRPr="00F8068D">
              <w:rPr>
                <w:rFonts w:eastAsia="Times New Roman"/>
                <w:i/>
                <w:iCs/>
                <w:color w:val="000000"/>
              </w:rPr>
              <w:t>:</w:t>
            </w:r>
            <w:r w:rsidR="00A37601" w:rsidRPr="00F8068D">
              <w:rPr>
                <w:color w:val="000000"/>
                <w:shd w:val="clear" w:color="auto" w:fill="FFFFFF"/>
              </w:rPr>
              <w:t xml:space="preserve"> формировать познавательный интерес к изучаемой теме и предмету в целом;</w:t>
            </w:r>
          </w:p>
          <w:p w:rsidR="00A37601" w:rsidRPr="00F8068D" w:rsidRDefault="00DE2BE9" w:rsidP="00F806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068D">
              <w:rPr>
                <w:i/>
                <w:iCs/>
                <w:color w:val="000000"/>
              </w:rPr>
              <w:t>Развивающие:</w:t>
            </w:r>
            <w:r w:rsidR="00A37601" w:rsidRPr="00F8068D">
              <w:rPr>
                <w:rStyle w:val="c0"/>
                <w:color w:val="000000"/>
              </w:rPr>
              <w:t xml:space="preserve"> 1) развивать у </w:t>
            </w:r>
            <w:proofErr w:type="gramStart"/>
            <w:r w:rsidR="00A37601" w:rsidRPr="00F8068D">
              <w:rPr>
                <w:rStyle w:val="c0"/>
                <w:color w:val="000000"/>
              </w:rPr>
              <w:t>обучающихся</w:t>
            </w:r>
            <w:proofErr w:type="gramEnd"/>
            <w:r w:rsidR="00A37601" w:rsidRPr="00F8068D">
              <w:rPr>
                <w:rStyle w:val="c0"/>
                <w:color w:val="000000"/>
              </w:rPr>
              <w:t xml:space="preserve"> умение анализировать и делать выводы;</w:t>
            </w:r>
          </w:p>
          <w:p w:rsidR="00A37601" w:rsidRPr="00F8068D" w:rsidRDefault="00A37601" w:rsidP="00F8068D">
            <w:pPr>
              <w:pStyle w:val="c1"/>
              <w:numPr>
                <w:ilvl w:val="0"/>
                <w:numId w:val="7"/>
              </w:numPr>
              <w:shd w:val="clear" w:color="auto" w:fill="FFFFFF"/>
              <w:tabs>
                <w:tab w:val="left" w:pos="256"/>
              </w:tabs>
              <w:spacing w:before="0" w:beforeAutospacing="0" w:after="0" w:afterAutospacing="0"/>
              <w:ind w:left="560" w:hanging="425"/>
              <w:jc w:val="both"/>
              <w:rPr>
                <w:color w:val="000000"/>
              </w:rPr>
            </w:pPr>
            <w:r w:rsidRPr="00F8068D">
              <w:rPr>
                <w:rStyle w:val="c0"/>
                <w:color w:val="000000"/>
              </w:rPr>
              <w:t xml:space="preserve">формировать навыки работы с предметными материалами, иллюстрациями  и </w:t>
            </w:r>
            <w:r w:rsidR="00D45FB6" w:rsidRPr="00D45FB6">
              <w:rPr>
                <w:rStyle w:val="c0"/>
              </w:rPr>
              <w:t>контурными картами</w:t>
            </w:r>
          </w:p>
          <w:p w:rsidR="00DE2BE9" w:rsidRPr="00F8068D" w:rsidRDefault="00DE2BE9" w:rsidP="00A37601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>Воспитательные:</w:t>
            </w:r>
            <w:r w:rsidR="00A37601" w:rsidRPr="00F8068D">
              <w:rPr>
                <w:color w:val="000000"/>
                <w:shd w:val="clear" w:color="auto" w:fill="FFFFFF"/>
              </w:rPr>
              <w:t>формирование понимания роли принятия христианства для Руси</w:t>
            </w:r>
          </w:p>
        </w:tc>
      </w:tr>
      <w:tr w:rsidR="00DE2BE9" w:rsidRPr="00F8068D" w:rsidTr="00A95718">
        <w:trPr>
          <w:trHeight w:val="999"/>
        </w:trPr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УУД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DE2BE9" w:rsidP="00DE2BE9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Times New Roman"/>
                <w:i/>
                <w:iCs/>
                <w:color w:val="000000"/>
              </w:rPr>
            </w:pPr>
            <w:proofErr w:type="spellStart"/>
            <w:r w:rsidRPr="00F8068D">
              <w:rPr>
                <w:rFonts w:eastAsia="Times New Roman"/>
                <w:i/>
                <w:iCs/>
                <w:color w:val="000000"/>
              </w:rPr>
              <w:t>ЛичностныеУУД</w:t>
            </w:r>
            <w:proofErr w:type="spellEnd"/>
            <w:r w:rsidRPr="00F8068D">
              <w:rPr>
                <w:rFonts w:eastAsia="Times New Roman"/>
                <w:i/>
                <w:iCs/>
                <w:color w:val="000000"/>
              </w:rPr>
              <w:t xml:space="preserve">: </w:t>
            </w:r>
            <w:r w:rsidR="00F8068D" w:rsidRPr="00F8068D">
              <w:rPr>
                <w:rFonts w:eastAsia="Times New Roman"/>
                <w:color w:val="000000"/>
              </w:rPr>
              <w:t xml:space="preserve">мотивировать (организовать самоопределение) учащихся </w:t>
            </w:r>
            <w:proofErr w:type="gramStart"/>
            <w:r w:rsidR="00F8068D" w:rsidRPr="00F8068D">
              <w:rPr>
                <w:rFonts w:eastAsia="Times New Roman"/>
                <w:color w:val="000000"/>
              </w:rPr>
              <w:t>к</w:t>
            </w:r>
            <w:proofErr w:type="gramEnd"/>
            <w:r w:rsidR="00F8068D" w:rsidRPr="00F8068D">
              <w:rPr>
                <w:rFonts w:eastAsia="Times New Roman"/>
                <w:color w:val="000000"/>
              </w:rPr>
              <w:t xml:space="preserve"> УД</w:t>
            </w:r>
          </w:p>
          <w:p w:rsidR="00DE2BE9" w:rsidRPr="00F8068D" w:rsidRDefault="00DE2BE9" w:rsidP="00DE2BE9">
            <w:pPr>
              <w:numPr>
                <w:ilvl w:val="0"/>
                <w:numId w:val="1"/>
              </w:numPr>
              <w:ind w:left="714" w:hanging="357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>Регулятивные УУД:</w:t>
            </w:r>
            <w:r w:rsidR="00F8068D" w:rsidRPr="00F8068D">
              <w:rPr>
                <w:rFonts w:eastAsia="Times New Roman"/>
                <w:color w:val="000000"/>
              </w:rPr>
              <w:t>организовать анализ учащимися возникшей ситуации и на этой основе подвести к выявлению места и причины затруднения.</w:t>
            </w:r>
          </w:p>
          <w:p w:rsidR="00DE2BE9" w:rsidRPr="00F8068D" w:rsidRDefault="00DE2BE9" w:rsidP="00DE2BE9">
            <w:pPr>
              <w:numPr>
                <w:ilvl w:val="0"/>
                <w:numId w:val="1"/>
              </w:numPr>
              <w:ind w:left="714" w:hanging="357"/>
              <w:rPr>
                <w:rFonts w:eastAsia="Times New Roman"/>
                <w:i/>
                <w:iCs/>
                <w:color w:val="000000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 xml:space="preserve">Коммуникативные УУД: </w:t>
            </w:r>
            <w:r w:rsidR="00F8068D" w:rsidRPr="00F8068D">
              <w:rPr>
                <w:rFonts w:eastAsia="Times New Roman"/>
                <w:color w:val="000000"/>
              </w:rPr>
              <w:t>организовать усвоение детьми нового знания при решении типовых задач с проговариванием во внешней речи.</w:t>
            </w:r>
          </w:p>
          <w:p w:rsidR="00DE2BE9" w:rsidRPr="00F8068D" w:rsidRDefault="00DE2BE9" w:rsidP="00DE2BE9">
            <w:pPr>
              <w:numPr>
                <w:ilvl w:val="0"/>
                <w:numId w:val="1"/>
              </w:numPr>
              <w:ind w:left="714" w:hanging="357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>Познавательные УУД</w:t>
            </w:r>
            <w:proofErr w:type="gramStart"/>
            <w:r w:rsidRPr="00F8068D">
              <w:rPr>
                <w:rFonts w:eastAsia="Times New Roman"/>
                <w:i/>
                <w:iCs/>
                <w:color w:val="000000"/>
              </w:rPr>
              <w:t>:</w:t>
            </w:r>
            <w:r w:rsidR="00F8068D" w:rsidRPr="00F8068D">
              <w:rPr>
                <w:rFonts w:eastAsia="Times New Roman"/>
                <w:color w:val="000000"/>
              </w:rPr>
              <w:t>о</w:t>
            </w:r>
            <w:proofErr w:type="gramEnd"/>
            <w:r w:rsidR="00F8068D" w:rsidRPr="00F8068D">
              <w:rPr>
                <w:rFonts w:eastAsia="Times New Roman"/>
                <w:color w:val="000000"/>
              </w:rPr>
              <w:t>рганизовать самопроверку детьми на основе сопоставления с эталоном своего умения применять новое знание в типовых.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37601" w:rsidRPr="00F8068D" w:rsidRDefault="00DE2BE9" w:rsidP="00A37601">
            <w:pPr>
              <w:rPr>
                <w:color w:val="000000"/>
                <w:shd w:val="clear" w:color="auto" w:fill="FFFFFF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>Предметные:</w:t>
            </w:r>
          </w:p>
          <w:p w:rsidR="00DE2BE9" w:rsidRPr="00F8068D" w:rsidRDefault="00DE2BE9" w:rsidP="00DE2BE9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color w:val="000000"/>
              </w:rPr>
              <w:t xml:space="preserve">Знать </w:t>
            </w:r>
            <w:r w:rsidR="00A37601" w:rsidRPr="00F8068D">
              <w:rPr>
                <w:rFonts w:eastAsia="Times New Roman"/>
                <w:color w:val="000000"/>
              </w:rPr>
              <w:t>значение принятие христианства на Руси</w:t>
            </w:r>
          </w:p>
          <w:p w:rsidR="00DE2BE9" w:rsidRPr="00F8068D" w:rsidRDefault="00DE2BE9" w:rsidP="00DE2BE9">
            <w:pPr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color w:val="000000"/>
              </w:rPr>
              <w:t xml:space="preserve">Уметь </w:t>
            </w:r>
            <w:r w:rsidR="00A37601" w:rsidRPr="00F8068D">
              <w:rPr>
                <w:rFonts w:eastAsia="Times New Roman"/>
                <w:color w:val="000000"/>
              </w:rPr>
              <w:t>определять причины принятия христианства на Руси</w:t>
            </w:r>
          </w:p>
          <w:p w:rsidR="00DE2BE9" w:rsidRPr="00F8068D" w:rsidRDefault="00DE2BE9" w:rsidP="006D3FBF">
            <w:pPr>
              <w:rPr>
                <w:rFonts w:eastAsia="Times New Roman"/>
                <w:i/>
                <w:iCs/>
                <w:color w:val="000000"/>
              </w:rPr>
            </w:pPr>
            <w:r w:rsidRPr="00F8068D">
              <w:rPr>
                <w:rFonts w:eastAsia="Times New Roman"/>
                <w:i/>
                <w:iCs/>
                <w:color w:val="000000"/>
              </w:rPr>
              <w:t>Личностные:</w:t>
            </w:r>
            <w:r w:rsidR="00A37601" w:rsidRPr="00F8068D">
              <w:rPr>
                <w:color w:val="000000"/>
                <w:shd w:val="clear" w:color="auto" w:fill="FFFFFF"/>
              </w:rPr>
              <w:t xml:space="preserve"> Сохранение у </w:t>
            </w:r>
            <w:proofErr w:type="gramStart"/>
            <w:r w:rsidR="00A37601" w:rsidRPr="00F8068D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="00A37601" w:rsidRPr="00F8068D">
              <w:rPr>
                <w:color w:val="000000"/>
                <w:shd w:val="clear" w:color="auto" w:fill="FFFFFF"/>
              </w:rPr>
              <w:t xml:space="preserve"> мотивации к учебной деятельности, формирование мотивации к познанию нового материала.</w:t>
            </w:r>
            <w:r w:rsidRPr="00F8068D">
              <w:rPr>
                <w:rFonts w:eastAsia="Times New Roman"/>
                <w:color w:val="000000"/>
              </w:rPr>
              <w:br/>
            </w:r>
            <w:proofErr w:type="spellStart"/>
            <w:r w:rsidRPr="00F8068D">
              <w:rPr>
                <w:rFonts w:eastAsia="Times New Roman"/>
                <w:i/>
                <w:iCs/>
                <w:color w:val="000000"/>
              </w:rPr>
              <w:t>Метапредметные</w:t>
            </w:r>
            <w:proofErr w:type="spellEnd"/>
            <w:r w:rsidRPr="00F8068D">
              <w:rPr>
                <w:rFonts w:eastAsia="Times New Roman"/>
                <w:i/>
                <w:iCs/>
                <w:color w:val="000000"/>
              </w:rPr>
              <w:t>:</w:t>
            </w:r>
            <w:r w:rsidR="006D3FBF" w:rsidRPr="00F8068D">
              <w:rPr>
                <w:color w:val="000000"/>
                <w:shd w:val="clear" w:color="auto" w:fill="FFFFFF"/>
              </w:rPr>
              <w:t xml:space="preserve"> Формирование навыков работы с текстом и иллюстрациями, описания установление причинно-следственных связей и зависимостей между объектами.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Основные понятия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AB0D8F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color w:val="000000"/>
              </w:rPr>
              <w:t>Язычество, религия, христианство, крещение</w:t>
            </w:r>
            <w:r w:rsidR="00F8068D">
              <w:rPr>
                <w:rFonts w:eastAsia="Times New Roman"/>
                <w:color w:val="000000"/>
              </w:rPr>
              <w:t>, двоеверие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 xml:space="preserve">Межпредметные связи 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AB0D8F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color w:val="000000"/>
              </w:rPr>
              <w:t>ОРКСЭ, литература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Ресурсы:</w:t>
            </w:r>
          </w:p>
          <w:p w:rsidR="00DE2BE9" w:rsidRPr="00F8068D" w:rsidRDefault="00DE2BE9" w:rsidP="00DE2BE9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основные</w:t>
            </w:r>
          </w:p>
          <w:p w:rsidR="00DE2BE9" w:rsidRPr="00F8068D" w:rsidRDefault="00DE2BE9" w:rsidP="00DE2BE9">
            <w:pPr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дополнительные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AB0D8F">
            <w:pPr>
              <w:snapToGrid w:val="0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bdr w:val="none" w:sz="0" w:space="0" w:color="auto" w:frame="1"/>
              </w:rPr>
              <w:t>презентация,  компьютер, телевизор, бланки для проверки ДЗ, жетоны для рефлексии.</w:t>
            </w:r>
          </w:p>
          <w:p w:rsidR="0066368A" w:rsidRPr="00F8068D" w:rsidRDefault="0066368A" w:rsidP="00AB0D8F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b/>
                <w:color w:val="000000"/>
                <w:bdr w:val="none" w:sz="0" w:space="0" w:color="auto" w:frame="1"/>
              </w:rPr>
              <w:t>Ме</w:t>
            </w:r>
            <w:r w:rsidRPr="00F8068D">
              <w:rPr>
                <w:rFonts w:eastAsia="Times New Roman"/>
                <w:b/>
                <w:bCs/>
                <w:color w:val="000000"/>
                <w:bdr w:val="none" w:sz="0" w:space="0" w:color="auto" w:frame="1"/>
              </w:rPr>
              <w:t>тодические материалы для обучающихся: </w:t>
            </w:r>
            <w:r w:rsidRPr="00F8068D">
              <w:rPr>
                <w:rFonts w:eastAsia="Times New Roman"/>
                <w:bCs/>
                <w:color w:val="000000"/>
                <w:bdr w:val="none" w:sz="0" w:space="0" w:color="auto" w:frame="1"/>
              </w:rPr>
              <w:t>выдержки из</w:t>
            </w:r>
            <w:r w:rsidRPr="00F8068D">
              <w:rPr>
                <w:rFonts w:eastAsia="Times New Roman"/>
                <w:color w:val="000000"/>
                <w:bdr w:val="none" w:sz="0" w:space="0" w:color="auto" w:frame="1"/>
              </w:rPr>
              <w:t>текстов  «Повести временных лет»</w:t>
            </w:r>
            <w:r w:rsidR="00F8068D">
              <w:rPr>
                <w:rFonts w:eastAsia="Times New Roman"/>
                <w:color w:val="000000"/>
                <w:bdr w:val="none" w:sz="0" w:space="0" w:color="auto" w:frame="1"/>
              </w:rPr>
              <w:t>, копии контурных карт для самостоятельной работы учащихся.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 xml:space="preserve">Формы урока 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66368A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rPr>
                <w:rFonts w:eastAsia="Times New Roman"/>
                <w:color w:val="000000"/>
              </w:rPr>
              <w:t xml:space="preserve">фронтальная, </w:t>
            </w:r>
            <w:r w:rsidR="00DE2BE9" w:rsidRPr="00F8068D">
              <w:rPr>
                <w:rFonts w:eastAsia="Times New Roman"/>
                <w:color w:val="000000"/>
              </w:rPr>
              <w:t>индивидуальная</w:t>
            </w:r>
          </w:p>
        </w:tc>
      </w:tr>
      <w:tr w:rsidR="00DE2BE9" w:rsidRPr="00F8068D" w:rsidTr="00A95718">
        <w:tc>
          <w:tcPr>
            <w:tcW w:w="36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E2BE9" w:rsidRPr="00F8068D" w:rsidRDefault="00DE2BE9" w:rsidP="00AB0D8F">
            <w:pPr>
              <w:snapToGrid w:val="0"/>
              <w:rPr>
                <w:rFonts w:eastAsia="Times New Roman"/>
                <w:b/>
                <w:bCs/>
                <w:color w:val="000000"/>
              </w:rPr>
            </w:pPr>
            <w:r w:rsidRPr="00F8068D">
              <w:rPr>
                <w:rFonts w:eastAsia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120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E2BE9" w:rsidRPr="00F8068D" w:rsidRDefault="0066368A" w:rsidP="00AB0D8F">
            <w:pPr>
              <w:snapToGrid w:val="0"/>
              <w:rPr>
                <w:rFonts w:eastAsia="Times New Roman"/>
                <w:color w:val="000000"/>
              </w:rPr>
            </w:pPr>
            <w:r w:rsidRPr="00F8068D">
              <w:t>Метод проблемного обучения</w:t>
            </w:r>
          </w:p>
        </w:tc>
      </w:tr>
    </w:tbl>
    <w:p w:rsidR="00DE2BE9" w:rsidRPr="00F8068D" w:rsidRDefault="00DE2BE9" w:rsidP="00DE2BE9">
      <w:pPr>
        <w:jc w:val="both"/>
        <w:rPr>
          <w:rFonts w:eastAsia="Times New Roman"/>
          <w:vanish/>
          <w:color w:val="000000"/>
        </w:rPr>
      </w:pPr>
    </w:p>
    <w:tbl>
      <w:tblPr>
        <w:tblStyle w:val="1"/>
        <w:tblW w:w="15735" w:type="dxa"/>
        <w:tblInd w:w="-34" w:type="dxa"/>
        <w:tblLook w:val="04A0"/>
      </w:tblPr>
      <w:tblGrid>
        <w:gridCol w:w="2518"/>
        <w:gridCol w:w="2218"/>
        <w:gridCol w:w="2463"/>
        <w:gridCol w:w="3958"/>
        <w:gridCol w:w="2159"/>
        <w:gridCol w:w="2419"/>
      </w:tblGrid>
      <w:tr w:rsidR="0066368A" w:rsidRPr="00F8068D" w:rsidTr="00A95718"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8068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4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66368A" w:rsidRPr="00F8068D" w:rsidTr="00A95718"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УУД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 xml:space="preserve">Организационный </w:t>
            </w:r>
            <w:r w:rsidRPr="00F8068D">
              <w:rPr>
                <w:b/>
                <w:sz w:val="24"/>
                <w:szCs w:val="24"/>
              </w:rPr>
              <w:lastRenderedPageBreak/>
              <w:t>момент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Мотивация к учебной деятельности, включение в учебную деятельность на личностно значимом уровне</w:t>
            </w:r>
            <w:r w:rsidR="008208B3" w:rsidRPr="00F8068D">
              <w:rPr>
                <w:b/>
                <w:sz w:val="24"/>
                <w:szCs w:val="24"/>
              </w:rPr>
              <w:t>1 мин.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 xml:space="preserve">Обучающиеся </w:t>
            </w:r>
            <w:r w:rsidRPr="00F8068D">
              <w:rPr>
                <w:sz w:val="24"/>
                <w:szCs w:val="24"/>
              </w:rPr>
              <w:lastRenderedPageBreak/>
              <w:t>внимательно слушают учителя и настраиваются на дальнейшую работу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 xml:space="preserve">Создает условия для </w:t>
            </w:r>
            <w:r w:rsidRPr="00F8068D">
              <w:rPr>
                <w:sz w:val="24"/>
                <w:szCs w:val="24"/>
              </w:rPr>
              <w:lastRenderedPageBreak/>
              <w:t xml:space="preserve">возникновения у </w:t>
            </w:r>
            <w:proofErr w:type="gramStart"/>
            <w:r w:rsidRPr="00F8068D">
              <w:rPr>
                <w:sz w:val="24"/>
                <w:szCs w:val="24"/>
              </w:rPr>
              <w:t>обучающихся</w:t>
            </w:r>
            <w:proofErr w:type="gramEnd"/>
            <w:r w:rsidRPr="00F8068D">
              <w:rPr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 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 xml:space="preserve">Нацеливание на выполнение </w:t>
            </w:r>
            <w:r w:rsidRPr="00F8068D">
              <w:rPr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Формирование у </w:t>
            </w:r>
            <w:proofErr w:type="gramStart"/>
            <w:r w:rsidRPr="00F8068D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F8068D">
              <w:rPr>
                <w:sz w:val="24"/>
                <w:szCs w:val="24"/>
              </w:rPr>
              <w:t xml:space="preserve"> мотивации к обучению и целенаправленной познавательной деятельности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Создание ситуации, в результате которой обучающиеся самостоятельно выдвинут цели урока в виде вопросов или гипотез</w:t>
            </w:r>
          </w:p>
          <w:p w:rsidR="0066368A" w:rsidRPr="00F8068D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8B3" w:rsidRPr="00F8068D">
              <w:rPr>
                <w:b/>
                <w:sz w:val="24"/>
                <w:szCs w:val="24"/>
              </w:rPr>
              <w:t xml:space="preserve"> мин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  <w:r w:rsidR="008208B3" w:rsidRPr="00F8068D">
              <w:rPr>
                <w:b/>
                <w:sz w:val="24"/>
                <w:szCs w:val="24"/>
              </w:rPr>
              <w:t xml:space="preserve"> мин.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8B3" w:rsidRPr="00F8068D">
              <w:rPr>
                <w:b/>
                <w:sz w:val="24"/>
                <w:szCs w:val="24"/>
              </w:rPr>
              <w:t xml:space="preserve"> мин.</w:t>
            </w: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мин</w:t>
            </w: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Default="00F8068D" w:rsidP="00711208">
            <w:pPr>
              <w:rPr>
                <w:b/>
                <w:sz w:val="24"/>
                <w:szCs w:val="24"/>
              </w:rPr>
            </w:pPr>
          </w:p>
          <w:p w:rsidR="00F8068D" w:rsidRPr="00F8068D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Отвечают на вопросы и высказывают собственное мнение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Просматривают </w:t>
            </w:r>
            <w:r w:rsidR="00812BAB" w:rsidRPr="00F8068D">
              <w:rPr>
                <w:sz w:val="24"/>
                <w:szCs w:val="24"/>
              </w:rPr>
              <w:t>видеофрагмент, отвечают на вопросы.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Определяют тему урока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Обучающиеся </w:t>
            </w:r>
            <w:r w:rsidRPr="00F8068D">
              <w:rPr>
                <w:sz w:val="24"/>
                <w:szCs w:val="24"/>
              </w:rPr>
              <w:lastRenderedPageBreak/>
              <w:t>высказывают свои предположения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</w:p>
          <w:p w:rsidR="0066368A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Определяют цель урока и знакомятся с планом урока.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Организует беседу по вопросам</w:t>
            </w: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Формулирует задание, используя прием «Мозговой штурм»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Учитель помогает, задает наводящие вопросы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Ребята, сегодня мы продолжим путешествие по страницам нашей Родины, знакомство с правлением первых русских князей. Давайте вспомним тех князей, с которыми мы уже познакомились?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Задание: соотнести правителя, портрет и годы правления.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Выполнить взаимопроверку.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812BAB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Итак, мы продолжаем свое путешествие по страницам истории нашего государства. </w:t>
            </w:r>
          </w:p>
          <w:p w:rsidR="00812BAB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Я предлагаю вам посмотреть небольшой видеофрагмент, который поможет нам </w:t>
            </w:r>
            <w:proofErr w:type="gramStart"/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определить</w:t>
            </w:r>
            <w:proofErr w:type="gramEnd"/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 чем пойдет речь на уроке.</w:t>
            </w:r>
          </w:p>
          <w:p w:rsidR="00812BAB" w:rsidRPr="00F8068D" w:rsidRDefault="00812BAB" w:rsidP="00812BAB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Просмотр видеофрагмента «В честь 1025-летия Крещения Руси в Свято-Владимирском Соборе в Херсонесе освящение икон» </w:t>
            </w:r>
          </w:p>
          <w:p w:rsidR="00812BAB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Назовите событие, которому посвящен данный видеосюжет? ( Крещение Руси)</w:t>
            </w:r>
          </w:p>
          <w:p w:rsidR="00812BAB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Скажите, как звали князя, имя, которого прозвучало в сюжете? (Владимир)</w:t>
            </w:r>
          </w:p>
          <w:p w:rsidR="00812BAB" w:rsidRPr="00F8068D" w:rsidRDefault="00812BAB" w:rsidP="00812BAB">
            <w:pPr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4) Определение темы и цели урока </w:t>
            </w:r>
            <w:r w:rsidRPr="00F8068D"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(2 минуты)</w:t>
            </w:r>
          </w:p>
          <w:p w:rsidR="00812BAB" w:rsidRPr="00F8068D" w:rsidRDefault="00812BAB" w:rsidP="00812BAB">
            <w:pPr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Тема урока: «Владимир Святославович. Принятие христианства»  </w:t>
            </w:r>
          </w:p>
          <w:p w:rsidR="00812BAB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 чем мы сегодня должны узнать? (ответы детей) </w:t>
            </w:r>
          </w:p>
          <w:p w:rsidR="00812BAB" w:rsidRPr="00F8068D" w:rsidRDefault="00812BAB" w:rsidP="00812BAB">
            <w:pPr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Цель урока: </w:t>
            </w:r>
          </w:p>
          <w:p w:rsidR="00812BAB" w:rsidRPr="00A95718" w:rsidRDefault="00812BAB" w:rsidP="00812BAB">
            <w:pPr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Определить причины, особенности и значение принятия христианства на Руси.</w:t>
            </w: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Работать сегодня мы будем по следующему </w:t>
            </w: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плану: </w:t>
            </w:r>
            <w:r w:rsidRPr="00F8068D">
              <w:rPr>
                <w:rFonts w:eastAsia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Откройте тетради и запишите, пожалуйста, тему урока. </w:t>
            </w:r>
          </w:p>
          <w:p w:rsidR="0066368A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1. Причины принятие христианства на Руси.</w:t>
            </w: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  <w:t>2. Крещение Руси.</w:t>
            </w: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3. Значение принятия христианства. 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Определение исторических понятий, событий, персоналий в рамках изученной темы, объяснение исторических явлений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Работа с причинно-следственными связями исторических фактов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Формирование способности к сопоставлению и выделению главного 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Обучающиеся принимают и сохраняют учебную задачу; учитывают выделенные учителем  ориентиры действия. Обучающиеся учатся ставить перед собой учебные цели, при разрешении проблемного вопроса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Соорганизация</w:t>
            </w:r>
            <w:proofErr w:type="spellEnd"/>
            <w:r w:rsidRPr="00F8068D">
              <w:rPr>
                <w:sz w:val="24"/>
                <w:szCs w:val="24"/>
              </w:rPr>
              <w:t xml:space="preserve"> подготовки и мотивации к изучению материала, необходимого для «открытия» нового знания, выявление затруднения в деятельности каждого обучающегося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5 мин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3 мин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2 мин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2 мин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F8068D" w:rsidP="0071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8B3" w:rsidRPr="00F8068D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lastRenderedPageBreak/>
              <w:t>Обучающиеся слушают и отвечают на вопросы, структурируют предложенные формулировки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Отвечают на проблемный вопрос и заполняют опорную схему правления до князя Владимира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Работают с текстом, используя прием «</w:t>
            </w:r>
            <w:proofErr w:type="spellStart"/>
            <w:r w:rsidRPr="00F8068D">
              <w:rPr>
                <w:rFonts w:ascii="Times New Roman" w:hAnsi="Times New Roman" w:cs="Times New Roman"/>
              </w:rPr>
              <w:t>Инсерт</w:t>
            </w:r>
            <w:proofErr w:type="spellEnd"/>
            <w:r w:rsidRPr="00F8068D">
              <w:rPr>
                <w:rFonts w:ascii="Times New Roman" w:hAnsi="Times New Roman" w:cs="Times New Roman"/>
              </w:rPr>
              <w:t xml:space="preserve">».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Отвечают на вопросы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Отвечают на вопросы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Работа в парах с историческим документом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Пары выполняют задания и представляют выполненную работу.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Отвечают на вопросы</w:t>
            </w: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Работают с картой</w:t>
            </w: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Pr="00F8068D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812BAB" w:rsidRDefault="00812BAB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8068D" w:rsidRDefault="00F8068D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8068D" w:rsidRDefault="00F8068D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8068D" w:rsidRPr="00F8068D" w:rsidRDefault="00F8068D" w:rsidP="0071120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Анализируя, полученные ранее знания, используя информацию, полученную от учителя, определяют причины выбора православия князем Владимиром.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lastRenderedPageBreak/>
              <w:t>Побуждает обучающихся.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Структурирует предложенные формулировки </w:t>
            </w: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Формулировка проблемного вопроса</w:t>
            </w: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Рассказывает о задачах, которые стояли перед князьями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Рассказ учителя о Владимире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- Что нужно было предпринять Владимиру, чтобы удержать под своей властью все славянские земли, потому что опираться на военную силу было нельзя?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- Какие религии </w:t>
            </w:r>
            <w:r w:rsidRPr="00F8068D">
              <w:rPr>
                <w:rFonts w:ascii="Times New Roman" w:hAnsi="Times New Roman" w:cs="Times New Roman"/>
              </w:rPr>
              <w:lastRenderedPageBreak/>
              <w:t>основываются на единобожии?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При Владимире произошло одно из величайших событий многовековой русской истории, Русь приняла христианство. </w:t>
            </w:r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812BAB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8068D">
              <w:rPr>
                <w:rFonts w:eastAsia="Times New Roman"/>
                <w:b/>
                <w:bCs/>
                <w:sz w:val="24"/>
                <w:szCs w:val="24"/>
              </w:rPr>
              <w:t>Учитель показывает на презентации - карту и называет:  2 минуты</w:t>
            </w:r>
            <w:r w:rsidRPr="00F8068D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F8068D">
              <w:rPr>
                <w:rFonts w:eastAsia="Times New Roman"/>
                <w:sz w:val="24"/>
                <w:szCs w:val="24"/>
              </w:rPr>
              <w:t>– Хазарский каганат (хазары – иудаизм)</w:t>
            </w:r>
            <w:r w:rsidRPr="00F8068D">
              <w:rPr>
                <w:rFonts w:eastAsia="Times New Roman"/>
                <w:sz w:val="24"/>
                <w:szCs w:val="24"/>
              </w:rPr>
              <w:br/>
              <w:t>– Византия (православие), </w:t>
            </w:r>
            <w:r w:rsidRPr="00F8068D">
              <w:rPr>
                <w:rFonts w:eastAsia="Times New Roman"/>
                <w:sz w:val="24"/>
                <w:szCs w:val="24"/>
              </w:rPr>
              <w:br/>
              <w:t xml:space="preserve">– Волжская </w:t>
            </w:r>
            <w:proofErr w:type="spellStart"/>
            <w:r w:rsidRPr="00F8068D">
              <w:rPr>
                <w:rFonts w:eastAsia="Times New Roman"/>
                <w:sz w:val="24"/>
                <w:szCs w:val="24"/>
              </w:rPr>
              <w:t>Булгария</w:t>
            </w:r>
            <w:proofErr w:type="spellEnd"/>
            <w:r w:rsidRPr="00F8068D">
              <w:rPr>
                <w:rFonts w:eastAsia="Times New Roman"/>
                <w:sz w:val="24"/>
                <w:szCs w:val="24"/>
              </w:rPr>
              <w:t xml:space="preserve"> (ислам), </w:t>
            </w:r>
            <w:r w:rsidRPr="00F8068D">
              <w:rPr>
                <w:rFonts w:eastAsia="Times New Roman"/>
                <w:sz w:val="24"/>
                <w:szCs w:val="24"/>
              </w:rPr>
              <w:br/>
              <w:t>– Польша (католичество).</w:t>
            </w:r>
            <w:proofErr w:type="gramEnd"/>
          </w:p>
          <w:p w:rsidR="0066368A" w:rsidRPr="00F8068D" w:rsidRDefault="0066368A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12BAB" w:rsidRPr="00F8068D" w:rsidRDefault="00F8068D" w:rsidP="007112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с опорой на имеющиеся знания учащихся, подводит детей к определению причин выбора религии на Руси.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lastRenderedPageBreak/>
              <w:t>- Послушайте мнения различных историков о Владимире.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Высказывания историков о князе Владимире: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«Владимир имел широкую душу…, которая, особенно под влиянием христианским, сделала его красным солнцем для народа». С. М. Соловьёв.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«Был он (Владимир) в язычестве мстителем свирепым, </w:t>
            </w:r>
            <w:proofErr w:type="gramStart"/>
            <w:r w:rsidRPr="00F8068D">
              <w:rPr>
                <w:rFonts w:ascii="Times New Roman" w:hAnsi="Times New Roman" w:cs="Times New Roman"/>
              </w:rPr>
              <w:t>гнусным</w:t>
            </w:r>
            <w:proofErr w:type="gramEnd"/>
            <w:r w:rsidRPr="00F8068D">
              <w:rPr>
                <w:rFonts w:ascii="Times New Roman" w:hAnsi="Times New Roman" w:cs="Times New Roman"/>
              </w:rPr>
              <w:t xml:space="preserve">…, воином кровожадным и - всего ужаснее - братоубийцею…» Н.М. Карамзин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«…Главное право его (Владимира) на вечную славу и благодарность потомства состоит в том, что он поставил россиян на путь истинной </w:t>
            </w:r>
            <w:r w:rsidRPr="00F8068D">
              <w:rPr>
                <w:rFonts w:ascii="Times New Roman" w:hAnsi="Times New Roman" w:cs="Times New Roman"/>
              </w:rPr>
              <w:lastRenderedPageBreak/>
              <w:t xml:space="preserve">веры; но имя великого принадлежит ему и за дела его государственные…». Н.М. Карамзин.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8068D">
              <w:rPr>
                <w:rFonts w:ascii="Times New Roman" w:hAnsi="Times New Roman" w:cs="Times New Roman"/>
                <w:b/>
              </w:rPr>
              <w:t xml:space="preserve">Проблемный вопрос.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F8068D">
              <w:rPr>
                <w:rFonts w:ascii="Times New Roman" w:hAnsi="Times New Roman" w:cs="Times New Roman"/>
                <w:b/>
              </w:rPr>
              <w:t xml:space="preserve">Почему историки писали так противоречиво о князе Владимире?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- Ответ на этот вопрос вы можете дать, когда послушаете рассказ о Владимире, поработаете с историческими источниками, материалом учебника.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Итак, мы отправляемся в Х век во времена Владимира Святослав</w:t>
            </w:r>
            <w:r w:rsidR="00A95718">
              <w:rPr>
                <w:rFonts w:ascii="Times New Roman" w:hAnsi="Times New Roman" w:cs="Times New Roman"/>
              </w:rPr>
              <w:t>ов</w:t>
            </w:r>
            <w:r w:rsidRPr="00F8068D">
              <w:rPr>
                <w:rFonts w:ascii="Times New Roman" w:hAnsi="Times New Roman" w:cs="Times New Roman"/>
              </w:rPr>
              <w:t>ича.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1. Вспомните, при каких обстоятельствах погиб князь Святослав?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2. Какие сыновья претендовали на киевский престол?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3. Кто из сыновей  победил в борьбе за Киев?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Покорив вятичей и радимичей, которые перестали Киеву платить дань,  Владимир объединил северные и южные регионы Руси. Он понимал, что удержать под своей властью все славянские земли, опираясь лишь на военную силу, нельзя.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Ещё в 980г. Владимир попытался приспособить язычество к потребностям государства, т.е. превратить язычество в государственную религию.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Давайте вспомним:</w:t>
            </w:r>
          </w:p>
          <w:p w:rsidR="00812BAB" w:rsidRPr="00F8068D" w:rsidRDefault="00812BAB" w:rsidP="00812BAB">
            <w:pPr>
              <w:rPr>
                <w:rFonts w:eastAsia="Times New Roman"/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Что такое религия? Язычество? 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На своём княжьем дворе Владимир поставил изображения шести главных божеств: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Перуна (бог грозы и молнии, глава пантеона, покровитель княжеской власти, дружины, жречества, военной силы)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Хорса</w:t>
            </w:r>
            <w:proofErr w:type="spellEnd"/>
            <w:r w:rsidRPr="00F8068D">
              <w:rPr>
                <w:sz w:val="24"/>
                <w:szCs w:val="24"/>
              </w:rPr>
              <w:t xml:space="preserve"> (бог солнца)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Макоши</w:t>
            </w:r>
            <w:proofErr w:type="spellEnd"/>
            <w:r w:rsidRPr="00F8068D">
              <w:rPr>
                <w:sz w:val="24"/>
                <w:szCs w:val="24"/>
              </w:rPr>
              <w:t xml:space="preserve"> (богиня плодородия и достатка)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Стрибога</w:t>
            </w:r>
            <w:proofErr w:type="spellEnd"/>
            <w:r w:rsidRPr="00F8068D">
              <w:rPr>
                <w:sz w:val="24"/>
                <w:szCs w:val="24"/>
              </w:rPr>
              <w:t xml:space="preserve"> (бог ветра)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Даждьбога</w:t>
            </w:r>
            <w:proofErr w:type="spellEnd"/>
            <w:r w:rsidRPr="00F8068D">
              <w:rPr>
                <w:sz w:val="24"/>
                <w:szCs w:val="24"/>
              </w:rPr>
              <w:t xml:space="preserve"> (бог солнечного света)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proofErr w:type="spellStart"/>
            <w:r w:rsidRPr="00F8068D">
              <w:rPr>
                <w:sz w:val="24"/>
                <w:szCs w:val="24"/>
              </w:rPr>
              <w:t>Семаргла</w:t>
            </w:r>
            <w:proofErr w:type="spellEnd"/>
            <w:r w:rsidRPr="00F8068D">
              <w:rPr>
                <w:sz w:val="24"/>
                <w:szCs w:val="24"/>
              </w:rPr>
              <w:t xml:space="preserve"> (крылатый пес, охранитель посевов)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   Все другие боги, духи, запрещались. Вот что из этого получилось.</w:t>
            </w:r>
          </w:p>
          <w:p w:rsidR="00812BAB" w:rsidRPr="00F8068D" w:rsidRDefault="00812BAB" w:rsidP="00812BAB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 xml:space="preserve">Давайте, просмотрим видеофрагмента из мультфильма «Князь Владимир». </w:t>
            </w:r>
            <w:r w:rsidR="00A95718">
              <w:rPr>
                <w:b/>
                <w:sz w:val="24"/>
                <w:szCs w:val="24"/>
              </w:rPr>
              <w:t>И</w:t>
            </w:r>
            <w:r w:rsidRPr="00F8068D">
              <w:rPr>
                <w:b/>
                <w:sz w:val="24"/>
                <w:szCs w:val="24"/>
              </w:rPr>
              <w:t xml:space="preserve"> будьте готовы отвечать на вопросы: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Какую цель преследовал Владимир, проводя религиозную реформу?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Смогла ли данная реформа объединить </w:t>
            </w:r>
            <w:proofErr w:type="gramStart"/>
            <w:r w:rsidRPr="00F8068D">
              <w:rPr>
                <w:sz w:val="24"/>
                <w:szCs w:val="24"/>
              </w:rPr>
              <w:t>восточно-славянские</w:t>
            </w:r>
            <w:proofErr w:type="gramEnd"/>
            <w:r w:rsidRPr="00F8068D">
              <w:rPr>
                <w:sz w:val="24"/>
                <w:szCs w:val="24"/>
              </w:rPr>
              <w:t xml:space="preserve"> племена?</w:t>
            </w:r>
          </w:p>
          <w:p w:rsidR="00812BAB" w:rsidRPr="00F8068D" w:rsidRDefault="00812BAB" w:rsidP="00812BAB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Действительно, </w:t>
            </w: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попытка превратить язычество в государственную религию, объединить различные верования и божества была неудачной</w:t>
            </w:r>
            <w:r w:rsidRPr="00F8068D">
              <w:rPr>
                <w:sz w:val="24"/>
                <w:szCs w:val="24"/>
              </w:rPr>
              <w:t>.</w:t>
            </w:r>
          </w:p>
          <w:p w:rsidR="0066368A" w:rsidRPr="00F8068D" w:rsidRDefault="00812BAB" w:rsidP="00812BAB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Князь пришёл к выводу о необходимости принятия религии, основанной на вере в существование единого Бога.</w:t>
            </w:r>
          </w:p>
          <w:p w:rsidR="00F8068D" w:rsidRPr="00F8068D" w:rsidRDefault="00F8068D" w:rsidP="00F8068D">
            <w:pPr>
              <w:shd w:val="clear" w:color="auto" w:fill="FFFFFF"/>
              <w:spacing w:line="240" w:lineRule="atLeast"/>
              <w:rPr>
                <w:sz w:val="24"/>
                <w:szCs w:val="28"/>
              </w:rPr>
            </w:pPr>
            <w:r w:rsidRPr="00F8068D">
              <w:rPr>
                <w:sz w:val="24"/>
                <w:szCs w:val="28"/>
              </w:rPr>
              <w:t xml:space="preserve">Как вы думаете, ребята, какую из вер в единого бога выбрал князь Владимир? </w:t>
            </w:r>
            <w:r w:rsidRPr="00F8068D">
              <w:rPr>
                <w:b/>
                <w:i/>
                <w:sz w:val="24"/>
                <w:szCs w:val="28"/>
              </w:rPr>
              <w:t xml:space="preserve">(христианство по </w:t>
            </w:r>
            <w:r w:rsidRPr="00F8068D">
              <w:rPr>
                <w:b/>
                <w:i/>
                <w:sz w:val="24"/>
                <w:szCs w:val="28"/>
              </w:rPr>
              <w:lastRenderedPageBreak/>
              <w:t>византийскому образцу)</w:t>
            </w:r>
          </w:p>
          <w:p w:rsidR="00F8068D" w:rsidRPr="00F8068D" w:rsidRDefault="00F8068D" w:rsidP="00F8068D">
            <w:pPr>
              <w:shd w:val="clear" w:color="auto" w:fill="FFFFFF"/>
              <w:spacing w:line="240" w:lineRule="atLeast"/>
              <w:rPr>
                <w:b/>
                <w:i/>
                <w:sz w:val="24"/>
                <w:szCs w:val="28"/>
              </w:rPr>
            </w:pPr>
            <w:r w:rsidRPr="00F8068D">
              <w:rPr>
                <w:sz w:val="24"/>
                <w:szCs w:val="28"/>
              </w:rPr>
              <w:t>А почему именно эту веру он выбрал, по- вашему мнению</w:t>
            </w:r>
            <w:r w:rsidRPr="00F8068D">
              <w:rPr>
                <w:b/>
                <w:i/>
                <w:sz w:val="24"/>
                <w:szCs w:val="28"/>
              </w:rPr>
              <w:t>? (княгиня Ольга крестилась в Византии)</w:t>
            </w:r>
          </w:p>
          <w:p w:rsidR="00F8068D" w:rsidRPr="00F8068D" w:rsidRDefault="00F8068D" w:rsidP="00F8068D">
            <w:pPr>
              <w:shd w:val="clear" w:color="auto" w:fill="FFFFFF"/>
              <w:spacing w:line="240" w:lineRule="atLeast"/>
              <w:rPr>
                <w:rFonts w:eastAsia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</w:pPr>
            <w:r w:rsidRPr="00F8068D">
              <w:rPr>
                <w:sz w:val="24"/>
                <w:szCs w:val="28"/>
              </w:rPr>
              <w:t>Великий князь решился быть христианином по византийскому образцу - православным. Так как, православие привлекло его и красотой богослужений, пышностью храмов, да и связи с Византией (а она в этот период времени имело очень большое влияние в странах Западной Европы, как вы помните из курса Истории средних веков).  Была и еще одна причина, выбора этой религии.</w:t>
            </w:r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br/>
            </w:r>
            <w:r w:rsidRPr="00F8068D">
              <w:rPr>
                <w:rFonts w:eastAsia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2. Крещение Руси.</w:t>
            </w:r>
          </w:p>
          <w:p w:rsidR="00F8068D" w:rsidRPr="00F8068D" w:rsidRDefault="00F8068D" w:rsidP="00F8068D">
            <w:pPr>
              <w:rPr>
                <w:sz w:val="24"/>
                <w:szCs w:val="28"/>
              </w:rPr>
            </w:pPr>
            <w:r w:rsidRPr="00F8068D">
              <w:rPr>
                <w:sz w:val="24"/>
                <w:szCs w:val="28"/>
              </w:rPr>
              <w:t>Дело в том, что в</w:t>
            </w:r>
            <w:r w:rsidRPr="00F8068D">
              <w:rPr>
                <w:b/>
                <w:sz w:val="24"/>
                <w:szCs w:val="28"/>
              </w:rPr>
              <w:t xml:space="preserve"> 987г</w:t>
            </w:r>
            <w:r w:rsidRPr="00F8068D">
              <w:rPr>
                <w:sz w:val="24"/>
                <w:szCs w:val="28"/>
              </w:rPr>
              <w:t>. в войсках византийского императора вспыхнул бунт, он обратился с просьбой о помощи к Владимиру. Владимир согласился помочь, но не просто так.</w:t>
            </w:r>
          </w:p>
          <w:p w:rsidR="00F8068D" w:rsidRPr="00F8068D" w:rsidRDefault="00F8068D" w:rsidP="00F8068D">
            <w:pPr>
              <w:rPr>
                <w:sz w:val="24"/>
                <w:szCs w:val="28"/>
              </w:rPr>
            </w:pPr>
            <w:r w:rsidRPr="00F8068D">
              <w:rPr>
                <w:sz w:val="24"/>
                <w:szCs w:val="28"/>
              </w:rPr>
              <w:t xml:space="preserve">Владимир согласился помочь с условием, чтобы император отдал ему в жены свою сестру Анну. Этот брак поднял бы международный авторитет киевского князя – до сих пор ни одна византийская принцесса не становилась супругой какого-либо европейского правителя. Византийский император выдвинул требование - Принять Владимиру христианство и крестить всю страну. </w:t>
            </w:r>
          </w:p>
          <w:p w:rsidR="00F8068D" w:rsidRPr="00F8068D" w:rsidRDefault="00F8068D" w:rsidP="00F8068D">
            <w:pPr>
              <w:ind w:firstLine="567"/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В городе </w:t>
            </w:r>
            <w:proofErr w:type="spellStart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>Корсуни</w:t>
            </w:r>
            <w:proofErr w:type="spellEnd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(так греки </w:t>
            </w:r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lastRenderedPageBreak/>
              <w:t>называли Севастополь) в 988 г, Владимир (ему 25 лет) со многими дружинниками принял крещение</w:t>
            </w:r>
            <w:proofErr w:type="gramStart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.</w:t>
            </w:r>
            <w:proofErr w:type="gramEnd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Возвратившись в Киев, в сопровождении </w:t>
            </w:r>
            <w:proofErr w:type="spellStart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>корсунских</w:t>
            </w:r>
            <w:proofErr w:type="spellEnd"/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t xml:space="preserve"> и греческих священников, Владимир прежде всего крестил своих двенадцать сыновей. Вслед за ними крестились многие бояре.  </w:t>
            </w:r>
            <w:r w:rsidRPr="00F8068D">
              <w:rPr>
                <w:rFonts w:eastAsia="Times New Roman"/>
                <w:color w:val="000000"/>
                <w:sz w:val="24"/>
                <w:szCs w:val="28"/>
                <w:bdr w:val="none" w:sz="0" w:space="0" w:color="auto" w:frame="1"/>
              </w:rPr>
              <w:br/>
            </w:r>
            <w:r w:rsidRPr="00F8068D">
              <w:rPr>
                <w:rFonts w:eastAsia="Times New Roman"/>
                <w:b/>
                <w:color w:val="000000"/>
                <w:sz w:val="24"/>
                <w:szCs w:val="28"/>
                <w:bdr w:val="none" w:sz="0" w:space="0" w:color="auto" w:frame="1"/>
              </w:rPr>
              <w:t xml:space="preserve">988 год – год крещения Руси.- </w:t>
            </w:r>
            <w:r w:rsidRPr="00F8068D">
              <w:rPr>
                <w:rFonts w:eastAsia="Times New Roman"/>
                <w:b/>
                <w:i/>
                <w:color w:val="000000"/>
                <w:sz w:val="24"/>
                <w:szCs w:val="28"/>
                <w:highlight w:val="yellow"/>
                <w:bdr w:val="none" w:sz="0" w:space="0" w:color="auto" w:frame="1"/>
              </w:rPr>
              <w:t xml:space="preserve">записать в </w:t>
            </w:r>
            <w:proofErr w:type="spellStart"/>
            <w:r w:rsidR="00BA681D">
              <w:rPr>
                <w:rFonts w:eastAsia="Times New Roman"/>
                <w:b/>
                <w:i/>
                <w:color w:val="000000"/>
                <w:sz w:val="24"/>
                <w:szCs w:val="28"/>
                <w:bdr w:val="none" w:sz="0" w:space="0" w:color="auto" w:frame="1"/>
              </w:rPr>
              <w:t>раб</w:t>
            </w:r>
            <w:proofErr w:type="gramStart"/>
            <w:r w:rsidR="00BA681D">
              <w:rPr>
                <w:rFonts w:eastAsia="Times New Roman"/>
                <w:b/>
                <w:i/>
                <w:color w:val="000000"/>
                <w:sz w:val="24"/>
                <w:szCs w:val="28"/>
                <w:bdr w:val="none" w:sz="0" w:space="0" w:color="auto" w:frame="1"/>
              </w:rPr>
              <w:t>.л</w:t>
            </w:r>
            <w:proofErr w:type="gramEnd"/>
            <w:r w:rsidR="00BA681D">
              <w:rPr>
                <w:rFonts w:eastAsia="Times New Roman"/>
                <w:b/>
                <w:i/>
                <w:color w:val="000000"/>
                <w:sz w:val="24"/>
                <w:szCs w:val="28"/>
                <w:bdr w:val="none" w:sz="0" w:space="0" w:color="auto" w:frame="1"/>
              </w:rPr>
              <w:t>ист</w:t>
            </w:r>
            <w:proofErr w:type="spellEnd"/>
          </w:p>
          <w:p w:rsidR="0066368A" w:rsidRPr="00F8068D" w:rsidRDefault="00F8068D" w:rsidP="00BA681D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r w:rsidRPr="00F8068D">
              <w:rPr>
                <w:rFonts w:eastAsia="Times New Roman"/>
                <w:b/>
                <w:bCs/>
                <w:sz w:val="24"/>
                <w:szCs w:val="28"/>
              </w:rPr>
              <w:t>Однако</w:t>
            </w:r>
            <w:proofErr w:type="gramStart"/>
            <w:r w:rsidRPr="00F8068D">
              <w:rPr>
                <w:rFonts w:eastAsia="Times New Roman"/>
                <w:b/>
                <w:bCs/>
                <w:sz w:val="24"/>
                <w:szCs w:val="28"/>
              </w:rPr>
              <w:t>,</w:t>
            </w:r>
            <w:proofErr w:type="gramEnd"/>
            <w:r w:rsidRPr="00F8068D">
              <w:rPr>
                <w:rFonts w:eastAsia="Times New Roman"/>
                <w:b/>
                <w:bCs/>
                <w:sz w:val="24"/>
                <w:szCs w:val="28"/>
              </w:rPr>
              <w:t xml:space="preserve"> п</w:t>
            </w:r>
            <w:r w:rsidRPr="00F8068D">
              <w:rPr>
                <w:rFonts w:eastAsia="Times New Roman"/>
                <w:sz w:val="24"/>
                <w:szCs w:val="28"/>
                <w:bdr w:val="none" w:sz="0" w:space="0" w:color="auto" w:frame="1"/>
              </w:rPr>
              <w:t>роцесс христианизации на Руси затянулся надолго. На несколько веков стало характерно двоеверие, сочетавшее в себе элементы христианства и язычества: люди молились перед иконами и продолжали праздновать Масленицу, Колядки, день Ивана Купалы; наряду с почитанием икон люди продолжали верить в домовых, леших, водяных, в заговоры и обереги. Таким образом, на Руси установилось </w:t>
            </w:r>
            <w:r w:rsidRPr="00F8068D">
              <w:rPr>
                <w:rFonts w:eastAsia="Times New Roman"/>
                <w:bCs/>
                <w:sz w:val="24"/>
                <w:szCs w:val="28"/>
                <w:bdr w:val="none" w:sz="0" w:space="0" w:color="auto" w:frame="1"/>
              </w:rPr>
              <w:t>двоевери</w:t>
            </w:r>
            <w:proofErr w:type="gramStart"/>
            <w:r w:rsidRPr="00F8068D">
              <w:rPr>
                <w:rFonts w:eastAsia="Times New Roman"/>
                <w:bCs/>
                <w:sz w:val="24"/>
                <w:szCs w:val="28"/>
                <w:bdr w:val="none" w:sz="0" w:space="0" w:color="auto" w:frame="1"/>
              </w:rPr>
              <w:t>е</w:t>
            </w:r>
            <w:r w:rsidRPr="00F8068D">
              <w:rPr>
                <w:rFonts w:eastAsia="Times New Roman"/>
                <w:sz w:val="24"/>
                <w:szCs w:val="28"/>
                <w:highlight w:val="yellow"/>
                <w:bdr w:val="none" w:sz="0" w:space="0" w:color="auto" w:frame="1"/>
              </w:rPr>
              <w:t>(</w:t>
            </w:r>
            <w:proofErr w:type="gramEnd"/>
            <w:r w:rsidRPr="00F8068D">
              <w:rPr>
                <w:rFonts w:eastAsia="Times New Roman"/>
                <w:sz w:val="24"/>
                <w:szCs w:val="28"/>
                <w:highlight w:val="yellow"/>
                <w:bdr w:val="none" w:sz="0" w:space="0" w:color="auto" w:frame="1"/>
              </w:rPr>
              <w:t>двоеверие= язычество+ христианство)</w:t>
            </w:r>
            <w:r w:rsidRPr="00F8068D">
              <w:rPr>
                <w:rFonts w:eastAsia="Times New Roman"/>
                <w:sz w:val="24"/>
                <w:szCs w:val="28"/>
                <w:bdr w:val="none" w:sz="0" w:space="0" w:color="auto" w:frame="1"/>
              </w:rPr>
              <w:t xml:space="preserve">- </w:t>
            </w:r>
            <w:r w:rsidRPr="00F8068D">
              <w:rPr>
                <w:rFonts w:eastAsia="Times New Roman"/>
                <w:b/>
                <w:i/>
                <w:sz w:val="24"/>
                <w:szCs w:val="28"/>
                <w:highlight w:val="yellow"/>
                <w:bdr w:val="none" w:sz="0" w:space="0" w:color="auto" w:frame="1"/>
              </w:rPr>
              <w:t xml:space="preserve">записать в </w:t>
            </w:r>
            <w:proofErr w:type="spellStart"/>
            <w:r w:rsidR="00BA681D">
              <w:rPr>
                <w:rFonts w:eastAsia="Times New Roman"/>
                <w:b/>
                <w:i/>
                <w:sz w:val="24"/>
                <w:szCs w:val="28"/>
                <w:bdr w:val="none" w:sz="0" w:space="0" w:color="auto" w:frame="1"/>
              </w:rPr>
              <w:t>раб.лист</w:t>
            </w:r>
            <w:proofErr w:type="spellEnd"/>
            <w:r w:rsidRPr="00F8068D">
              <w:rPr>
                <w:rFonts w:eastAsia="Times New Roman"/>
                <w:sz w:val="24"/>
                <w:szCs w:val="28"/>
                <w:bdr w:val="none" w:sz="0" w:space="0" w:color="auto" w:frame="1"/>
              </w:rPr>
              <w:t xml:space="preserve">  которое сохранилось до нашего времени. 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Знакомство с личностью Владимира Святославовича. Определение его противоречивости.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Определение причин принятия Русью христианства.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Определение значения принятия христианства для Руси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Обучающиеся учатся: самостоятельно анализировать предложенный материал; работать в паре; самостоятельно планировать свою работу  при поиске ответов на проблемные вопросы учителя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proofErr w:type="gramStart"/>
            <w:r w:rsidRPr="00F8068D">
              <w:rPr>
                <w:sz w:val="24"/>
                <w:szCs w:val="24"/>
              </w:rPr>
              <w:t>(Организация усвоения обучающимися нового способа действий при решении задач с проговариванием во внешней речи</w:t>
            </w:r>
            <w:proofErr w:type="gramEnd"/>
          </w:p>
          <w:p w:rsidR="008208B3" w:rsidRPr="00F8068D" w:rsidRDefault="008208B3" w:rsidP="00711208">
            <w:pPr>
              <w:rPr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8208B3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lastRenderedPageBreak/>
              <w:t>Запись основных значений принятия христианства на Руси</w:t>
            </w:r>
            <w:r w:rsidR="0066368A" w:rsidRPr="00F8068D">
              <w:rPr>
                <w:rFonts w:ascii="Times New Roman" w:hAnsi="Times New Roman" w:cs="Times New Roman"/>
              </w:rPr>
              <w:t xml:space="preserve"> в тетради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- Объясняют и отвечают на вопросы и задачи, используя все введенные на уроке понятия.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Организует работу с </w:t>
            </w:r>
            <w:proofErr w:type="gramStart"/>
            <w:r w:rsidRPr="00F8068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8B3" w:rsidRPr="00F8068D" w:rsidRDefault="008208B3" w:rsidP="008208B3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8068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чем значение крещения для Руси? (ответы детей)</w:t>
            </w:r>
          </w:p>
          <w:p w:rsidR="008208B3" w:rsidRPr="00F8068D" w:rsidRDefault="008208B3" w:rsidP="008208B3">
            <w:pPr>
              <w:pBdr>
                <w:bottom w:val="single" w:sz="6" w:space="4" w:color="F1F1F1"/>
              </w:pBdr>
              <w:textAlignment w:val="baseline"/>
              <w:rPr>
                <w:rFonts w:ascii="Verdana" w:eastAsia="Times New Roman" w:hAnsi="Verdana"/>
                <w:b/>
                <w:color w:val="000000"/>
                <w:sz w:val="24"/>
                <w:szCs w:val="24"/>
              </w:rPr>
            </w:pPr>
            <w:r w:rsidRPr="00F8068D">
              <w:rPr>
                <w:rFonts w:eastAsia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(Объединение восточнославянских племен, укрепление власти князя, создание церковной организации, развитие просвещения и культуры, смягчение нравов)</w:t>
            </w:r>
          </w:p>
          <w:p w:rsidR="0066368A" w:rsidRPr="00F8068D" w:rsidRDefault="008208B3" w:rsidP="008208B3">
            <w:pPr>
              <w:pBdr>
                <w:bottom w:val="single" w:sz="6" w:space="4" w:color="F1F1F1"/>
              </w:pBd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8068D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Принятие христианства </w:t>
            </w:r>
            <w:r w:rsidRPr="00F8068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Pr="00F8068D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одно из важнейших событий всей русской </w:t>
            </w:r>
            <w:r w:rsidRPr="00F8068D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истории, оказавшее огромное влияние на русскую культуру. Приняв христианство, Русь встала вровень с европейскими государствами и достигла наивысшего могущества</w:t>
            </w:r>
            <w:r w:rsidRPr="00F8068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8208B3" w:rsidP="008208B3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lastRenderedPageBreak/>
              <w:t>А</w:t>
            </w:r>
            <w:r w:rsidR="0066368A" w:rsidRPr="00F8068D">
              <w:rPr>
                <w:sz w:val="24"/>
                <w:szCs w:val="24"/>
              </w:rPr>
              <w:t xml:space="preserve">нализ информации, </w:t>
            </w:r>
            <w:r w:rsidRPr="00F8068D">
              <w:rPr>
                <w:sz w:val="24"/>
                <w:szCs w:val="24"/>
              </w:rPr>
              <w:t>полученной в ходе изучения материала.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Обучающиеся учатся структурировать знания,  самостоятельно планируют свою работу  с учебным материалом при поиске ответов 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lastRenderedPageBreak/>
              <w:t>Контроль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Обобщение полученных на уроке сведений</w:t>
            </w:r>
          </w:p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8068D">
              <w:rPr>
                <w:rFonts w:ascii="Times New Roman" w:hAnsi="Times New Roman" w:cs="Times New Roman"/>
              </w:rPr>
              <w:t>Обучающиеся отвечают на вопросы</w:t>
            </w:r>
            <w:proofErr w:type="gramEnd"/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8208B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Проводит беседу повопросам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Учитель обращает внимание на вопросы, поставленные в начале урока. Уточняет, на все ли  вопросы ответили.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- Время уходит, много загадочного и тайного оставляя в прошлом. Стираются в памяти незначительные события, но имена великих правителей, их величайшие деяния сохранились навеки. Среди тех, кто навсегда вошел в историю нашей великой Родины, князь Владимир. - Давайте вспомним наш проблемный вопрос: </w:t>
            </w:r>
          </w:p>
          <w:p w:rsidR="0066368A" w:rsidRPr="00F8068D" w:rsidRDefault="0066368A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 xml:space="preserve">Почему историки писали так противоречиво о князе Владимире? </w:t>
            </w:r>
          </w:p>
          <w:p w:rsidR="0066368A" w:rsidRPr="00F8068D" w:rsidRDefault="0066368A" w:rsidP="008208B3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hAnsi="Times New Roman" w:cs="Times New Roman"/>
              </w:rPr>
              <w:t>Что мы с вами делали, чтобы получить ответы на эти вопросы, подберите ряд глаголов (работали с источниками, с картой, текстом учебника, составляли схему, рассматривали рисунки, работали в парах, в группах)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Сопоставление различных версий и оценок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proofErr w:type="gramStart"/>
            <w:r w:rsidRPr="00F8068D">
              <w:rPr>
                <w:sz w:val="24"/>
                <w:szCs w:val="24"/>
              </w:rPr>
              <w:t>Обучающиеся</w:t>
            </w:r>
            <w:proofErr w:type="gramEnd"/>
            <w:r w:rsidRPr="00F8068D">
              <w:rPr>
                <w:sz w:val="24"/>
                <w:szCs w:val="24"/>
              </w:rPr>
              <w:t xml:space="preserve"> учатся умению формулировать собственное мнение и позицию, аргументировать ее и координировать ее с позициями одноклассников; осуществлять взаимный контроль своего одноклассника. Формирование собственных представлений о предмете изучения</w:t>
            </w: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Рефлексия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Анализируют деятельность по достижению цели.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Какие трудности в учебной деятельности испытали в ходе урока?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Что необходимо сделать, чтобы в </w:t>
            </w:r>
            <w:r w:rsidRPr="00F8068D">
              <w:rPr>
                <w:sz w:val="24"/>
                <w:szCs w:val="24"/>
              </w:rPr>
              <w:lastRenderedPageBreak/>
              <w:t>дальнейшем справиться с такой работой? Что вам понравилось на уроке?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8208B3" w:rsidP="00711208">
            <w:pPr>
              <w:pStyle w:val="ParagraphStyle"/>
              <w:rPr>
                <w:rFonts w:ascii="Times New Roman" w:hAnsi="Times New Roman" w:cs="Times New Roman"/>
              </w:rPr>
            </w:pPr>
            <w:r w:rsidRPr="00F806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 xml:space="preserve">Ребята, сегодня на уроке мы познакомились с одним из самых значительных событий нашей страны. Если вы на уроке узнали много нового и интересного, то прикрепите на доску зеленый листочек. А если вам было не </w:t>
            </w:r>
            <w:r w:rsidRPr="00F806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интересно или не узнали ничего нового, то желтый листочек.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 xml:space="preserve">Обучающиеся научатся: оценивать процесс и результат своей деятельности на уроке; выражать свои мысли с достаточной </w:t>
            </w:r>
            <w:r w:rsidRPr="00F8068D">
              <w:rPr>
                <w:sz w:val="24"/>
                <w:szCs w:val="24"/>
              </w:rPr>
              <w:lastRenderedPageBreak/>
              <w:t>полнотой и точностью;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формулировать и аргументировать свое мнение; прогнозирование</w:t>
            </w:r>
          </w:p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</w:tr>
      <w:tr w:rsidR="0066368A" w:rsidRPr="00F8068D" w:rsidTr="00A9571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</w:p>
          <w:p w:rsidR="008208B3" w:rsidRPr="00F8068D" w:rsidRDefault="008208B3" w:rsidP="00711208">
            <w:pPr>
              <w:rPr>
                <w:b/>
                <w:sz w:val="24"/>
                <w:szCs w:val="24"/>
              </w:rPr>
            </w:pPr>
            <w:r w:rsidRPr="00F8068D">
              <w:rPr>
                <w:b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  <w:r w:rsidRPr="00F8068D">
              <w:rPr>
                <w:sz w:val="24"/>
                <w:szCs w:val="24"/>
              </w:rPr>
              <w:t>Слушают учителя, задают уточняющие вопросы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F8068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4"/>
                <w:szCs w:val="24"/>
              </w:rPr>
            </w:pPr>
            <w:r w:rsidRPr="00F8068D">
              <w:rPr>
                <w:rStyle w:val="c0"/>
                <w:color w:val="000000"/>
                <w:sz w:val="24"/>
                <w:szCs w:val="24"/>
              </w:rPr>
              <w:t>Объясняет домашнее задание.</w:t>
            </w:r>
          </w:p>
          <w:p w:rsidR="0066368A" w:rsidRPr="00F8068D" w:rsidRDefault="0066368A" w:rsidP="00F8068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BA681D" w:rsidP="00BA681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6</w:t>
            </w:r>
            <w:r w:rsidR="0066368A" w:rsidRPr="00F806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п1, вопросы, дополнительные задания в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исте.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711208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68A" w:rsidRPr="00F8068D" w:rsidRDefault="0066368A" w:rsidP="00F806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068D">
              <w:rPr>
                <w:rStyle w:val="c0"/>
                <w:color w:val="000000"/>
                <w:sz w:val="24"/>
                <w:szCs w:val="24"/>
              </w:rPr>
              <w:t>Развитие способности к самоорганизации и самоконтролю.</w:t>
            </w:r>
          </w:p>
          <w:p w:rsidR="0066368A" w:rsidRPr="00F8068D" w:rsidRDefault="0066368A" w:rsidP="00F806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068D">
              <w:rPr>
                <w:rStyle w:val="c0"/>
                <w:color w:val="000000"/>
                <w:sz w:val="24"/>
                <w:szCs w:val="24"/>
              </w:rPr>
              <w:t>Развитие произвольного внимания и памяти, познавательных интересов и инициативы обучающихся.</w:t>
            </w:r>
          </w:p>
        </w:tc>
      </w:tr>
    </w:tbl>
    <w:p w:rsidR="00A95718" w:rsidRDefault="00A95718" w:rsidP="008208B3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A95718" w:rsidRDefault="00A95718" w:rsidP="008208B3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A95718" w:rsidRDefault="00A95718" w:rsidP="008208B3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A95718" w:rsidRDefault="00A95718" w:rsidP="00BA681D">
      <w:pPr>
        <w:widowControl/>
        <w:suppressAutoHyphens w:val="0"/>
        <w:rPr>
          <w:rFonts w:eastAsia="Times New Roman"/>
          <w:b/>
          <w:color w:val="000000"/>
          <w:kern w:val="0"/>
        </w:rPr>
      </w:pPr>
    </w:p>
    <w:p w:rsidR="00A95718" w:rsidRDefault="00A95718" w:rsidP="008208B3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8208B3" w:rsidRPr="00F8068D" w:rsidRDefault="00DE2BE9" w:rsidP="008208B3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  <w:r w:rsidRPr="00F8068D">
        <w:rPr>
          <w:rFonts w:eastAsia="Times New Roman"/>
          <w:b/>
          <w:color w:val="000000"/>
          <w:kern w:val="0"/>
        </w:rPr>
        <w:t>Список использованной литературы:</w:t>
      </w:r>
    </w:p>
    <w:p w:rsidR="008208B3" w:rsidRPr="00F8068D" w:rsidRDefault="008208B3" w:rsidP="00DE2BE9">
      <w:pPr>
        <w:widowControl/>
        <w:suppressAutoHyphens w:val="0"/>
        <w:rPr>
          <w:rFonts w:eastAsia="Times New Roman"/>
          <w:color w:val="000000"/>
          <w:kern w:val="0"/>
        </w:rPr>
      </w:pPr>
      <w:r w:rsidRPr="00F8068D">
        <w:rPr>
          <w:rFonts w:eastAsia="Times New Roman"/>
          <w:color w:val="000000"/>
          <w:kern w:val="0"/>
        </w:rPr>
        <w:t xml:space="preserve">1. </w:t>
      </w:r>
      <w:r w:rsidR="00DE2BE9" w:rsidRPr="00F8068D">
        <w:rPr>
          <w:rFonts w:eastAsia="Times New Roman"/>
          <w:color w:val="000000"/>
          <w:kern w:val="0"/>
        </w:rPr>
        <w:t xml:space="preserve">«История России. С Древнейших времён до конца XVI века. 6 класс». </w:t>
      </w:r>
      <w:r w:rsidR="00BA681D">
        <w:rPr>
          <w:rFonts w:eastAsia="Times New Roman"/>
          <w:color w:val="000000"/>
          <w:kern w:val="0"/>
        </w:rPr>
        <w:t>И.Л. Андреев, И.Н. Федоров «Дрофа», 2019.</w:t>
      </w:r>
    </w:p>
    <w:p w:rsidR="008208B3" w:rsidRPr="00F8068D" w:rsidRDefault="008208B3" w:rsidP="00DE2BE9">
      <w:pPr>
        <w:widowControl/>
        <w:suppressAutoHyphens w:val="0"/>
        <w:rPr>
          <w:rFonts w:eastAsia="Times New Roman"/>
          <w:color w:val="000000"/>
          <w:kern w:val="0"/>
        </w:rPr>
      </w:pPr>
      <w:r w:rsidRPr="00F8068D">
        <w:rPr>
          <w:rFonts w:eastAsia="Times New Roman"/>
          <w:color w:val="000000"/>
          <w:kern w:val="0"/>
        </w:rPr>
        <w:t>2.  И</w:t>
      </w:r>
      <w:r w:rsidR="00DE2BE9" w:rsidRPr="00F8068D">
        <w:rPr>
          <w:rFonts w:eastAsia="Times New Roman"/>
          <w:color w:val="000000"/>
          <w:kern w:val="0"/>
        </w:rPr>
        <w:t xml:space="preserve">сторический документ «Повесть временных лет»; </w:t>
      </w:r>
    </w:p>
    <w:p w:rsidR="00DE2BE9" w:rsidRPr="00F8068D" w:rsidRDefault="008208B3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color w:val="000000"/>
          <w:kern w:val="0"/>
        </w:rPr>
        <w:t xml:space="preserve">3. </w:t>
      </w:r>
      <w:proofErr w:type="gramStart"/>
      <w:r w:rsidR="00DE2BE9" w:rsidRPr="00F8068D">
        <w:rPr>
          <w:rFonts w:eastAsia="Times New Roman"/>
          <w:color w:val="000000"/>
          <w:kern w:val="0"/>
        </w:rPr>
        <w:t>Интернет-источники</w:t>
      </w:r>
      <w:proofErr w:type="gramEnd"/>
      <w:r w:rsidR="00DE2BE9" w:rsidRPr="00F8068D">
        <w:rPr>
          <w:rFonts w:eastAsia="Times New Roman"/>
          <w:color w:val="000000"/>
          <w:kern w:val="0"/>
        </w:rPr>
        <w:t xml:space="preserve">. </w:t>
      </w:r>
    </w:p>
    <w:p w:rsidR="00DE2BE9" w:rsidRPr="00F8068D" w:rsidRDefault="00DE2BE9" w:rsidP="00A95718">
      <w:pPr>
        <w:widowControl/>
        <w:suppressAutoHyphens w:val="0"/>
        <w:jc w:val="center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Вопросы</w:t>
      </w:r>
      <w:r w:rsidR="008208B3" w:rsidRPr="00F8068D">
        <w:rPr>
          <w:rFonts w:eastAsia="Times New Roman"/>
          <w:b/>
          <w:bCs/>
          <w:kern w:val="0"/>
        </w:rPr>
        <w:t xml:space="preserve"> дополнительные: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1. Какая религия была у славян до введения христианства?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2. Чем христианство отличается от язычества?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3.Почему князь Владимир, став великим киевским князем, установил языческих идолов?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 xml:space="preserve">4.Кто первым крестился на Руси? 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5.Почему князь Владимир решил ввести христианскую религию?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6.В каком городе крестился Владимир?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7.Какой год считается годом крещения Руси?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8.Почему князь Владимир, человек жестокий и грубый, после принятия христианства стал добрым, отзывчивым и смиренным?</w:t>
      </w:r>
    </w:p>
    <w:p w:rsidR="00DE2BE9" w:rsidRPr="00F8068D" w:rsidRDefault="00DE2BE9" w:rsidP="00DE2BE9">
      <w:pPr>
        <w:widowControl/>
        <w:suppressAutoHyphens w:val="0"/>
        <w:rPr>
          <w:rFonts w:eastAsia="Times New Roman"/>
          <w:kern w:val="0"/>
        </w:rPr>
      </w:pPr>
      <w:r w:rsidRPr="00F8068D">
        <w:rPr>
          <w:rFonts w:eastAsia="Times New Roman"/>
          <w:b/>
          <w:bCs/>
          <w:kern w:val="0"/>
        </w:rPr>
        <w:t>9.Что стало меняться в жизни Руси после принятия христианства.</w:t>
      </w:r>
    </w:p>
    <w:p w:rsidR="005E3703" w:rsidRPr="00F8068D" w:rsidRDefault="00DE2BE9" w:rsidP="008208B3">
      <w:pPr>
        <w:widowControl/>
        <w:suppressAutoHyphens w:val="0"/>
      </w:pPr>
      <w:r w:rsidRPr="00F8068D">
        <w:rPr>
          <w:rFonts w:eastAsia="Times New Roman"/>
          <w:b/>
          <w:bCs/>
          <w:kern w:val="0"/>
        </w:rPr>
        <w:t>10.Что построено при князе Владимире?</w:t>
      </w:r>
    </w:p>
    <w:sectPr w:rsidR="005E3703" w:rsidRPr="00F8068D" w:rsidSect="00A95718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16"/>
    <w:multiLevelType w:val="multi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17"/>
    <w:multiLevelType w:val="multi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3114AB0"/>
    <w:multiLevelType w:val="hybridMultilevel"/>
    <w:tmpl w:val="CC1E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FD7"/>
    <w:multiLevelType w:val="hybridMultilevel"/>
    <w:tmpl w:val="2754408C"/>
    <w:lvl w:ilvl="0" w:tplc="2CA04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34529"/>
    <w:multiLevelType w:val="multilevel"/>
    <w:tmpl w:val="D9E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64BC1"/>
    <w:multiLevelType w:val="hybridMultilevel"/>
    <w:tmpl w:val="05B8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638B"/>
    <w:multiLevelType w:val="multilevel"/>
    <w:tmpl w:val="3B2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5681E"/>
    <w:multiLevelType w:val="hybridMultilevel"/>
    <w:tmpl w:val="2B84F04E"/>
    <w:lvl w:ilvl="0" w:tplc="C89EFFE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0EB68F1"/>
    <w:multiLevelType w:val="hybridMultilevel"/>
    <w:tmpl w:val="6B2289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BE9"/>
    <w:rsid w:val="00074394"/>
    <w:rsid w:val="000E73ED"/>
    <w:rsid w:val="001F73CD"/>
    <w:rsid w:val="003608C1"/>
    <w:rsid w:val="0038668C"/>
    <w:rsid w:val="00431C48"/>
    <w:rsid w:val="0045559C"/>
    <w:rsid w:val="00551650"/>
    <w:rsid w:val="005E3703"/>
    <w:rsid w:val="00605238"/>
    <w:rsid w:val="0066368A"/>
    <w:rsid w:val="006B1078"/>
    <w:rsid w:val="006D3FBF"/>
    <w:rsid w:val="00735D76"/>
    <w:rsid w:val="007465B8"/>
    <w:rsid w:val="00812BAB"/>
    <w:rsid w:val="008172DD"/>
    <w:rsid w:val="008208B3"/>
    <w:rsid w:val="00955D75"/>
    <w:rsid w:val="009915D2"/>
    <w:rsid w:val="009F7A5D"/>
    <w:rsid w:val="00A37601"/>
    <w:rsid w:val="00A95718"/>
    <w:rsid w:val="00BA681D"/>
    <w:rsid w:val="00D45FB6"/>
    <w:rsid w:val="00D9547C"/>
    <w:rsid w:val="00DE2BE9"/>
    <w:rsid w:val="00E27651"/>
    <w:rsid w:val="00F8068D"/>
    <w:rsid w:val="00FA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E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B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List Paragraph"/>
    <w:basedOn w:val="a"/>
    <w:uiPriority w:val="34"/>
    <w:qFormat/>
    <w:rsid w:val="00A3760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1">
    <w:name w:val="c1"/>
    <w:basedOn w:val="a"/>
    <w:rsid w:val="00A376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basedOn w:val="a0"/>
    <w:rsid w:val="00A37601"/>
  </w:style>
  <w:style w:type="table" w:styleId="a5">
    <w:name w:val="Table Grid"/>
    <w:basedOn w:val="a1"/>
    <w:uiPriority w:val="59"/>
    <w:rsid w:val="0066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36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8A"/>
    <w:rPr>
      <w:rFonts w:ascii="Tahoma" w:eastAsia="Arial" w:hAnsi="Tahoma" w:cs="Tahoma"/>
      <w:kern w:val="1"/>
      <w:sz w:val="16"/>
      <w:szCs w:val="16"/>
      <w:lang w:eastAsia="ru-RU"/>
    </w:rPr>
  </w:style>
  <w:style w:type="paragraph" w:customStyle="1" w:styleId="ParagraphStyle">
    <w:name w:val="Paragraph Style"/>
    <w:rsid w:val="00663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6636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AWJJH2MPE6E2-1591117591-2898</_dlc_DocId>
    <_dlc_DocIdUrl xmlns="4a252ca3-5a62-4c1c-90a6-29f4710e47f8">
      <Url>http://edu-sps.koiro.local/Kostroma_EDU/Kos-Sch-27/11/_layouts/15/DocIdRedir.aspx?ID=AWJJH2MPE6E2-1591117591-2898</Url>
      <Description>AWJJH2MPE6E2-1591117591-2898</Description>
    </_dlc_DocIdUrl>
  </documentManagement>
</p:properties>
</file>

<file path=customXml/itemProps1.xml><?xml version="1.0" encoding="utf-8"?>
<ds:datastoreItem xmlns:ds="http://schemas.openxmlformats.org/officeDocument/2006/customXml" ds:itemID="{072FBE8E-162F-4136-855C-67280A69FF27}"/>
</file>

<file path=customXml/itemProps2.xml><?xml version="1.0" encoding="utf-8"?>
<ds:datastoreItem xmlns:ds="http://schemas.openxmlformats.org/officeDocument/2006/customXml" ds:itemID="{EBC191F0-FBF8-448D-B350-17E7D132BE37}"/>
</file>

<file path=customXml/itemProps3.xml><?xml version="1.0" encoding="utf-8"?>
<ds:datastoreItem xmlns:ds="http://schemas.openxmlformats.org/officeDocument/2006/customXml" ds:itemID="{79A3C681-4C07-4A38-8C00-80E83E88E29A}"/>
</file>

<file path=customXml/itemProps4.xml><?xml version="1.0" encoding="utf-8"?>
<ds:datastoreItem xmlns:ds="http://schemas.openxmlformats.org/officeDocument/2006/customXml" ds:itemID="{1C97B881-2122-45ED-B69B-71B0621CC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Дошкольное образован</cp:lastModifiedBy>
  <cp:revision>11</cp:revision>
  <cp:lastPrinted>2018-01-25T03:51:00Z</cp:lastPrinted>
  <dcterms:created xsi:type="dcterms:W3CDTF">2018-01-11T05:08:00Z</dcterms:created>
  <dcterms:modified xsi:type="dcterms:W3CDTF">2020-01-30T05:20:00Z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ae403178-8922-4127-8433-7891a7a60232</vt:lpwstr>
  </property>
</Properties>
</file>