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8" w:type="dxa"/>
        <w:jc w:val="center"/>
        <w:tblInd w:w="-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992"/>
        <w:gridCol w:w="1145"/>
        <w:gridCol w:w="992"/>
        <w:gridCol w:w="2915"/>
      </w:tblGrid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Темы уроков</w:t>
            </w:r>
            <w:bookmarkStart w:id="0" w:name="_GoBack"/>
            <w:bookmarkEnd w:id="0"/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Всего часов</w:t>
            </w:r>
          </w:p>
        </w:tc>
        <w:tc>
          <w:tcPr>
            <w:tcW w:w="1145" w:type="dxa"/>
          </w:tcPr>
          <w:p w:rsidR="004F5981" w:rsidRPr="004F5981" w:rsidRDefault="004F5981" w:rsidP="004F598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Тео</w:t>
            </w:r>
            <w:r w:rsidRPr="004F5981">
              <w:rPr>
                <w:color w:val="000000" w:themeColor="text1"/>
                <w:sz w:val="26"/>
                <w:szCs w:val="26"/>
              </w:rPr>
              <w:t>рия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Прак</w:t>
            </w:r>
            <w:r w:rsidRPr="004F5981">
              <w:rPr>
                <w:color w:val="000000" w:themeColor="text1"/>
                <w:sz w:val="26"/>
                <w:szCs w:val="26"/>
              </w:rPr>
              <w:t>тика</w:t>
            </w: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Форма</w:t>
            </w:r>
          </w:p>
          <w:p w:rsidR="004F5981" w:rsidRPr="004F5981" w:rsidRDefault="004F5981" w:rsidP="004F598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контроля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Развитие эволюционного учения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</w:t>
            </w:r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Основные</w:t>
            </w:r>
            <w:proofErr w:type="gram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этапы развития эволюционных идей. Значение работ 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К.Линнея</w:t>
            </w:r>
            <w:proofErr w:type="spell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для естествознания.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rPr>
                <w:rFonts w:eastAsia="Times New Roman"/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2.Эволюционные идеи 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Ж.Б.Ламарка</w:t>
            </w:r>
            <w:proofErr w:type="spellEnd"/>
            <w:r w:rsidRPr="004F5981">
              <w:rPr>
                <w:color w:val="000000" w:themeColor="text1"/>
                <w:kern w:val="0"/>
                <w:lang w:eastAsia="ru-RU" w:bidi="ar-SA"/>
              </w:rPr>
              <w:t>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3.Возникновение эволюционного учения 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Ч.Дарвина</w:t>
            </w:r>
            <w:proofErr w:type="spell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и его основные положения.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rFonts w:cs="Times New Roman"/>
                <w:b/>
                <w:color w:val="000000" w:themeColor="text1"/>
                <w:kern w:val="0"/>
                <w:lang w:eastAsia="ru-RU" w:bidi="ar-SA"/>
              </w:rPr>
              <w:t>Вид, его критерии. Популяции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rFonts w:cs="Times New Roman"/>
                <w:color w:val="000000" w:themeColor="text1"/>
                <w:kern w:val="0"/>
                <w:lang w:eastAsia="ru-RU" w:bidi="ar-SA"/>
              </w:rPr>
              <w:t>1.Биологический вид и его критерии.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F5981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rFonts w:cs="Times New Roman"/>
                <w:bCs/>
                <w:color w:val="000000" w:themeColor="text1"/>
                <w:kern w:val="0"/>
                <w:lang w:eastAsia="ru-RU" w:bidi="ar-SA"/>
              </w:rPr>
              <w:t xml:space="preserve">2.«Описание вида по </w:t>
            </w:r>
            <w:proofErr w:type="gramStart"/>
            <w:r w:rsidRPr="004F5981">
              <w:rPr>
                <w:rFonts w:cs="Times New Roman"/>
                <w:bCs/>
                <w:color w:val="000000" w:themeColor="text1"/>
                <w:kern w:val="0"/>
                <w:lang w:eastAsia="ru-RU" w:bidi="ar-SA"/>
              </w:rPr>
              <w:t>морфологическому</w:t>
            </w:r>
            <w:proofErr w:type="gramEnd"/>
          </w:p>
          <w:p w:rsidR="004F5981" w:rsidRPr="004F5981" w:rsidRDefault="004F5981" w:rsidP="00D51678">
            <w:pPr>
              <w:pStyle w:val="a3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rFonts w:cs="Times New Roman"/>
                <w:bCs/>
                <w:color w:val="000000" w:themeColor="text1"/>
                <w:kern w:val="0"/>
                <w:lang w:eastAsia="ru-RU" w:bidi="ar-SA"/>
              </w:rPr>
              <w:t>критерию»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F5981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F5981">
              <w:rPr>
                <w:rFonts w:cs="Times New Roman"/>
                <w:bCs/>
                <w:color w:val="000000" w:themeColor="text1"/>
                <w:kern w:val="0"/>
                <w:lang w:eastAsia="ru-RU" w:bidi="ar-SA"/>
              </w:rPr>
              <w:t>Лабораторная работа  № 1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3.Популяционная структура вида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4.Генетический состав популяций.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5.Изменение генофонда популяций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6.Закон Харди-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Вайнберга</w:t>
            </w:r>
            <w:proofErr w:type="spell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и условия его выполнения.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7.Наследственная изменчивость и её роль в эволюции.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Лабораторная работа № 2 «Выявление изменчивости у особей одного вида»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Борьба за существование и ее формы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1.Борьба за существование: внутривидовая борьба.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2.Борьба за существование: межвидовая и борьба с неблагоприятными факторами.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Естественный отбор и его формы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1.Естественный отбор и его формы: движущий, стабилизирующий и 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дизруптивный</w:t>
            </w:r>
            <w:proofErr w:type="spellEnd"/>
            <w:r w:rsidRPr="004F5981">
              <w:rPr>
                <w:color w:val="000000" w:themeColor="text1"/>
                <w:kern w:val="0"/>
                <w:lang w:eastAsia="ru-RU" w:bidi="ar-SA"/>
              </w:rPr>
              <w:t>.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rFonts w:eastAsia="Calibri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rFonts w:eastAsia="Calibri" w:cs="Times New Roman"/>
                <w:bCs/>
                <w:color w:val="000000" w:themeColor="text1"/>
                <w:kern w:val="0"/>
                <w:lang w:eastAsia="ru-RU" w:bidi="ar-SA"/>
              </w:rPr>
              <w:t>Лабораторная работа № 3 «Сравнение процессов движущего и стабилизирующего отбора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</w:rPr>
            </w:pPr>
            <w:r w:rsidRPr="004F5981">
              <w:rPr>
                <w:rFonts w:cs="Times New Roman"/>
                <w:color w:val="000000" w:themeColor="text1"/>
                <w:kern w:val="0"/>
                <w:lang w:eastAsia="ru-RU" w:bidi="ar-SA"/>
              </w:rPr>
              <w:t>2.</w:t>
            </w:r>
            <w:proofErr w:type="gramStart"/>
            <w:r w:rsidRPr="004F5981">
              <w:rPr>
                <w:rFonts w:cs="Times New Roman"/>
                <w:color w:val="000000" w:themeColor="text1"/>
                <w:kern w:val="0"/>
                <w:lang w:eastAsia="ru-RU" w:bidi="ar-SA"/>
              </w:rPr>
              <w:t>Творческая</w:t>
            </w:r>
            <w:proofErr w:type="gramEnd"/>
            <w:r w:rsidRPr="004F5981">
              <w:rPr>
                <w:rFonts w:cs="Times New Roman"/>
                <w:color w:val="000000" w:themeColor="text1"/>
                <w:kern w:val="0"/>
                <w:lang w:eastAsia="ru-RU" w:bidi="ar-SA"/>
              </w:rPr>
              <w:t xml:space="preserve"> роль естественного отбора. Половой отбор.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F5981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</w:rPr>
            </w:pPr>
            <w:r w:rsidRPr="004F5981">
              <w:rPr>
                <w:rFonts w:cs="Times New Roman"/>
                <w:color w:val="000000" w:themeColor="text1"/>
                <w:kern w:val="0"/>
                <w:lang w:eastAsia="ru-RU" w:bidi="ar-SA"/>
              </w:rPr>
              <w:t>3.Биологическая адаптация и её относительный характер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F5981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rFonts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rFonts w:cs="Times New Roman"/>
                <w:bCs/>
                <w:color w:val="000000" w:themeColor="text1"/>
                <w:kern w:val="0"/>
                <w:lang w:eastAsia="ru-RU" w:bidi="ar-SA"/>
              </w:rPr>
              <w:t>4.«Изучение приспособленности</w:t>
            </w:r>
          </w:p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</w:rPr>
            </w:pPr>
            <w:r w:rsidRPr="004F5981">
              <w:rPr>
                <w:rFonts w:cs="Times New Roman"/>
                <w:bCs/>
                <w:color w:val="000000" w:themeColor="text1"/>
                <w:kern w:val="0"/>
                <w:lang w:eastAsia="ru-RU" w:bidi="ar-SA"/>
              </w:rPr>
              <w:t>и её относительный характер»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F5981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rFonts w:cs="Times New Roman"/>
                <w:color w:val="000000" w:themeColor="text1"/>
              </w:rPr>
            </w:pPr>
            <w:r w:rsidRPr="004F5981">
              <w:rPr>
                <w:rFonts w:cs="Times New Roman"/>
                <w:bCs/>
                <w:color w:val="000000" w:themeColor="text1"/>
                <w:kern w:val="0"/>
                <w:lang w:eastAsia="ru-RU" w:bidi="ar-SA"/>
              </w:rPr>
              <w:t>Лабораторная работа №4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rFonts w:cs="Times New Roman"/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rFonts w:cs="Times New Roman"/>
                <w:color w:val="000000" w:themeColor="text1"/>
                <w:kern w:val="0"/>
                <w:lang w:eastAsia="ru-RU" w:bidi="ar-SA"/>
              </w:rPr>
              <w:t>5.Другие факторы эволюции и их характеристика: волны жизни, дрейф генов, генный поток.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Видообразование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1.Изолирующие механизмы.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2.Микроэволюционные процессы. Аллопатрическое видообразование.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bottom w:val="single" w:sz="4" w:space="0" w:color="auto"/>
            </w:tcBorders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3.Другие формы видообразования: 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симпатрическое</w:t>
            </w:r>
            <w:proofErr w:type="spell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и </w:t>
            </w:r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внезапное</w:t>
            </w:r>
            <w:proofErr w:type="gramEnd"/>
            <w:r w:rsidRPr="004F5981">
              <w:rPr>
                <w:color w:val="000000" w:themeColor="text1"/>
                <w:kern w:val="0"/>
                <w:lang w:eastAsia="ru-RU" w:bidi="ar-S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Макроэволюция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</w:tcBorders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1.Макроэволюция. Сравнительно - морфологические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доказательства эволюции.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2.Палеонтологические доказательства эволюции.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lastRenderedPageBreak/>
              <w:t>3.Эмбриологические доказательства эволюции. Биогеографические доказательства эволюции.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trHeight w:val="660"/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4.Современная система животных и растений как отображение эволюции.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5.Типы эволюционных изменений: параллелизм,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конвергенция, дивергенция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6.Главные направления эволюции. Ароморфоз и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идиоадаптация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</w:rPr>
              <w:t xml:space="preserve">7.«Выявление </w:t>
            </w:r>
            <w:proofErr w:type="gramStart"/>
            <w:r w:rsidRPr="004F5981">
              <w:rPr>
                <w:color w:val="000000" w:themeColor="text1"/>
              </w:rPr>
              <w:t>основных</w:t>
            </w:r>
            <w:proofErr w:type="gramEnd"/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</w:rPr>
              <w:t>ароморфозов у хордовых животных»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Лабораторная работа № 5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</w:rPr>
              <w:t>8.Выявление идиоадаптаций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</w:rPr>
              <w:t>у покрытосеменных растений»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Лабораторная работа № 6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9.«Современная теория эволюции и её значение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для развития естествознания»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10.«Эволюционное учение»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Обобщающий урок № 1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Основные методы селекции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1.Задачи селекции и биотехнологии. Понятие сорта, штамма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2.Основные методы селекции. 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3.Современные направления в селекции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</w:rPr>
              <w:t>4.Центры происхождения культурных растений.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5.Центры происхождения домашних животных.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6.Закон гомологических рядов в наследственной изменчивости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7.Основные методы селекции растений. Работы 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И.В.Мичурина</w:t>
            </w:r>
            <w:proofErr w:type="spell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и Г.Д. Карпеченко, 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Н.В.Цицина</w:t>
            </w:r>
            <w:proofErr w:type="spellEnd"/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..</w:t>
            </w:r>
            <w:proofErr w:type="gramEnd"/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8.Основные методы селекции животных.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Современное состояние и перспективы биотехнологии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1.Генетическое клонирование: перспективы и проблемы.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2.Селекция микроорганизмов и её особенности.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3.Проблемы генной инженерии.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4.Биотехнология. Значение и перспективы развития.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5.«Основы селекции и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биотехнологии».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Обобщающий урок № 2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Положение человека в системе животного мира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1.Развитие взглядов на происхождение человека. 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Лабораторная работа №7</w:t>
            </w:r>
          </w:p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«Анализ и оценка различных гипотез происхождения</w:t>
            </w:r>
          </w:p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человека»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2.Систематическое положение человека. Сходство с животными. Различия человека и животных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</w:rPr>
              <w:t>Основные стадии антропогенеза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1.Основные стадии антропогенеза. Предшественники человека. Древнейшие люди.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2.Древние люди.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lastRenderedPageBreak/>
              <w:t>3.Первые современные люди.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Движущие силы антропогенеза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bottom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1.Движущие силы антропогенеза.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2.</w:t>
            </w:r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Решающая</w:t>
            </w:r>
            <w:proofErr w:type="gram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роль общественно - трудовых отношений в эволюции человека. Современные проблемы человеческого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</w:tcBorders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Прародина человека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1.Прародина человека.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Расы и их происхождение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F5981" w:rsidRPr="004F5981" w:rsidTr="004F5981">
        <w:trPr>
          <w:trHeight w:val="660"/>
          <w:jc w:val="center"/>
        </w:trPr>
        <w:tc>
          <w:tcPr>
            <w:tcW w:w="5174" w:type="dxa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1.Характеристика основных расовых групп.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Лабораторная работа  №8 «Анализ и оценка различных гипотез</w:t>
            </w:r>
          </w:p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формирования человеческих рас»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2.Гипотезы расогенеза. Факторы расогенеза. Критика расизма.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3.Естественный отбор в современном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человеческом </w:t>
            </w:r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обществе</w:t>
            </w:r>
            <w:proofErr w:type="gramEnd"/>
            <w:r w:rsidRPr="004F5981">
              <w:rPr>
                <w:color w:val="000000" w:themeColor="text1"/>
                <w:kern w:val="0"/>
                <w:lang w:eastAsia="ru-RU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4.«Антропогенез»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Обобщающий урок № 3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Понятие о биосфере. Среда обитания организмов и ее факторы.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1.Предмет, задачи и значение экологии.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2.Экологические факторы и их классификация.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3.Основные среды обитания организмов.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4.Закономерности действия факторов. Закон оптимума и минимума. Взаимодействие факторов.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5.Экологические ниши.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Основные типы экологических взаимодействий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1.Основные типы экологических взаимодействий.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2.Основные типы экологических взаимодействий: комменсализм.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3.Основные типы экологических взаимодействий: 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протокооперация</w:t>
            </w:r>
            <w:proofErr w:type="spellEnd"/>
            <w:r w:rsidRPr="004F5981">
              <w:rPr>
                <w:color w:val="000000" w:themeColor="text1"/>
                <w:kern w:val="0"/>
                <w:lang w:eastAsia="ru-RU" w:bidi="ar-SA"/>
              </w:rPr>
              <w:t>, мутуализм, симбиоз.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4.Основные типы экологических взаимодействий: хищничество и паразитизм.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5.Конкурентные взаимодействия: внутривидовая конкуренция.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6.Конкурентные взаимодействия: межвидовая конкуренция.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7.Основные экологические характеристики популяции.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8.Проблема рождаемости и смертности.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9.Динамика популяции: рождаемость, смертность, расселение, темпы роста и гомеостаз популяций. Механизмы регуляции.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Экологические сообщества.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1.Экологические сообщества Классификация экосистем.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proofErr w:type="gramStart"/>
            <w:r w:rsidRPr="004F5981">
              <w:rPr>
                <w:color w:val="000000" w:themeColor="text1"/>
              </w:rPr>
              <w:t>Лабораторная работа №9 «Описание экосистем своей местности (видовая и</w:t>
            </w:r>
            <w:proofErr w:type="gramEnd"/>
          </w:p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</w:rPr>
              <w:lastRenderedPageBreak/>
              <w:t xml:space="preserve">пространственная структура, </w:t>
            </w:r>
            <w:proofErr w:type="gramStart"/>
            <w:r w:rsidRPr="004F5981">
              <w:rPr>
                <w:color w:val="000000" w:themeColor="text1"/>
              </w:rPr>
              <w:t>сезонные</w:t>
            </w:r>
            <w:proofErr w:type="gramEnd"/>
          </w:p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</w:rPr>
              <w:t>изменения, наличие антропогенных изменений)»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lastRenderedPageBreak/>
              <w:t>2.Экосистемы городов.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3.Структура сообщества: видовая, морфологическая,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трофическая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4.Взаимосвязь организмов в сообществах.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5.Типы пищевых цепей.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Лабораторная работа №10 «Составление схемы пищевой цепи</w:t>
            </w:r>
          </w:p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аквариума»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6.Круговорот веществ в биосфере: круговорот углерода, кислорода, азота, серы, фосфора.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7.Экологические пирамиды.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Лабораторная работа №11 «Решение экологических задач»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8.Продуктивность сообщества.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9.Виды экологических сукцессий.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Лабораторная работа №12 «Исследование изменений в экосистемах </w:t>
            </w:r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на</w:t>
            </w:r>
            <w:proofErr w:type="gramEnd"/>
          </w:p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биологических </w:t>
            </w:r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моделях</w:t>
            </w:r>
            <w:proofErr w:type="gram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(аквариум)»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10.Агроценозы как экологические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Лабораторная работа № 13 «Сравнительная характеристика </w:t>
            </w:r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природных</w:t>
            </w:r>
            <w:proofErr w:type="gramEnd"/>
          </w:p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экосистем и 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агроэкосистем</w:t>
            </w:r>
            <w:proofErr w:type="spell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своей местности»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Влияние загрязнений на живые организмы.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Антропогенные факторы среды. Загрязнения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Загрязнение атмосферы и гидросферы.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Основы рационального природопользования.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Лабораторная работа № 14 «Анализ и оценка последствий </w:t>
            </w:r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собственной</w:t>
            </w:r>
            <w:proofErr w:type="gramEnd"/>
          </w:p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деятельности в окружающей среде, </w:t>
            </w:r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глобальных</w:t>
            </w:r>
            <w:proofErr w:type="gramEnd"/>
          </w:p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экологических проблем и путей их решения»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Охрана природы и её аспекты. Природоохранительные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меры.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«Основы экологии».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Обобщающий урок № 4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Гипотезы о происхождении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1.Определение жизни и признаки живого.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Лабораторная работа №15 «Анализ и оценка различных гипотез</w:t>
            </w:r>
          </w:p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происхождения жизни»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2.Взгляды, гипотезы и теории о происхождении </w:t>
            </w:r>
            <w:r w:rsidRPr="004F5981">
              <w:rPr>
                <w:color w:val="000000" w:themeColor="text1"/>
                <w:kern w:val="0"/>
                <w:lang w:eastAsia="ru-RU" w:bidi="ar-SA"/>
              </w:rPr>
              <w:lastRenderedPageBreak/>
              <w:t>жизни: биогенеза и абиогенеза, эксперименты Л. Пастера.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lastRenderedPageBreak/>
              <w:t xml:space="preserve">3.Взгляды, гипотезы и теории о происхождении жизни: теория 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космозоев</w:t>
            </w:r>
            <w:proofErr w:type="spellEnd"/>
            <w:r w:rsidRPr="004F5981">
              <w:rPr>
                <w:color w:val="000000" w:themeColor="text1"/>
                <w:kern w:val="0"/>
                <w:lang w:eastAsia="ru-RU" w:bidi="ar-SA"/>
              </w:rPr>
              <w:t>, панспермии.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4.Теория происхождения жизни на Земле академика А.И. Опарина.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5.Современные представления о происхождении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proofErr w:type="gramStart"/>
            <w:r w:rsidRPr="004F5981">
              <w:rPr>
                <w:b/>
                <w:color w:val="000000" w:themeColor="text1"/>
              </w:rPr>
              <w:t>Основные</w:t>
            </w:r>
            <w:proofErr w:type="gramEnd"/>
            <w:r w:rsidRPr="004F5981">
              <w:rPr>
                <w:b/>
                <w:color w:val="000000" w:themeColor="text1"/>
              </w:rPr>
              <w:t xml:space="preserve"> этапы развития жизни на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1.</w:t>
            </w:r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Основные</w:t>
            </w:r>
            <w:proofErr w:type="gram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этапы развития жизни на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2.Гипотезы происхождения эукариот.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3.Основные направления эволюции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различных групп растений и животных в архейскую, протерозойскую и палеозойскую эры.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4.Основные ароморфозы в эволюции </w:t>
            </w:r>
            <w:proofErr w:type="gramStart"/>
            <w:r w:rsidRPr="004F5981">
              <w:rPr>
                <w:color w:val="000000" w:themeColor="text1"/>
                <w:kern w:val="0"/>
                <w:lang w:eastAsia="ru-RU" w:bidi="ar-SA"/>
              </w:rPr>
              <w:t>органического</w:t>
            </w:r>
            <w:proofErr w:type="gram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мира в мезозойскую и кайнозойскую эры.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F5981">
              <w:rPr>
                <w:b/>
                <w:color w:val="000000" w:themeColor="text1"/>
                <w:kern w:val="0"/>
                <w:lang w:eastAsia="ru-RU" w:bidi="ar-SA"/>
              </w:rPr>
              <w:t>Эволюция биосферы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F5981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Понятие о биосфере. Функции живого вещества.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Границы биосферы.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Основные этапы развития биосферы. Роль процессов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фотосинтеза и дыхания.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trHeight w:val="391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Влияние человека на эволюцию биосферы.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Антропогенное воздействие на биосферу.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Понятие о ноосфере. </w:t>
            </w:r>
            <w:proofErr w:type="spellStart"/>
            <w:r w:rsidRPr="004F5981">
              <w:rPr>
                <w:color w:val="000000" w:themeColor="text1"/>
                <w:kern w:val="0"/>
                <w:lang w:eastAsia="ru-RU" w:bidi="ar-SA"/>
              </w:rPr>
              <w:t>Ноосферное</w:t>
            </w:r>
            <w:proofErr w:type="spellEnd"/>
            <w:r w:rsidRPr="004F5981">
              <w:rPr>
                <w:color w:val="000000" w:themeColor="text1"/>
                <w:kern w:val="0"/>
                <w:lang w:eastAsia="ru-RU" w:bidi="ar-SA"/>
              </w:rPr>
              <w:t xml:space="preserve"> мышление.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  <w:kern w:val="0"/>
                <w:lang w:eastAsia="ru-RU" w:bidi="ar-SA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Международные и национальные программы</w:t>
            </w:r>
          </w:p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оздоровления природной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«Биосфера».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pStyle w:val="a3"/>
              <w:jc w:val="both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Обобщающий урок №5</w:t>
            </w:r>
          </w:p>
        </w:tc>
      </w:tr>
      <w:tr w:rsidR="004F5981" w:rsidRPr="004F5981" w:rsidTr="004F5981">
        <w:trPr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981" w:rsidRPr="004F5981" w:rsidRDefault="004F5981" w:rsidP="00D51678">
            <w:pPr>
              <w:pStyle w:val="a3"/>
              <w:rPr>
                <w:color w:val="000000" w:themeColor="text1"/>
              </w:rPr>
            </w:pPr>
            <w:r w:rsidRPr="004F5981">
              <w:rPr>
                <w:color w:val="000000" w:themeColor="text1"/>
                <w:kern w:val="0"/>
                <w:lang w:eastAsia="ru-RU" w:bidi="ar-SA"/>
              </w:rPr>
              <w:t>Итоговое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D516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F598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1" w:rsidRPr="004F5981" w:rsidRDefault="004F5981" w:rsidP="004F5981">
            <w:pPr>
              <w:jc w:val="both"/>
              <w:rPr>
                <w:color w:val="000000" w:themeColor="text1"/>
              </w:rPr>
            </w:pPr>
          </w:p>
        </w:tc>
      </w:tr>
    </w:tbl>
    <w:p w:rsidR="007A728F" w:rsidRPr="004F5981" w:rsidRDefault="004F5981">
      <w:pPr>
        <w:rPr>
          <w:color w:val="000000" w:themeColor="text1"/>
        </w:rPr>
      </w:pPr>
    </w:p>
    <w:sectPr w:rsidR="007A728F" w:rsidRPr="004F5981" w:rsidSect="004F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81"/>
    <w:rsid w:val="004F5981"/>
    <w:rsid w:val="005904F1"/>
    <w:rsid w:val="00C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8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9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8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9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AWJJH2MPE6E2-1591117591-2628</_dlc_DocId>
    <_dlc_DocIdUrl xmlns="4a252ca3-5a62-4c1c-90a6-29f4710e47f8">
      <Url>http://edu-sps.koiro.local/Kostroma_EDU/Kos-Sch-27/11/_layouts/15/DocIdRedir.aspx?ID=AWJJH2MPE6E2-1591117591-2628</Url>
      <Description>AWJJH2MPE6E2-1591117591-2628</Description>
    </_dlc_DocIdUrl>
  </documentManagement>
</p:properties>
</file>

<file path=customXml/itemProps1.xml><?xml version="1.0" encoding="utf-8"?>
<ds:datastoreItem xmlns:ds="http://schemas.openxmlformats.org/officeDocument/2006/customXml" ds:itemID="{196E38E8-584D-4410-8872-F59A68FAEF04}"/>
</file>

<file path=customXml/itemProps2.xml><?xml version="1.0" encoding="utf-8"?>
<ds:datastoreItem xmlns:ds="http://schemas.openxmlformats.org/officeDocument/2006/customXml" ds:itemID="{E97328B1-E0F7-49DF-9FE8-BEF007B5B871}"/>
</file>

<file path=customXml/itemProps3.xml><?xml version="1.0" encoding="utf-8"?>
<ds:datastoreItem xmlns:ds="http://schemas.openxmlformats.org/officeDocument/2006/customXml" ds:itemID="{88ECCA92-11FA-4C5D-80C9-6C15BA120679}"/>
</file>

<file path=customXml/itemProps4.xml><?xml version="1.0" encoding="utf-8"?>
<ds:datastoreItem xmlns:ds="http://schemas.openxmlformats.org/officeDocument/2006/customXml" ds:itemID="{B546C0E0-35E2-46EE-8714-662E7985D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1181</Words>
  <Characters>6736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Кудрявцева</dc:creator>
  <cp:keywords/>
  <dc:description/>
  <cp:lastModifiedBy>Елена Кудрявцева</cp:lastModifiedBy>
  <cp:revision>1</cp:revision>
  <dcterms:created xsi:type="dcterms:W3CDTF">2018-10-07T13:54:00Z</dcterms:created>
  <dcterms:modified xsi:type="dcterms:W3CDTF">2018-10-07T13:57:00Z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aba60402-c3a8-4474-844c-f3fcec9cff0c</vt:lpwstr>
  </property>
</Properties>
</file>