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CF7479" w:rsidRPr="00721AEA" w:rsidTr="00660173">
        <w:tc>
          <w:tcPr>
            <w:tcW w:w="4785" w:type="dxa"/>
          </w:tcPr>
          <w:p w:rsidR="00660173" w:rsidRPr="00721AEA" w:rsidRDefault="00660173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7479" w:rsidRPr="00721AEA" w:rsidRDefault="00CF7479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A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школы</w:t>
            </w:r>
          </w:p>
          <w:p w:rsidR="00CF7479" w:rsidRPr="00721AEA" w:rsidRDefault="00725DE9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725D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от"</w:t>
            </w:r>
            <w:r w:rsidRPr="00725D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725D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479" w:rsidRPr="00721AEA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5388" w:type="dxa"/>
          </w:tcPr>
          <w:p w:rsidR="00660173" w:rsidRPr="00721AEA" w:rsidRDefault="00660173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79" w:rsidRPr="00721AEA" w:rsidRDefault="00CF7479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F7479" w:rsidRPr="00721AEA" w:rsidRDefault="00CF7479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A">
              <w:rPr>
                <w:rFonts w:ascii="Times New Roman" w:hAnsi="Times New Roman" w:cs="Times New Roman"/>
                <w:sz w:val="28"/>
                <w:szCs w:val="28"/>
              </w:rPr>
              <w:t>Директор школы _____Н.К. Голубева</w:t>
            </w:r>
          </w:p>
          <w:p w:rsidR="00CF7479" w:rsidRPr="00721AEA" w:rsidRDefault="00725DE9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F7479" w:rsidRPr="00721AEA">
              <w:rPr>
                <w:rFonts w:ascii="Times New Roman" w:hAnsi="Times New Roman" w:cs="Times New Roman"/>
                <w:sz w:val="28"/>
                <w:szCs w:val="28"/>
              </w:rPr>
              <w:t xml:space="preserve">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169/1_</w:t>
            </w:r>
            <w:r w:rsidR="00CF7479" w:rsidRPr="00721A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"30</w:t>
            </w:r>
            <w:r w:rsidR="00CF7479" w:rsidRPr="00721AE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D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F7479" w:rsidRPr="00721AEA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660173" w:rsidRPr="00721AEA" w:rsidRDefault="00660173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173" w:rsidRPr="00721AEA" w:rsidRDefault="00660173" w:rsidP="0066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479" w:rsidRPr="00721AEA" w:rsidRDefault="00CF7479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23F7" w:rsidRPr="00721AEA" w:rsidRDefault="00F52B9A" w:rsidP="0012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D23F7" w:rsidRPr="00721AEA">
        <w:rPr>
          <w:rFonts w:ascii="Times New Roman" w:hAnsi="Times New Roman" w:cs="Times New Roman"/>
          <w:b/>
          <w:sz w:val="28"/>
          <w:szCs w:val="28"/>
        </w:rPr>
        <w:t xml:space="preserve"> индивиду</w:t>
      </w:r>
      <w:r w:rsidR="007445EC" w:rsidRPr="00721AEA">
        <w:rPr>
          <w:rFonts w:ascii="Times New Roman" w:hAnsi="Times New Roman" w:cs="Times New Roman"/>
          <w:b/>
          <w:sz w:val="28"/>
          <w:szCs w:val="28"/>
        </w:rPr>
        <w:t>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итоговом</w:t>
      </w:r>
      <w:r w:rsidR="007445EC" w:rsidRPr="00721AEA">
        <w:rPr>
          <w:rFonts w:ascii="Times New Roman" w:hAnsi="Times New Roman" w:cs="Times New Roman"/>
          <w:b/>
          <w:sz w:val="28"/>
          <w:szCs w:val="28"/>
        </w:rPr>
        <w:t xml:space="preserve">   проекте  обучающихся </w:t>
      </w:r>
      <w:r w:rsidR="004D23F7" w:rsidRPr="00721AEA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4D23F7" w:rsidRPr="00721AEA" w:rsidRDefault="004D23F7" w:rsidP="0012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E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D23F7" w:rsidRPr="00721AEA" w:rsidRDefault="004D23F7" w:rsidP="00125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EA">
        <w:rPr>
          <w:rFonts w:ascii="Times New Roman" w:hAnsi="Times New Roman" w:cs="Times New Roman"/>
          <w:b/>
          <w:sz w:val="28"/>
          <w:szCs w:val="28"/>
        </w:rPr>
        <w:t>города Костромы</w:t>
      </w:r>
      <w:r w:rsidR="00CF7479" w:rsidRPr="00721AEA">
        <w:rPr>
          <w:rFonts w:ascii="Times New Roman" w:hAnsi="Times New Roman" w:cs="Times New Roman"/>
          <w:b/>
          <w:sz w:val="28"/>
          <w:szCs w:val="28"/>
        </w:rPr>
        <w:t xml:space="preserve"> "Средняя общеобразовательная школа №27"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образования, основной образовательной программы ос</w:t>
      </w:r>
      <w:r w:rsidR="00AE56ED" w:rsidRPr="00721AEA">
        <w:rPr>
          <w:rFonts w:ascii="Times New Roman" w:hAnsi="Times New Roman" w:cs="Times New Roman"/>
          <w:sz w:val="24"/>
          <w:szCs w:val="24"/>
        </w:rPr>
        <w:t>новного общего образования Средней общеобразовательной школы №27</w:t>
      </w:r>
      <w:r w:rsidRPr="00721AEA">
        <w:rPr>
          <w:rFonts w:ascii="Times New Roman" w:hAnsi="Times New Roman" w:cs="Times New Roman"/>
          <w:sz w:val="24"/>
          <w:szCs w:val="24"/>
        </w:rPr>
        <w:t xml:space="preserve"> города Костромы, Программой формирования УУД.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1.2. Данное Положение регламентирует деятельность образовательного учреждения по организации работы над итоговым индивидуальным   проектом (далее ИИП) в связи с переходом на ФГОС ООО.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1.3.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1.4. Итоговый проект представляет собой учебный проект, выполненный обучающимся в рамках одного или нескольких учебных предметов,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результативную деятельность (учебно-познавательную, конструкторскую, социальную, художественно-творческую, иную).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1.5. Выполнение ИИП обязательно для каждого обучающегося 9 класса, перешедшего на обучение ФГОС ООО, его невыполнение равноценно получению неудовлетворительной оценки по любому учебному предмету.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1.6. Руководителем проекта может быть учитель-предметник, классный руководитель, педагог-психолог, педагог-организатор   или социальный педагог.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1.7. Темы проектов могут предлагаться как педагогом, так и учениками. Тема, предложенная учеником, согласуется с педагогом.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1.8. Проект может  быть только индивидуальным.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1.9. Проект может носить предметную, метапредметную, межпредметную направленность.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1.10. 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2. Цели и задачи выполнения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2.1. Для обучающихся: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2.2. Для педагогов: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формирования УУД учащихся, развития их творческих способностей и логического мышления.</w:t>
      </w:r>
    </w:p>
    <w:p w:rsidR="004D23F7" w:rsidRPr="007802F1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2.3. Задачами выполнения проекта являются: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2.3.1. Обучение планированию (учащийся должен уметь четко определить цель, описать шаги по ее достижению, концентрироваться на достижении цели на протяжении всей работы).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 2.3.2. Формирование навыков сбора и обработки информации, материалов (уметь выбрать подходящую информацию, правильно ее использовать).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 2.3.3. Развитие умения анализировать, развивать креативность и критическое мышление.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 2.3.4. Формировать и развивать навыки публичного выступления.</w:t>
      </w:r>
    </w:p>
    <w:p w:rsidR="004D23F7" w:rsidRPr="00721AEA" w:rsidRDefault="00226769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 2.3.5.</w:t>
      </w:r>
      <w:r w:rsidR="004D23F7" w:rsidRPr="00721AEA">
        <w:rPr>
          <w:rFonts w:ascii="Times New Roman" w:hAnsi="Times New Roman" w:cs="Times New Roman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  2.3.6. Формирование ИКТ</w:t>
      </w:r>
      <w:r w:rsidR="007802F1">
        <w:rPr>
          <w:rFonts w:ascii="Times New Roman" w:hAnsi="Times New Roman" w:cs="Times New Roman"/>
          <w:sz w:val="24"/>
          <w:szCs w:val="24"/>
        </w:rPr>
        <w:t xml:space="preserve"> </w:t>
      </w:r>
      <w:r w:rsidRPr="00721AEA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3. Этапы и примерные сроки работы над проектом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3.1. В процессе работы над проектом обучающиеся под контролем руководителя планируют свою деятельность по этапам: подготовительный, основной, заключительный.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3.2. Подготовительный этап (сентябрь-октябрь): выбор темы и руководителя проекта.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3.3. Основной этап (ноябрь-март):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4D23F7" w:rsidRPr="00721AEA" w:rsidRDefault="00214196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Заключительный (март</w:t>
      </w:r>
      <w:r w:rsidR="004D23F7" w:rsidRPr="00721AEA">
        <w:rPr>
          <w:rFonts w:ascii="Times New Roman" w:hAnsi="Times New Roman" w:cs="Times New Roman"/>
          <w:sz w:val="24"/>
          <w:szCs w:val="24"/>
        </w:rPr>
        <w:t>-май): защита проекта, оценивание работы.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3.5. Контроль соблюдения сроков осуществляет руководитель проекта.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3.6. Контроль охвата детей проектной деятельностью осуществляет классный руководитель.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4. Возможные виды проекта и формы их представления</w:t>
      </w:r>
    </w:p>
    <w:p w:rsidR="002A5FE9" w:rsidRPr="00721AEA" w:rsidRDefault="002A5FE9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3543"/>
        <w:gridCol w:w="4282"/>
      </w:tblGrid>
      <w:tr w:rsidR="002A5FE9" w:rsidRPr="00721AEA" w:rsidTr="0012542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проекта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характерные элементы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Результат (продукт) проектной деятельности</w:t>
            </w:r>
          </w:p>
        </w:tc>
      </w:tr>
      <w:tr w:rsidR="002A5FE9" w:rsidRPr="00721AEA" w:rsidTr="00125425">
        <w:trPr>
          <w:trHeight w:val="1042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задач, поставленных заказчиком.</w:t>
            </w:r>
          </w:p>
        </w:tc>
        <w:tc>
          <w:tcPr>
            <w:tcW w:w="4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а) письменная работа: эссе, реферат, аналитические материалы, обзорные материалы, отчёты о проведённых исследованиях, стендовый доклад, публикация, газета, журнал, пакет рекомендаций, путеводитель, сценарий, справочник, словарь и т. д.;</w:t>
            </w:r>
          </w:p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б) художественная творческая работа (в области литературы, </w:t>
            </w:r>
            <w:r w:rsidR="009B5342"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языкознания, 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музыки, изобразительного искусства, экранных искусств</w:t>
            </w:r>
            <w:r w:rsidR="009B5342"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), представленная в видепрозаического или стихотворного произведения, сказки, теста,  </w:t>
            </w:r>
            <w:r w:rsidR="009B5342" w:rsidRPr="00721AEA">
              <w:rPr>
                <w:rFonts w:ascii="Times New Roman" w:hAnsi="Times New Roman" w:cs="Times New Roman"/>
                <w:sz w:val="24"/>
                <w:szCs w:val="24"/>
              </w:rPr>
              <w:t>сочинения, письма в …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, праздника, инсценировки, художественной декламации, исполнения музыкального произведения, компьютерной анимации, оформления кабинета, атрибутов несуществующего государства, бизнес-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плана, веб-сайта,</w:t>
            </w:r>
          </w:p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видеофильма, атласа, карты, серии иллюстраций, учебного пособия,</w:t>
            </w:r>
          </w:p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чертежа, экскурсии и т. д.;</w:t>
            </w:r>
          </w:p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в) материальный объект, макет, иное конструкторское изделие; костюм, модель и т. д.;</w:t>
            </w:r>
          </w:p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г) отчётные материалы по социальному проекту, которые могут включать как тексты, так и мультимедийные продукты, анализ данных социологического опроса, выставка, игра, коллекция, система школьного самоуправления и т.д.</w:t>
            </w:r>
          </w:p>
        </w:tc>
      </w:tr>
      <w:tr w:rsidR="002A5FE9" w:rsidRPr="00721AEA" w:rsidTr="0012542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Доказательство или о</w:t>
            </w:r>
            <w:r w:rsidR="009B5342" w:rsidRPr="00721AEA">
              <w:rPr>
                <w:rFonts w:ascii="Times New Roman" w:hAnsi="Times New Roman" w:cs="Times New Roman"/>
                <w:sz w:val="24"/>
                <w:szCs w:val="24"/>
              </w:rPr>
              <w:t>провержение какой-либо гипотезы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</w:t>
            </w: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FE9" w:rsidRPr="00721AEA" w:rsidRDefault="002A5FE9" w:rsidP="00125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E9" w:rsidRPr="00721AEA" w:rsidTr="0012542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каком-либо объекте или явлении. Результаты информационных проектов могут быть использованы в качестве дидактического материала к 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урокам, опубликованы в школьной газете или выложены в Интернете.</w:t>
            </w: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FE9" w:rsidRPr="00721AEA" w:rsidRDefault="002A5FE9" w:rsidP="00125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E9" w:rsidRPr="00721AEA" w:rsidTr="0012542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проекта. Данный проект характеризуется свободным, творческим подходом к трактовке проблемы, ходу работы и презентации результатов.</w:t>
            </w: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FE9" w:rsidRPr="00721AEA" w:rsidRDefault="002A5FE9" w:rsidP="00125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E9" w:rsidRPr="00721AEA" w:rsidTr="00125425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Игровой и ролевой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FE9" w:rsidRPr="00721AEA" w:rsidRDefault="002A5FE9" w:rsidP="00125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проекта. Проектным продуктом, как правило, является мероприятие (игра, состязание, экскурсия и т.п.).</w:t>
            </w: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5FE9" w:rsidRPr="00721AEA" w:rsidRDefault="002A5FE9" w:rsidP="001254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FE9" w:rsidRPr="00214196" w:rsidRDefault="002A5FE9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9B5342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5. Требования к оформлению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5.1. В состав материалов готового проекта в обязательном порядке включаются: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1) выносимый на защиту продукт проектной деятельности, представленный в одной из описанных выше форм;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2) подготовленная учащимся краткая пояснительная записка к проекту (объемом не более одной печатной страницы) с указанием для всех проектов: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а) исходного замысла, цели и назначения проекта;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б) краткого описания хода выполнения проекта и полученных результатов;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в) сп</w:t>
      </w:r>
      <w:r w:rsidR="009B5342" w:rsidRPr="00721AEA">
        <w:rPr>
          <w:rFonts w:ascii="Times New Roman" w:hAnsi="Times New Roman" w:cs="Times New Roman"/>
          <w:sz w:val="24"/>
          <w:szCs w:val="24"/>
        </w:rPr>
        <w:t>иска использованных источников.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       3) краткий отзыв руководителя, содержащий краткую характеристику работы учащегося в ходе в</w:t>
      </w:r>
      <w:r w:rsidR="009B5342" w:rsidRPr="00721AEA">
        <w:rPr>
          <w:rFonts w:ascii="Times New Roman" w:hAnsi="Times New Roman" w:cs="Times New Roman"/>
          <w:sz w:val="24"/>
          <w:szCs w:val="24"/>
        </w:rPr>
        <w:t>ыполнения проекта, в том числе:</w:t>
      </w:r>
    </w:p>
    <w:p w:rsidR="004D23F7" w:rsidRPr="00721AEA" w:rsidRDefault="009B534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- способность и </w:t>
      </w:r>
      <w:r w:rsidR="004D23F7" w:rsidRPr="00721AEA">
        <w:rPr>
          <w:rFonts w:ascii="Times New Roman" w:hAnsi="Times New Roman" w:cs="Times New Roman"/>
          <w:sz w:val="24"/>
          <w:szCs w:val="24"/>
        </w:rPr>
        <w:t>инициативность к самостоятельному приобретению знаний и решению проблем, проявляющаяся в умении поставить проблему и выбрать адекватные способы ее решения;  степень самостоятельного поиска и обработки  информации, формулировки  выводов, обоснования  и реализации принятого решения ( обоснование и создание модели, прогноза, модели, макета, объекта, творческого решения и т. п.).  Данный критерий в целом включает оценку сформированности познавательных учебных действий;</w:t>
      </w:r>
    </w:p>
    <w:p w:rsidR="004D23F7" w:rsidRPr="00EA2060" w:rsidRDefault="004D23F7" w:rsidP="00EA206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060">
        <w:rPr>
          <w:rFonts w:ascii="Times New Roman" w:hAnsi="Times New Roman" w:cs="Times New Roman"/>
          <w:sz w:val="24"/>
          <w:szCs w:val="24"/>
        </w:rPr>
        <w:t>сформированность предметных знаний и способов действий, проявляющаяся в умении раскрыть содержание работы,  грамотно и обоснованно в соответствии с рассматриваемой проблемой/темой использова</w:t>
      </w:r>
      <w:r w:rsidR="009B5342" w:rsidRPr="00EA2060">
        <w:rPr>
          <w:rFonts w:ascii="Times New Roman" w:hAnsi="Times New Roman" w:cs="Times New Roman"/>
          <w:sz w:val="24"/>
          <w:szCs w:val="24"/>
        </w:rPr>
        <w:t>ть имеющиеся знания и способы :</w:t>
      </w:r>
    </w:p>
    <w:p w:rsidR="004D23F7" w:rsidRPr="00EA2060" w:rsidRDefault="004D23F7" w:rsidP="00EA206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060">
        <w:rPr>
          <w:rFonts w:ascii="Times New Roman" w:hAnsi="Times New Roman" w:cs="Times New Roman"/>
          <w:sz w:val="24"/>
          <w:szCs w:val="24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</w:t>
      </w:r>
      <w:r w:rsidR="009B5342" w:rsidRPr="00EA2060">
        <w:rPr>
          <w:rFonts w:ascii="Times New Roman" w:hAnsi="Times New Roman" w:cs="Times New Roman"/>
          <w:sz w:val="24"/>
          <w:szCs w:val="24"/>
        </w:rPr>
        <w:t xml:space="preserve"> стратегий в трудных ситуациях;</w:t>
      </w:r>
    </w:p>
    <w:p w:rsidR="004D23F7" w:rsidRPr="00EA2060" w:rsidRDefault="004D23F7" w:rsidP="00EA206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060">
        <w:rPr>
          <w:rFonts w:ascii="Times New Roman" w:hAnsi="Times New Roman" w:cs="Times New Roman"/>
          <w:sz w:val="24"/>
          <w:szCs w:val="24"/>
        </w:rPr>
        <w:t>ответственности (динамика отношения к выполняемой работе);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lastRenderedPageBreak/>
        <w:t>5.2. При наличии в выполненной работе соответствующих оснований в отзыве может быть отмечена новизна подхода и/или полученных решений,  актуальность и практическая зна</w:t>
      </w:r>
      <w:r w:rsidR="009B5342" w:rsidRPr="00721AEA">
        <w:rPr>
          <w:rFonts w:ascii="Times New Roman" w:hAnsi="Times New Roman" w:cs="Times New Roman"/>
          <w:sz w:val="24"/>
          <w:szCs w:val="24"/>
        </w:rPr>
        <w:t>чимость полученных результатов.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5.3. </w:t>
      </w:r>
      <w:r w:rsidR="001F79BB">
        <w:rPr>
          <w:rFonts w:ascii="Times New Roman" w:hAnsi="Times New Roman" w:cs="Times New Roman"/>
          <w:sz w:val="24"/>
          <w:szCs w:val="24"/>
        </w:rPr>
        <w:t>Общие требования к оформлению индивидуального итогового проекта</w:t>
      </w:r>
      <w:r w:rsidR="009B5342" w:rsidRPr="00721AEA">
        <w:rPr>
          <w:rFonts w:ascii="Times New Roman" w:hAnsi="Times New Roman" w:cs="Times New Roman"/>
          <w:sz w:val="24"/>
          <w:szCs w:val="24"/>
        </w:rPr>
        <w:t>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Работа выполняется на листах стандарта А4, шриф</w:t>
      </w:r>
      <w:r w:rsidR="009B5342" w:rsidRPr="00721AEA">
        <w:rPr>
          <w:rFonts w:ascii="Times New Roman" w:hAnsi="Times New Roman" w:cs="Times New Roman"/>
          <w:sz w:val="24"/>
          <w:szCs w:val="24"/>
        </w:rPr>
        <w:t xml:space="preserve">том TimesNewRoman, кегль 12 с </w:t>
      </w:r>
      <w:r w:rsidRPr="00721AEA">
        <w:rPr>
          <w:rFonts w:ascii="Times New Roman" w:hAnsi="Times New Roman" w:cs="Times New Roman"/>
          <w:sz w:val="24"/>
          <w:szCs w:val="24"/>
        </w:rPr>
        <w:t>интервалом между строк – 1,5.  Размер  полей: верхнее – 2 см,  нижнее – 1,5 см, левое  - 3 см, правое – 2 см.</w:t>
      </w:r>
      <w:r w:rsidR="00DB2E53">
        <w:rPr>
          <w:rFonts w:ascii="Times New Roman" w:hAnsi="Times New Roman" w:cs="Times New Roman"/>
          <w:sz w:val="24"/>
          <w:szCs w:val="24"/>
        </w:rPr>
        <w:t>Допустимо рукописное оформление отдельных фрагментов (формулы,</w:t>
      </w:r>
      <w:r w:rsidR="000B6F92">
        <w:rPr>
          <w:rFonts w:ascii="Times New Roman" w:hAnsi="Times New Roman" w:cs="Times New Roman"/>
          <w:sz w:val="24"/>
          <w:szCs w:val="24"/>
        </w:rPr>
        <w:t xml:space="preserve"> </w:t>
      </w:r>
      <w:r w:rsidR="00DB2E53">
        <w:rPr>
          <w:rFonts w:ascii="Times New Roman" w:hAnsi="Times New Roman" w:cs="Times New Roman"/>
          <w:sz w:val="24"/>
          <w:szCs w:val="24"/>
        </w:rPr>
        <w:t>чертежи и т.п., которые выполняются черной пастой)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Титульный лист считается первым, но не нумеруется.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Все разделы плана (введение, основная часть, заключение, список литературы, каждое приложение) начинаются с новых страниц.</w:t>
      </w:r>
    </w:p>
    <w:p w:rsidR="004D23F7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Все сокращения в тексте должны быть расшифрованы.</w:t>
      </w:r>
    </w:p>
    <w:p w:rsidR="001F79BB" w:rsidRPr="00721AEA" w:rsidRDefault="001F79BB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допустимое количество страниц текста работы -10 (не считая титульного листа)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Приложения  должны составлять не более 10 страниц</w:t>
      </w:r>
      <w:r w:rsidR="00F41F42">
        <w:rPr>
          <w:rFonts w:ascii="Times New Roman" w:hAnsi="Times New Roman" w:cs="Times New Roman"/>
          <w:sz w:val="24"/>
          <w:szCs w:val="24"/>
        </w:rPr>
        <w:t>.</w:t>
      </w:r>
      <w:r w:rsidRPr="00721AEA">
        <w:rPr>
          <w:rFonts w:ascii="Times New Roman" w:hAnsi="Times New Roman" w:cs="Times New Roman"/>
          <w:sz w:val="24"/>
          <w:szCs w:val="24"/>
        </w:rPr>
        <w:t>.</w:t>
      </w:r>
      <w:r w:rsidR="00F41F42">
        <w:rPr>
          <w:rFonts w:ascii="Times New Roman" w:hAnsi="Times New Roman" w:cs="Times New Roman"/>
          <w:sz w:val="24"/>
          <w:szCs w:val="24"/>
        </w:rPr>
        <w:t>Приложения должны быть пронумерованы и озаглавлены.В тексте работы на них должны содержаться ссылки.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Страницы работы и приложений нумеруются отдельно арабскими цифрами (внизу страницы, посередине)</w:t>
      </w:r>
      <w:r w:rsidR="009B5342" w:rsidRPr="00721AEA">
        <w:rPr>
          <w:rFonts w:ascii="Times New Roman" w:hAnsi="Times New Roman" w:cs="Times New Roman"/>
          <w:sz w:val="24"/>
          <w:szCs w:val="24"/>
        </w:rPr>
        <w:t>.</w:t>
      </w:r>
    </w:p>
    <w:p w:rsidR="009B5342" w:rsidRPr="00721AEA" w:rsidRDefault="009B534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Работа оформляется в печатном и в электронном  виде. 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5.4.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9B5342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6. Защита проекта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6.1. Защита итогового индивидуального   проекта является основной процедурой итоговой оценки достижения  метапредметных результатов.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6.2. Защита проектов учащимися 9-х классов осуществляется в процессе специально организованной деятельности экспертной комиссии (</w:t>
      </w:r>
      <w:r w:rsidR="009B5342" w:rsidRPr="00721AEA">
        <w:rPr>
          <w:rFonts w:ascii="Times New Roman" w:hAnsi="Times New Roman" w:cs="Times New Roman"/>
          <w:sz w:val="24"/>
          <w:szCs w:val="24"/>
        </w:rPr>
        <w:t>март</w:t>
      </w:r>
      <w:r w:rsidRPr="00721AEA">
        <w:rPr>
          <w:rFonts w:ascii="Times New Roman" w:hAnsi="Times New Roman" w:cs="Times New Roman"/>
          <w:sz w:val="24"/>
          <w:szCs w:val="24"/>
        </w:rPr>
        <w:t>-май).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6.3. Для проведения защиты приказом директора школы создается экспертная комиссия, в состав которой могут входить  руководители проектных работ, администрация,  педагоги школы, учащиеся – члены школьного научного общества, иные квалифицированные работники (по согласованию). Количество членов комиссии не должно быть менее 3-х и более 7-ми человек.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6.4. Процедура защиты состоит из 5-8 минутного выступления учащегося, в кото</w:t>
      </w:r>
      <w:r w:rsidR="009B5342" w:rsidRPr="00721AEA">
        <w:rPr>
          <w:rFonts w:ascii="Times New Roman" w:hAnsi="Times New Roman" w:cs="Times New Roman"/>
          <w:sz w:val="24"/>
          <w:szCs w:val="24"/>
        </w:rPr>
        <w:t>ром он раскрывает актуальность,</w:t>
      </w:r>
      <w:r w:rsidRPr="00721AEA">
        <w:rPr>
          <w:rFonts w:ascii="Times New Roman" w:hAnsi="Times New Roman" w:cs="Times New Roman"/>
          <w:sz w:val="24"/>
          <w:szCs w:val="24"/>
        </w:rPr>
        <w:t xml:space="preserve"> цели, суть проекта и выводы. Далее следуют ответы на вопросы комиссии.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6.5. Учащийся имеет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6.6. Обучающийся может использовать мультимедийные формы для защиты своего проекта.</w:t>
      </w:r>
    </w:p>
    <w:p w:rsidR="009B5342" w:rsidRPr="00721AEA" w:rsidRDefault="009B534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6.7. Защита проекта может проходить: на уроке (в таком случае члены комиссии имеют возможность познакомиться с материалами проекта заочно), на Научных чтениях </w:t>
      </w:r>
      <w:r w:rsidR="00226769" w:rsidRPr="00721AE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95DCA" w:rsidRPr="00721AEA">
        <w:rPr>
          <w:rFonts w:ascii="Times New Roman" w:hAnsi="Times New Roman" w:cs="Times New Roman"/>
          <w:sz w:val="24"/>
          <w:szCs w:val="24"/>
        </w:rPr>
        <w:t>ш</w:t>
      </w:r>
      <w:r w:rsidR="00226769" w:rsidRPr="00721AEA">
        <w:rPr>
          <w:rFonts w:ascii="Times New Roman" w:hAnsi="Times New Roman" w:cs="Times New Roman"/>
          <w:sz w:val="24"/>
          <w:szCs w:val="24"/>
        </w:rPr>
        <w:t xml:space="preserve">кольного </w:t>
      </w:r>
      <w:r w:rsidR="00E95DCA" w:rsidRPr="00721AEA">
        <w:rPr>
          <w:rFonts w:ascii="Times New Roman" w:hAnsi="Times New Roman" w:cs="Times New Roman"/>
          <w:sz w:val="24"/>
          <w:szCs w:val="24"/>
        </w:rPr>
        <w:t>конкурса "Шаг в Науку</w:t>
      </w:r>
      <w:r w:rsidRPr="00721AEA">
        <w:rPr>
          <w:rFonts w:ascii="Times New Roman" w:hAnsi="Times New Roman" w:cs="Times New Roman"/>
          <w:sz w:val="24"/>
          <w:szCs w:val="24"/>
        </w:rPr>
        <w:t>, на других мероприятиях (конференции, семинары, круглые столы и пр.)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7. К</w:t>
      </w:r>
      <w:r w:rsidR="009B5342" w:rsidRPr="00721AEA">
        <w:rPr>
          <w:rFonts w:ascii="Times New Roman" w:hAnsi="Times New Roman" w:cs="Times New Roman"/>
          <w:b/>
          <w:sz w:val="24"/>
          <w:szCs w:val="24"/>
        </w:rPr>
        <w:t>ритерии оценки проектной работы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7.1. Общая оценка проектной работы складывается из оценки руководителя проекта и оценки, полученн</w:t>
      </w:r>
      <w:r w:rsidR="00024C1D" w:rsidRPr="00721AEA">
        <w:rPr>
          <w:rFonts w:ascii="Times New Roman" w:hAnsi="Times New Roman" w:cs="Times New Roman"/>
          <w:sz w:val="24"/>
          <w:szCs w:val="24"/>
        </w:rPr>
        <w:t>ой при защите проектной работы.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7.1.1.Примерное содержательное описание каждого из критериев для руководителя проектной работы:</w:t>
      </w:r>
    </w:p>
    <w:p w:rsidR="00654A72" w:rsidRDefault="00654A7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214" w:rsidRDefault="00FA5214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214" w:rsidRDefault="00FA5214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214" w:rsidRPr="00214196" w:rsidRDefault="00FA5214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A72" w:rsidRPr="00214196" w:rsidRDefault="00654A7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0"/>
        <w:gridCol w:w="2613"/>
        <w:gridCol w:w="2828"/>
        <w:gridCol w:w="2600"/>
      </w:tblGrid>
      <w:tr w:rsidR="00024C1D" w:rsidRPr="00721AEA" w:rsidTr="00761A72">
        <w:tc>
          <w:tcPr>
            <w:tcW w:w="2415" w:type="dxa"/>
            <w:vMerge w:val="restart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2685" w:type="dxa"/>
            <w:vMerge w:val="restart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5505" w:type="dxa"/>
            <w:gridSpan w:val="2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сформированности навыков проектной деятельности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1D" w:rsidRPr="00721AEA" w:rsidTr="00761A72">
        <w:tc>
          <w:tcPr>
            <w:tcW w:w="0" w:type="auto"/>
            <w:vMerge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Базовый (1 балл)</w:t>
            </w:r>
          </w:p>
        </w:tc>
        <w:tc>
          <w:tcPr>
            <w:tcW w:w="262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Повышенный (2-3 балла)</w:t>
            </w:r>
          </w:p>
        </w:tc>
      </w:tr>
      <w:tr w:rsidR="00024C1D" w:rsidRPr="00721AEA" w:rsidTr="00761A72">
        <w:tc>
          <w:tcPr>
            <w:tcW w:w="241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приобретение  знаний и решение проблем</w:t>
            </w:r>
          </w:p>
        </w:tc>
        <w:tc>
          <w:tcPr>
            <w:tcW w:w="268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Способность поставить проблему и выбрать способы её решения, найти и обработать информацию, формулировать выводы и /или обоснование и реализацию принятого решения, обоснование и создание модели, прогноза, макета, объекта, творческого решения и т.п.</w:t>
            </w:r>
          </w:p>
        </w:tc>
        <w:tc>
          <w:tcPr>
            <w:tcW w:w="2880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 осваивать новые способы действий, достигать более глубокого понимания изученного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 осваивать новые способы действий, достигать более глубокого понимания проблемы.</w:t>
            </w:r>
          </w:p>
        </w:tc>
      </w:tr>
      <w:tr w:rsidR="00024C1D" w:rsidRPr="00721AEA" w:rsidTr="00761A72">
        <w:tc>
          <w:tcPr>
            <w:tcW w:w="241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Предметные знания</w:t>
            </w:r>
          </w:p>
        </w:tc>
        <w:tc>
          <w:tcPr>
            <w:tcW w:w="268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Умение раскрыть содержание работы. Грамотно и обоснованно в соответствии с рассматриваемой проблемой /темой использовать имеющиеся знания и способы действий.</w:t>
            </w:r>
          </w:p>
        </w:tc>
        <w:tc>
          <w:tcPr>
            <w:tcW w:w="2880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работе и в ответах на вопросы по содержанию работы отсутствовали грубые ошибки.</w:t>
            </w:r>
          </w:p>
        </w:tc>
        <w:tc>
          <w:tcPr>
            <w:tcW w:w="262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в ходе работы над проектом свободное владение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предметом проектной деятельности. Грубые ошибки отсутствовали, неточности имели место быть, либо отсутствовали.</w:t>
            </w:r>
          </w:p>
        </w:tc>
      </w:tr>
      <w:tr w:rsidR="00024C1D" w:rsidRPr="00721AEA" w:rsidTr="00761A72">
        <w:tc>
          <w:tcPr>
            <w:tcW w:w="241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и управлять своей познавательной деятельностью во времени. Использовать 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2880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Продемонстрированы навыки определения темы и планирования работы. Работа доведена до конца, некоторые этапы выполнялись при поддержке 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262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тщательно спланирована и последовательно реализована, своевременно пройдены все необходимые этапы </w:t>
            </w: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и представления. Контроль и коррекция осуществлялись самостоятельно.</w:t>
            </w:r>
          </w:p>
        </w:tc>
      </w:tr>
      <w:tr w:rsidR="00024C1D" w:rsidRPr="00721AEA" w:rsidTr="00761A72">
        <w:tc>
          <w:tcPr>
            <w:tcW w:w="241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действия</w:t>
            </w:r>
          </w:p>
        </w:tc>
        <w:tc>
          <w:tcPr>
            <w:tcW w:w="268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аргументированно ответить на вопросы</w:t>
            </w:r>
          </w:p>
        </w:tc>
        <w:tc>
          <w:tcPr>
            <w:tcW w:w="2880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262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 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</w:tr>
      <w:tr w:rsidR="00024C1D" w:rsidRPr="00721AEA" w:rsidTr="00761A72">
        <w:tc>
          <w:tcPr>
            <w:tcW w:w="2415" w:type="dxa"/>
            <w:hideMark/>
          </w:tcPr>
          <w:p w:rsidR="00024C1D" w:rsidRPr="00721AEA" w:rsidRDefault="00125425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 xml:space="preserve">Новизна подхода и полученных </w:t>
            </w:r>
            <w:r w:rsidR="00024C1D" w:rsidRPr="00721AEA">
              <w:rPr>
                <w:rFonts w:ascii="Times New Roman" w:hAnsi="Times New Roman" w:cs="Times New Roman"/>
                <w:sz w:val="24"/>
                <w:szCs w:val="24"/>
              </w:rPr>
              <w:t>решений, актуальность, практическая значимость полученных результатов</w:t>
            </w:r>
          </w:p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90" w:type="dxa"/>
            <w:gridSpan w:val="3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A">
              <w:rPr>
                <w:rFonts w:ascii="Times New Roman" w:hAnsi="Times New Roman" w:cs="Times New Roman"/>
                <w:sz w:val="24"/>
                <w:szCs w:val="24"/>
              </w:rPr>
              <w:t>Является описательным критерием и может быть учтена как дополнительный балл к общей оценке проектной работы.</w:t>
            </w:r>
          </w:p>
        </w:tc>
      </w:tr>
    </w:tbl>
    <w:p w:rsidR="004D23F7" w:rsidRPr="00721AEA" w:rsidRDefault="00024C1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 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7.1.2.Полученные баллы переводятся в оценку в соответствии с таблицей.</w:t>
      </w:r>
    </w:p>
    <w:p w:rsidR="00024C1D" w:rsidRPr="00721AEA" w:rsidRDefault="00024C1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744"/>
      </w:tblGrid>
      <w:tr w:rsidR="00024C1D" w:rsidRPr="00721AEA" w:rsidTr="007802F1">
        <w:tc>
          <w:tcPr>
            <w:tcW w:w="3285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3285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«удовлетворительно»</w:t>
            </w:r>
          </w:p>
        </w:tc>
        <w:tc>
          <w:tcPr>
            <w:tcW w:w="3744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4-6 первичных баллов</w:t>
            </w:r>
          </w:p>
        </w:tc>
      </w:tr>
      <w:tr w:rsidR="00024C1D" w:rsidRPr="00721AEA" w:rsidTr="007802F1">
        <w:tc>
          <w:tcPr>
            <w:tcW w:w="3285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Повышенный уровень</w:t>
            </w:r>
          </w:p>
        </w:tc>
        <w:tc>
          <w:tcPr>
            <w:tcW w:w="3285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«хорошо»</w:t>
            </w:r>
          </w:p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«отлично»</w:t>
            </w:r>
          </w:p>
        </w:tc>
        <w:tc>
          <w:tcPr>
            <w:tcW w:w="3744" w:type="dxa"/>
            <w:hideMark/>
          </w:tcPr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7-9 первичных баллов</w:t>
            </w:r>
          </w:p>
          <w:p w:rsidR="00024C1D" w:rsidRPr="00721AEA" w:rsidRDefault="00024C1D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10-12 первичных баллов</w:t>
            </w:r>
          </w:p>
        </w:tc>
      </w:tr>
    </w:tbl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024C1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7.1.3. Кроме этого,</w:t>
      </w:r>
      <w:r w:rsidR="004D23F7" w:rsidRPr="00721AEA">
        <w:rPr>
          <w:rFonts w:ascii="Times New Roman" w:hAnsi="Times New Roman" w:cs="Times New Roman"/>
          <w:sz w:val="24"/>
          <w:szCs w:val="24"/>
        </w:rPr>
        <w:t xml:space="preserve"> для руководителя проекта показательными должны стать и такие критерии как (данные критерии являются описательными для руководителей с целью уточнения уровней сформированности навыков проектной деятельности):</w:t>
      </w:r>
    </w:p>
    <w:p w:rsidR="00125425" w:rsidRPr="00721AEA" w:rsidRDefault="00125425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5245"/>
      </w:tblGrid>
      <w:tr w:rsidR="00D629DF" w:rsidRPr="00721AEA" w:rsidTr="00125425">
        <w:trPr>
          <w:trHeight w:val="664"/>
        </w:trPr>
        <w:tc>
          <w:tcPr>
            <w:tcW w:w="10173" w:type="dxa"/>
            <w:gridSpan w:val="2"/>
            <w:hideMark/>
          </w:tcPr>
          <w:p w:rsidR="00024C1D" w:rsidRPr="00721AEA" w:rsidRDefault="00024C1D" w:rsidP="001254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Уровни сформированности навыков проектной деятельности</w:t>
            </w:r>
          </w:p>
        </w:tc>
      </w:tr>
      <w:tr w:rsidR="00D629DF" w:rsidRPr="00721AEA" w:rsidTr="00125425">
        <w:tc>
          <w:tcPr>
            <w:tcW w:w="4928" w:type="dxa"/>
            <w:hideMark/>
          </w:tcPr>
          <w:p w:rsidR="00024C1D" w:rsidRPr="00721AEA" w:rsidRDefault="00024C1D" w:rsidP="001254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уровень</w:t>
            </w:r>
          </w:p>
        </w:tc>
        <w:tc>
          <w:tcPr>
            <w:tcW w:w="5245" w:type="dxa"/>
            <w:hideMark/>
          </w:tcPr>
          <w:p w:rsidR="00024C1D" w:rsidRPr="00721AEA" w:rsidRDefault="00024C1D" w:rsidP="001254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Повышенный уровень</w:t>
            </w:r>
          </w:p>
        </w:tc>
      </w:tr>
      <w:tr w:rsidR="00D629DF" w:rsidRPr="00721AEA" w:rsidTr="00125425">
        <w:tc>
          <w:tcPr>
            <w:tcW w:w="4928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Авторы проектов / исследований: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владеют навыками по определению темы проекта, цели и задач, формулированию гипотезы и планированию работы над проектом;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имеют выработанные представления о композиции и структуре проектной работы, о виде продукта проектной работы;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обладают умениями применять теоретические методы, элементы экспериментального исследования;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умеют правильно описывать источники информации и составлять тезисы к работе;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имеют навыки по написанию доклада для защиты проекта и созданию презентации;</w:t>
            </w:r>
          </w:p>
          <w:p w:rsidR="00024C1D" w:rsidRPr="00721AEA" w:rsidRDefault="00024C1D" w:rsidP="00125425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степень включенности учащегося в проект не превышает 50%.</w:t>
            </w:r>
          </w:p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Авторы проектов / исследований:</w:t>
            </w:r>
          </w:p>
          <w:p w:rsidR="00024C1D" w:rsidRPr="00721AEA" w:rsidRDefault="00024C1D" w:rsidP="00125425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уверенно владеют умениями и навыками, соответствующими базовому уровню;</w:t>
            </w:r>
          </w:p>
          <w:p w:rsidR="00024C1D" w:rsidRPr="00721AEA" w:rsidRDefault="00024C1D" w:rsidP="00125425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 xml:space="preserve">создают проекты с обязательным применением </w:t>
            </w: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методов экспериментального исследования и последующей апробацией его результатов;</w:t>
            </w:r>
          </w:p>
          <w:p w:rsidR="00024C1D" w:rsidRPr="00721AEA" w:rsidRDefault="00024C1D" w:rsidP="00125425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имеют выработанные представления о составлении паспорта исследовательской части работы;</w:t>
            </w:r>
          </w:p>
          <w:p w:rsidR="00024C1D" w:rsidRPr="00721AEA" w:rsidRDefault="00024C1D" w:rsidP="00125425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обладают устойчивыми умениями создания презентации проектной работы в формате «PowerPoint» и составления защитной речи, а также умениями вести дискуссию по теме своей работы;</w:t>
            </w:r>
          </w:p>
          <w:p w:rsidR="00024C1D" w:rsidRPr="00721AEA" w:rsidRDefault="00024C1D" w:rsidP="00125425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степень самостоятельности учащегося при реализации задач проекта составляет примерно 70 %.</w:t>
            </w:r>
          </w:p>
        </w:tc>
      </w:tr>
      <w:tr w:rsidR="00D629DF" w:rsidRPr="00721AEA" w:rsidTr="00125425">
        <w:tc>
          <w:tcPr>
            <w:tcW w:w="4928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Способность к самоорганизации, саморегуляции и рефлексии.</w:t>
            </w: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В процессе работы над проектом учащийся продемонстрировал неустойчивую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инициативой руководителя.</w:t>
            </w:r>
          </w:p>
        </w:tc>
        <w:tc>
          <w:tcPr>
            <w:tcW w:w="5245" w:type="dxa"/>
            <w:hideMark/>
          </w:tcPr>
          <w:p w:rsidR="00024C1D" w:rsidRPr="00721AEA" w:rsidRDefault="00024C1D" w:rsidP="001254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Способность к самоорганизации, саморегуляции и рефлексии.</w:t>
            </w: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В процессе работы над проектом учащийся продемонстрировал 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инициативой учащегося.</w:t>
            </w:r>
          </w:p>
        </w:tc>
      </w:tr>
    </w:tbl>
    <w:p w:rsidR="004D23F7" w:rsidRPr="00214196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7.1.4. Критерии оценки проектной работы для экспертной комиссии  при защите:</w:t>
      </w:r>
    </w:p>
    <w:p w:rsidR="005239EC" w:rsidRPr="00721AEA" w:rsidRDefault="005239E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969"/>
        <w:gridCol w:w="7204"/>
      </w:tblGrid>
      <w:tr w:rsidR="005239EC" w:rsidRPr="00721AEA" w:rsidTr="00E95DCA">
        <w:tc>
          <w:tcPr>
            <w:tcW w:w="2969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7204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</w:tr>
      <w:tr w:rsidR="005239EC" w:rsidRPr="00721AEA" w:rsidTr="00E95DCA">
        <w:tc>
          <w:tcPr>
            <w:tcW w:w="2969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Сформированность коммуникативных действий</w:t>
            </w:r>
          </w:p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4" w:type="dxa"/>
            <w:hideMark/>
          </w:tcPr>
          <w:p w:rsidR="005239EC" w:rsidRPr="00721AEA" w:rsidRDefault="005239EC" w:rsidP="00125425">
            <w:pPr>
              <w:pStyle w:val="a6"/>
              <w:numPr>
                <w:ilvl w:val="0"/>
                <w:numId w:val="31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учащийся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позицию;</w:t>
            </w:r>
          </w:p>
          <w:p w:rsidR="005239EC" w:rsidRPr="00721AEA" w:rsidRDefault="005239EC" w:rsidP="00125425">
            <w:pPr>
              <w:pStyle w:val="a6"/>
              <w:numPr>
                <w:ilvl w:val="0"/>
                <w:numId w:val="31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адекватно использует терминологическую  базу, доказывая понимание сути основополагающего вопроса и понимание исследуемой проблемы;</w:t>
            </w:r>
          </w:p>
          <w:p w:rsidR="005239EC" w:rsidRPr="00721AEA" w:rsidRDefault="005239EC" w:rsidP="00125425">
            <w:pPr>
              <w:pStyle w:val="a6"/>
              <w:numPr>
                <w:ilvl w:val="0"/>
                <w:numId w:val="31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проявляет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выраженную способность к прогнозированию.</w:t>
            </w:r>
          </w:p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                                                 (1-5 баллов)</w:t>
            </w:r>
          </w:p>
        </w:tc>
      </w:tr>
      <w:tr w:rsidR="005239EC" w:rsidRPr="00721AEA" w:rsidTr="00E95DCA">
        <w:tc>
          <w:tcPr>
            <w:tcW w:w="2969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 знаний из других областей</w:t>
            </w:r>
          </w:p>
        </w:tc>
        <w:tc>
          <w:tcPr>
            <w:tcW w:w="7204" w:type="dxa"/>
            <w:hideMark/>
          </w:tcPr>
          <w:p w:rsidR="005239EC" w:rsidRPr="00721AEA" w:rsidRDefault="005239EC" w:rsidP="00125425">
            <w:pPr>
              <w:pStyle w:val="a6"/>
              <w:numPr>
                <w:ilvl w:val="0"/>
                <w:numId w:val="3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учащийся демонстрирует изучение основополагающего вопроса с точки зрения различных предметных областей</w:t>
            </w:r>
          </w:p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                                                  </w:t>
            </w: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(1-3 балла)</w:t>
            </w:r>
          </w:p>
        </w:tc>
      </w:tr>
      <w:tr w:rsidR="005239EC" w:rsidRPr="00721AEA" w:rsidTr="00E95DCA">
        <w:tc>
          <w:tcPr>
            <w:tcW w:w="2969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Эстетика оформления проведенного проекта</w:t>
            </w:r>
          </w:p>
        </w:tc>
        <w:tc>
          <w:tcPr>
            <w:tcW w:w="7204" w:type="dxa"/>
            <w:hideMark/>
          </w:tcPr>
          <w:p w:rsidR="005239EC" w:rsidRPr="00721AEA" w:rsidRDefault="005239EC" w:rsidP="00125425">
            <w:pPr>
              <w:pStyle w:val="a6"/>
              <w:numPr>
                <w:ilvl w:val="0"/>
                <w:numId w:val="3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работа оформлена в соответствии с требованиями  </w:t>
            </w: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(1-3 балла)</w:t>
            </w:r>
          </w:p>
        </w:tc>
      </w:tr>
      <w:tr w:rsidR="005239EC" w:rsidRPr="00721AEA" w:rsidTr="00E95DCA">
        <w:tc>
          <w:tcPr>
            <w:tcW w:w="2969" w:type="dxa"/>
            <w:hideMark/>
          </w:tcPr>
          <w:p w:rsidR="005239EC" w:rsidRPr="00721AEA" w:rsidRDefault="005239E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ИКТ-компетентность</w:t>
            </w:r>
          </w:p>
        </w:tc>
        <w:tc>
          <w:tcPr>
            <w:tcW w:w="7204" w:type="dxa"/>
            <w:hideMark/>
          </w:tcPr>
          <w:p w:rsidR="005239EC" w:rsidRPr="00721AEA" w:rsidRDefault="005239EC" w:rsidP="00125425">
            <w:pPr>
              <w:pStyle w:val="a6"/>
              <w:numPr>
                <w:ilvl w:val="0"/>
                <w:numId w:val="32"/>
              </w:numPr>
              <w:spacing w:before="225" w:after="2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учащийся не использует при защите мультимедийную презентацию  </w:t>
            </w: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(0 баллов),</w:t>
            </w:r>
            <w:r w:rsidRPr="00721AEA">
              <w:rPr>
                <w:rFonts w:ascii="Times New Roman" w:eastAsia="Times New Roman" w:hAnsi="Times New Roman" w:cs="Times New Roman"/>
                <w:lang w:eastAsia="ru-RU"/>
              </w:rPr>
              <w:t> владеет ИКТ </w:t>
            </w: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( 1 -2 балла)</w:t>
            </w:r>
          </w:p>
        </w:tc>
      </w:tr>
    </w:tbl>
    <w:p w:rsidR="005239EC" w:rsidRPr="00721AEA" w:rsidRDefault="005239E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Общая оценка проектной работы складывается из оценки руководителя проекта и оценки, полученной при защите проектной работы.</w:t>
      </w:r>
    </w:p>
    <w:p w:rsidR="004D23F7" w:rsidRPr="00721AEA" w:rsidRDefault="005239EC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lastRenderedPageBreak/>
        <w:t xml:space="preserve"> В итоге достижению базового уровня  соответствует</w:t>
      </w:r>
      <w:r w:rsidR="00125425" w:rsidRPr="00721AEA">
        <w:rPr>
          <w:rFonts w:ascii="Times New Roman" w:hAnsi="Times New Roman" w:cs="Times New Roman"/>
          <w:sz w:val="24"/>
          <w:szCs w:val="24"/>
        </w:rPr>
        <w:t xml:space="preserve"> </w:t>
      </w:r>
      <w:r w:rsidRPr="00721AEA">
        <w:rPr>
          <w:rFonts w:ascii="Times New Roman" w:hAnsi="Times New Roman" w:cs="Times New Roman"/>
          <w:b/>
          <w:sz w:val="24"/>
          <w:szCs w:val="24"/>
        </w:rPr>
        <w:t>отметка «удовлетворительно» при получении 7-11 итоговых баллов, а достижения повышенных уровней соответствуют получению 12-18 баллов (отметка «хорошо) и 19—25 баллов (отметка «отлично»).</w:t>
      </w:r>
    </w:p>
    <w:p w:rsidR="005239EC" w:rsidRPr="00721AEA" w:rsidRDefault="005239E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EA2060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3F7" w:rsidRPr="00721AEA">
        <w:rPr>
          <w:rFonts w:ascii="Times New Roman" w:hAnsi="Times New Roman" w:cs="Times New Roman"/>
          <w:sz w:val="24"/>
          <w:szCs w:val="24"/>
        </w:rPr>
        <w:t xml:space="preserve"> 7.2.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EA2060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3F7" w:rsidRPr="00721AEA">
        <w:rPr>
          <w:rFonts w:ascii="Times New Roman" w:hAnsi="Times New Roman" w:cs="Times New Roman"/>
          <w:sz w:val="24"/>
          <w:szCs w:val="24"/>
        </w:rPr>
        <w:t xml:space="preserve"> 7.3. Результаты выполнения ИИП в 9 классе 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8. Права и ответственность сторо</w:t>
      </w:r>
      <w:r w:rsidR="00D4198C" w:rsidRPr="00721AEA">
        <w:rPr>
          <w:rFonts w:ascii="Times New Roman" w:hAnsi="Times New Roman" w:cs="Times New Roman"/>
          <w:b/>
          <w:sz w:val="24"/>
          <w:szCs w:val="24"/>
        </w:rPr>
        <w:t>н</w:t>
      </w:r>
    </w:p>
    <w:p w:rsidR="004D23F7" w:rsidRPr="00721AEA" w:rsidRDefault="00D4198C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Руководитель ИИП должен: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Совместно с обучающимся определить тему и учебный план работы по ИИП;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Мотивировать обучающегося на выполнение работы по ИИП.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Оказывать помощь учащемуся по вопросам планирования, методики, формирования и представления результатов исследования.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Контролировать выполнение учащимся плана работы по выполнению ИИП.</w:t>
      </w:r>
    </w:p>
    <w:p w:rsidR="004D23F7" w:rsidRPr="00721AEA" w:rsidRDefault="00D4198C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Руководитель ИИП имеет право: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Требовать от обучающегося своевременного и качественного выполнения работы.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Использовать в своей работе имеющиеся в школе информационные ресурсы.</w:t>
      </w:r>
    </w:p>
    <w:p w:rsidR="004D23F7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Обращаться к администрации школы в случае систематического несоблюдения учащимся сроков реализации ИИП.</w:t>
      </w:r>
    </w:p>
    <w:p w:rsidR="002114A2" w:rsidRDefault="002114A2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4A2">
        <w:rPr>
          <w:rFonts w:ascii="Times New Roman" w:hAnsi="Times New Roman" w:cs="Times New Roman"/>
          <w:b/>
          <w:sz w:val="24"/>
          <w:szCs w:val="24"/>
        </w:rPr>
        <w:t>Классный руководитель должен:</w:t>
      </w:r>
    </w:p>
    <w:p w:rsidR="002114A2" w:rsidRDefault="002114A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24">
        <w:rPr>
          <w:rFonts w:ascii="Times New Roman" w:hAnsi="Times New Roman" w:cs="Times New Roman"/>
          <w:sz w:val="24"/>
          <w:szCs w:val="24"/>
        </w:rPr>
        <w:t>Осуществлять контроль 100%-ого охвата</w:t>
      </w:r>
      <w:r w:rsidR="00140724" w:rsidRPr="00140724">
        <w:rPr>
          <w:rFonts w:ascii="Times New Roman" w:hAnsi="Times New Roman" w:cs="Times New Roman"/>
          <w:sz w:val="24"/>
          <w:szCs w:val="24"/>
        </w:rPr>
        <w:t xml:space="preserve"> проектной деятельностью </w:t>
      </w:r>
      <w:r w:rsidRPr="00140724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140724" w:rsidRPr="00140724">
        <w:rPr>
          <w:rFonts w:ascii="Times New Roman" w:hAnsi="Times New Roman" w:cs="Times New Roman"/>
          <w:sz w:val="24"/>
          <w:szCs w:val="24"/>
        </w:rPr>
        <w:t>их</w:t>
      </w:r>
      <w:r w:rsidRPr="00140724">
        <w:rPr>
          <w:rFonts w:ascii="Times New Roman" w:hAnsi="Times New Roman" w:cs="Times New Roman"/>
          <w:sz w:val="24"/>
          <w:szCs w:val="24"/>
        </w:rPr>
        <w:t>ся</w:t>
      </w:r>
    </w:p>
    <w:p w:rsidR="00140724" w:rsidRDefault="00140724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взаимодействие родителей, руководителей проектов и обучающизся с целью успешного выполнения ИИП. Фиксирует ознакомление родителей с ходом проекта в специальной ведомости (Приложение</w:t>
      </w:r>
      <w:r w:rsidR="00C90FC0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C90FC0" w:rsidRPr="00140724" w:rsidRDefault="00C90FC0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 оценку по проекту в сводную ведомость классного журнала.</w:t>
      </w:r>
    </w:p>
    <w:p w:rsidR="004D23F7" w:rsidRPr="00721AEA" w:rsidRDefault="00D4198C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Обучающийся должен: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Выбрать тему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Посещать консультации и занятия по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Ответственно относиться к требованиям и рекомендациям руководителя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Подготовить публичный отчет о проделанной работе</w:t>
      </w:r>
    </w:p>
    <w:p w:rsidR="004D23F7" w:rsidRPr="007468E3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Обучающийся имеет право: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На консультацию и информационную поддержку руководителя на любом этапе выполнения ИИП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Использовать для выполнения проекта ресурсы школы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060" w:rsidRDefault="00EA2060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060" w:rsidRDefault="00EA2060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060" w:rsidRDefault="00EA2060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060" w:rsidRDefault="00EA2060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3F7" w:rsidRPr="00721AEA" w:rsidRDefault="004D23F7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037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Документация для учащихся.</w:t>
      </w:r>
    </w:p>
    <w:p w:rsidR="004D23F7" w:rsidRPr="00214196" w:rsidRDefault="004D23F7" w:rsidP="00037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037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Индивидуальный план выполнения проекта.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Фамилия, имя, отчество учащегося_____________________________________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EA2060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Тема ______________________________________________________________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2"/>
        <w:gridCol w:w="4252"/>
        <w:gridCol w:w="1556"/>
        <w:gridCol w:w="1258"/>
        <w:gridCol w:w="1443"/>
      </w:tblGrid>
      <w:tr w:rsidR="00761A72" w:rsidRPr="00721AEA" w:rsidTr="00761A72">
        <w:tc>
          <w:tcPr>
            <w:tcW w:w="1560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Планируемая дата исполнения</w:t>
            </w: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фактически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 руководителя</w:t>
            </w:r>
          </w:p>
        </w:tc>
      </w:tr>
      <w:tr w:rsidR="00761A72" w:rsidRPr="00721AEA" w:rsidTr="00761A72">
        <w:tc>
          <w:tcPr>
            <w:tcW w:w="1560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темы проекта и тем исследований, разработка основополагающего вопроса и проблемных вопросов  учебной темы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Формулировка задач, которые следует решить; выбор средств и методов решения задач; определение последовательности и сроков работ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vMerge w:val="restart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Процесс проектирования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vMerge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записей, плакатов, схем и т.д.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vMerge w:val="restart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Достигнутый результат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vMerge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61A72" w:rsidRPr="00721AEA" w:rsidTr="00761A72">
        <w:tc>
          <w:tcPr>
            <w:tcW w:w="1560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4252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6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hideMark/>
          </w:tcPr>
          <w:p w:rsidR="00D4198C" w:rsidRPr="00721AEA" w:rsidRDefault="00D4198C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D4198C" w:rsidRPr="00721AEA" w:rsidRDefault="00D4198C" w:rsidP="001254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1A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DCA" w:rsidRPr="00721AEA" w:rsidRDefault="00E95DCA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DCA" w:rsidRPr="00721AEA" w:rsidRDefault="00E95DCA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14A2" w:rsidRDefault="002114A2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14A2" w:rsidRDefault="002114A2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2060" w:rsidRDefault="00EA2060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3F7" w:rsidRPr="00721AEA" w:rsidRDefault="004D23F7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037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Документация для руководителя проекта.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1.     Индивидуальный план выполнения проекта каждого обучающегося.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Общие сведения.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Итоговый индивидуальный проект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20____-20____ учебный год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5"/>
        <w:gridCol w:w="2025"/>
        <w:gridCol w:w="1005"/>
        <w:gridCol w:w="2550"/>
        <w:gridCol w:w="1985"/>
        <w:gridCol w:w="1701"/>
      </w:tblGrid>
      <w:tr w:rsidR="00D4198C" w:rsidRPr="00721AEA" w:rsidTr="00037427">
        <w:tc>
          <w:tcPr>
            <w:tcW w:w="7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ученика</w:t>
            </w:r>
          </w:p>
        </w:tc>
        <w:tc>
          <w:tcPr>
            <w:tcW w:w="100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55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проекта</w:t>
            </w:r>
          </w:p>
        </w:tc>
        <w:tc>
          <w:tcPr>
            <w:tcW w:w="198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Итоговая оценка руководителя проекта</w:t>
            </w:r>
          </w:p>
        </w:tc>
        <w:tc>
          <w:tcPr>
            <w:tcW w:w="1701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руководителя</w:t>
            </w:r>
          </w:p>
        </w:tc>
      </w:tr>
      <w:tr w:rsidR="00D4198C" w:rsidRPr="00721AEA" w:rsidTr="00037427">
        <w:tc>
          <w:tcPr>
            <w:tcW w:w="7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198C" w:rsidRPr="00721AEA" w:rsidTr="00037427">
        <w:tc>
          <w:tcPr>
            <w:tcW w:w="7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… и т.д.</w:t>
            </w:r>
          </w:p>
        </w:tc>
        <w:tc>
          <w:tcPr>
            <w:tcW w:w="20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98C" w:rsidRPr="00721AEA" w:rsidRDefault="00D4198C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EA2060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23F7" w:rsidRPr="00721AEA">
        <w:rPr>
          <w:rFonts w:ascii="Times New Roman" w:hAnsi="Times New Roman" w:cs="Times New Roman"/>
          <w:sz w:val="24"/>
          <w:szCs w:val="24"/>
        </w:rPr>
        <w:t>.     Рецензия по каждому индивидуальному  проекту.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198C" w:rsidRPr="00721AEA" w:rsidRDefault="00D4198C" w:rsidP="0003742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21AE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Приложение 3.</w:t>
      </w:r>
    </w:p>
    <w:p w:rsidR="00D4198C" w:rsidRPr="00EA2060" w:rsidRDefault="00D4198C" w:rsidP="0003742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для классного руководителя.</w:t>
      </w:r>
    </w:p>
    <w:p w:rsidR="00D4198C" w:rsidRPr="00EA2060" w:rsidRDefault="007F3076" w:rsidP="001254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A20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Темы индивидуальных проектов</w:t>
      </w:r>
      <w:r w:rsidR="00D4198C" w:rsidRPr="00EA20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учащихся 9__класса </w:t>
      </w:r>
      <w:r w:rsidR="00AE56ED" w:rsidRPr="00EA20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Средней общеобразовательной школы №27</w:t>
      </w:r>
    </w:p>
    <w:p w:rsidR="00D4198C" w:rsidRPr="00EA2060" w:rsidRDefault="00D4198C" w:rsidP="001254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A20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                                        20____-20_____ учебный год</w:t>
      </w:r>
    </w:p>
    <w:tbl>
      <w:tblPr>
        <w:tblStyle w:val="a3"/>
        <w:tblW w:w="0" w:type="auto"/>
        <w:tblLook w:val="04A0"/>
      </w:tblPr>
      <w:tblGrid>
        <w:gridCol w:w="810"/>
        <w:gridCol w:w="2415"/>
        <w:gridCol w:w="1725"/>
        <w:gridCol w:w="2925"/>
        <w:gridCol w:w="1965"/>
      </w:tblGrid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ученика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Предмет, направление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проекта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4198C" w:rsidRPr="00721AEA" w:rsidTr="00761A72">
        <w:tc>
          <w:tcPr>
            <w:tcW w:w="810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D4198C" w:rsidRPr="00721AEA" w:rsidRDefault="00D4198C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54A72" w:rsidRPr="00721AEA" w:rsidTr="00761A72">
        <w:tc>
          <w:tcPr>
            <w:tcW w:w="810" w:type="dxa"/>
            <w:hideMark/>
          </w:tcPr>
          <w:p w:rsidR="00654A72" w:rsidRPr="00721AEA" w:rsidRDefault="00654A72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hideMark/>
          </w:tcPr>
          <w:p w:rsidR="00654A72" w:rsidRPr="00721AEA" w:rsidRDefault="00654A72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hideMark/>
          </w:tcPr>
          <w:p w:rsidR="00654A72" w:rsidRPr="00721AEA" w:rsidRDefault="00654A72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hideMark/>
          </w:tcPr>
          <w:p w:rsidR="00654A72" w:rsidRPr="00721AEA" w:rsidRDefault="00654A72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hideMark/>
          </w:tcPr>
          <w:p w:rsidR="00654A72" w:rsidRPr="00721AEA" w:rsidRDefault="00654A72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4198C" w:rsidRPr="00721AEA" w:rsidRDefault="00D4198C" w:rsidP="001254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1A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DCA" w:rsidRPr="00721AEA" w:rsidRDefault="00E95DCA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3F7" w:rsidRPr="00721AEA" w:rsidRDefault="004D23F7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4D23F7" w:rsidRPr="00721AEA" w:rsidRDefault="004D23F7" w:rsidP="00654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Оценочный лист индивидуального итогового проекта обучающегося</w:t>
      </w:r>
    </w:p>
    <w:p w:rsidR="004D23F7" w:rsidRPr="00721AEA" w:rsidRDefault="00654A7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21AEA">
        <w:rPr>
          <w:rFonts w:ascii="Times New Roman" w:hAnsi="Times New Roman" w:cs="Times New Roman"/>
          <w:sz w:val="24"/>
          <w:szCs w:val="24"/>
        </w:rPr>
        <w:t xml:space="preserve">  </w:t>
      </w:r>
      <w:r w:rsidR="004D23F7" w:rsidRPr="00721AEA">
        <w:rPr>
          <w:rFonts w:ascii="Times New Roman" w:hAnsi="Times New Roman" w:cs="Times New Roman"/>
          <w:sz w:val="24"/>
          <w:szCs w:val="24"/>
        </w:rPr>
        <w:t>класса 20____-20______ учебного года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Тема проекта_______________________________________________________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1. Оценка </w:t>
      </w:r>
      <w:r w:rsidR="007F3076" w:rsidRPr="00721AEA">
        <w:rPr>
          <w:rFonts w:ascii="Times New Roman" w:hAnsi="Times New Roman" w:cs="Times New Roman"/>
          <w:sz w:val="24"/>
          <w:szCs w:val="24"/>
        </w:rPr>
        <w:t>за проект</w:t>
      </w:r>
    </w:p>
    <w:tbl>
      <w:tblPr>
        <w:tblStyle w:val="a3"/>
        <w:tblW w:w="5000" w:type="pct"/>
        <w:tblLook w:val="04A0"/>
      </w:tblPr>
      <w:tblGrid>
        <w:gridCol w:w="1974"/>
        <w:gridCol w:w="3463"/>
        <w:gridCol w:w="4124"/>
        <w:gridCol w:w="860"/>
      </w:tblGrid>
      <w:tr w:rsidR="007F3076" w:rsidRPr="00721AEA" w:rsidTr="007F3076">
        <w:tc>
          <w:tcPr>
            <w:tcW w:w="956" w:type="pct"/>
            <w:vMerge w:val="restart"/>
            <w:hideMark/>
          </w:tcPr>
          <w:p w:rsidR="007F3076" w:rsidRPr="00721AEA" w:rsidRDefault="007F3076" w:rsidP="00654A7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3657" w:type="pct"/>
            <w:gridSpan w:val="2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Уровни сформированности навыков проектной деятельности</w:t>
            </w:r>
          </w:p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vMerge w:val="restar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</w:tr>
      <w:tr w:rsidR="007F3076" w:rsidRPr="00721AEA" w:rsidTr="007F3076">
        <w:tc>
          <w:tcPr>
            <w:tcW w:w="956" w:type="pct"/>
            <w:vMerge/>
            <w:hideMark/>
          </w:tcPr>
          <w:p w:rsidR="007F3076" w:rsidRPr="00721AEA" w:rsidRDefault="007F3076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70" w:type="pct"/>
            <w:hideMark/>
          </w:tcPr>
          <w:p w:rsidR="007F3076" w:rsidRPr="00721AEA" w:rsidRDefault="007F3076" w:rsidP="00654A7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Базовый (1 балл)</w:t>
            </w:r>
          </w:p>
        </w:tc>
        <w:tc>
          <w:tcPr>
            <w:tcW w:w="1987" w:type="pct"/>
            <w:hideMark/>
          </w:tcPr>
          <w:p w:rsidR="007F3076" w:rsidRPr="00721AEA" w:rsidRDefault="007F3076" w:rsidP="00654A7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Повышенный (2-3 балла)</w:t>
            </w:r>
          </w:p>
        </w:tc>
        <w:tc>
          <w:tcPr>
            <w:tcW w:w="386" w:type="pct"/>
            <w:vMerge/>
            <w:hideMark/>
          </w:tcPr>
          <w:p w:rsidR="007F3076" w:rsidRPr="00721AEA" w:rsidRDefault="007F3076" w:rsidP="0012542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F3076" w:rsidRPr="00721AEA" w:rsidTr="007F3076">
        <w:tc>
          <w:tcPr>
            <w:tcW w:w="95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приобретение  знаний и решение проблем</w:t>
            </w:r>
          </w:p>
        </w:tc>
        <w:tc>
          <w:tcPr>
            <w:tcW w:w="1670" w:type="pct"/>
            <w:hideMark/>
          </w:tcPr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 осваивать новые способы действий, достигать более глубокого понимания изученного</w:t>
            </w:r>
          </w:p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7" w:type="pct"/>
            <w:hideMark/>
          </w:tcPr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 осваивать новые способы действий, достигать более глубокого понимания проблемы.</w:t>
            </w:r>
          </w:p>
        </w:tc>
        <w:tc>
          <w:tcPr>
            <w:tcW w:w="38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956" w:type="pct"/>
            <w:hideMark/>
          </w:tcPr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 знания</w:t>
            </w:r>
          </w:p>
        </w:tc>
        <w:tc>
          <w:tcPr>
            <w:tcW w:w="1670" w:type="pct"/>
            <w:hideMark/>
          </w:tcPr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Продемонстрировано понимание содержания выполненной работы. В</w:t>
            </w:r>
          </w:p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работе и в ответах на вопросы по содержанию работы отсутствовали грубые ошибки.</w:t>
            </w:r>
          </w:p>
        </w:tc>
        <w:tc>
          <w:tcPr>
            <w:tcW w:w="1987" w:type="pct"/>
            <w:hideMark/>
          </w:tcPr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Продемонстрировано в ходе работы над проектом свободное владение</w:t>
            </w:r>
          </w:p>
          <w:p w:rsidR="007F3076" w:rsidRPr="00721AEA" w:rsidRDefault="007F3076" w:rsidP="0003742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предметом проектной деятельности. Грубые ошибки отсутствовали, неточности имели место быть, либо отсутствовали.</w:t>
            </w:r>
          </w:p>
        </w:tc>
        <w:tc>
          <w:tcPr>
            <w:tcW w:w="38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95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Регулятивные действия</w:t>
            </w:r>
          </w:p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0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Продемонстрированы навыки определения темы и планирования работы. Работа доведена до конца, некоторые этапы выполнялись при поддержке 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1987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38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956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Коммуникативные действия</w:t>
            </w:r>
          </w:p>
        </w:tc>
        <w:tc>
          <w:tcPr>
            <w:tcW w:w="1670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Продемонстрированы навыки оформления проектной работы и пояснительной записки, а также </w:t>
            </w: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подготовки простой презентации. Автор отвечает на вопросы.</w:t>
            </w:r>
          </w:p>
        </w:tc>
        <w:tc>
          <w:tcPr>
            <w:tcW w:w="1987" w:type="pct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Тема ясно определена и пояснена.  Текст/сообщение хорошо структурированы. Все мысли выражены </w:t>
            </w: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  <w:tc>
          <w:tcPr>
            <w:tcW w:w="386" w:type="pct"/>
            <w:hideMark/>
          </w:tcPr>
          <w:p w:rsidR="007F3076" w:rsidRPr="00721AEA" w:rsidRDefault="007F3076" w:rsidP="00125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2. Оценка комиссии</w:t>
      </w:r>
      <w:r w:rsidR="007F3076" w:rsidRPr="00721AEA">
        <w:rPr>
          <w:rFonts w:ascii="Times New Roman" w:hAnsi="Times New Roman" w:cs="Times New Roman"/>
          <w:sz w:val="24"/>
          <w:szCs w:val="24"/>
        </w:rPr>
        <w:t xml:space="preserve"> (при защите проекта)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6654"/>
        <w:gridCol w:w="1275"/>
      </w:tblGrid>
      <w:tr w:rsidR="007F3076" w:rsidRPr="00721AEA" w:rsidTr="00152386">
        <w:trPr>
          <w:tblCellSpacing w:w="0" w:type="dxa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</w:tr>
      <w:tr w:rsidR="007F3076" w:rsidRPr="00721AEA" w:rsidTr="00152386">
        <w:trPr>
          <w:tblCellSpacing w:w="0" w:type="dxa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Сформированность коммуникативных действий</w:t>
            </w:r>
          </w:p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037427" w:rsidP="0015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1.У</w:t>
            </w:r>
            <w:r w:rsidR="007F3076"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позицию;</w:t>
            </w:r>
          </w:p>
          <w:p w:rsidR="007F3076" w:rsidRPr="00721AEA" w:rsidRDefault="00037427" w:rsidP="0015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2.А</w:t>
            </w:r>
            <w:r w:rsidR="007F3076"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декватно использует терминологическую  базу, доказывая понимание сути основополагающего вопроса и понимание исследуемой проблемы;</w:t>
            </w:r>
          </w:p>
          <w:p w:rsidR="007F3076" w:rsidRPr="00721AEA" w:rsidRDefault="00037427" w:rsidP="001523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3.П</w:t>
            </w:r>
            <w:r w:rsidR="007F3076"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выраженную способность к прогнозированию. </w:t>
            </w:r>
            <w:r w:rsidR="007F3076"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(1-5 баллов)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F3076" w:rsidRPr="00721AEA" w:rsidTr="00152386">
        <w:trPr>
          <w:tblCellSpacing w:w="0" w:type="dxa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Привлечение знаний из других областей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037427" w:rsidP="0015238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="007F3076"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чащийся демонстрирует изучение основополагающего вопроса с точки зрения различных предметных областей.  </w:t>
            </w:r>
            <w:r w:rsidR="007F3076"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(1-3 балла)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F3076" w:rsidRPr="00721AEA" w:rsidTr="00152386">
        <w:trPr>
          <w:tblCellSpacing w:w="0" w:type="dxa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Эстетика оформления проведенного проекта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037427" w:rsidP="0015238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7F3076"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абота оформлена в соответствии с требованиями  </w:t>
            </w:r>
            <w:r w:rsidR="007F3076"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(1-3 балла)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F3076" w:rsidRPr="00721AEA" w:rsidTr="00152386">
        <w:trPr>
          <w:tblCellSpacing w:w="0" w:type="dxa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ИКТ-компетентность</w:t>
            </w:r>
          </w:p>
        </w:tc>
        <w:tc>
          <w:tcPr>
            <w:tcW w:w="6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(0 -2 балла)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076" w:rsidRPr="00721AEA" w:rsidRDefault="007F3076" w:rsidP="0015238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F3076" w:rsidRPr="00721AEA" w:rsidRDefault="007F3076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3. Итоговая оценка проекта достижения базового уровня  соответствует  отметка «удовлетворительно» при получении 7-11 итоговых баллов, а достижения повышенных уровней соответствуют получению 12-18 баллов (отметка «хорошо) и 19—25 баллов (отметка «отлично»). 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Итоговое количество баллов_____, оценка_______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Уровень сформированности навыков проектной деятельности_______________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 xml:space="preserve">Руководитель ИИП_____________     </w:t>
      </w:r>
      <w:r w:rsidR="007F3076" w:rsidRPr="00721A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Председатель комиссии_______________    _________________________</w:t>
      </w:r>
    </w:p>
    <w:p w:rsidR="007F3076" w:rsidRPr="00721AEA" w:rsidRDefault="007F3076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076" w:rsidRPr="00721AEA" w:rsidRDefault="007F3076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ED" w:rsidRPr="00721AEA" w:rsidRDefault="00AE56ED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427" w:rsidRPr="00721AEA" w:rsidRDefault="0003742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386" w:rsidRPr="00214196" w:rsidRDefault="00152386" w:rsidP="00037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2386" w:rsidRPr="00214196" w:rsidRDefault="00152386" w:rsidP="00037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2386" w:rsidRPr="00214196" w:rsidRDefault="00152386" w:rsidP="000374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0374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FE1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защиты индивидуальных итоговых проектов о</w:t>
      </w:r>
      <w:r w:rsidR="00FE10A0" w:rsidRPr="00721AEA">
        <w:rPr>
          <w:rFonts w:ascii="Times New Roman" w:hAnsi="Times New Roman" w:cs="Times New Roman"/>
          <w:sz w:val="24"/>
          <w:szCs w:val="24"/>
        </w:rPr>
        <w:t xml:space="preserve">бучающихся  9______ класса муниципального бюджетного общеобразовательного учреждения города Костромы "Средняя общеобразовательная школа №27" </w:t>
      </w:r>
      <w:r w:rsidR="007F3076" w:rsidRPr="00721AEA">
        <w:rPr>
          <w:rFonts w:ascii="Times New Roman" w:hAnsi="Times New Roman" w:cs="Times New Roman"/>
          <w:sz w:val="24"/>
          <w:szCs w:val="24"/>
        </w:rPr>
        <w:t xml:space="preserve"> </w:t>
      </w:r>
      <w:r w:rsidRPr="00721AEA">
        <w:rPr>
          <w:rFonts w:ascii="Times New Roman" w:hAnsi="Times New Roman" w:cs="Times New Roman"/>
          <w:sz w:val="24"/>
          <w:szCs w:val="24"/>
        </w:rPr>
        <w:t>от «_______»______________20____года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076" w:rsidRPr="00721AEA" w:rsidRDefault="007F3076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95"/>
        <w:gridCol w:w="2153"/>
        <w:gridCol w:w="1823"/>
        <w:gridCol w:w="1392"/>
        <w:gridCol w:w="1247"/>
        <w:gridCol w:w="1253"/>
        <w:gridCol w:w="1258"/>
      </w:tblGrid>
      <w:tr w:rsidR="007F3076" w:rsidRPr="00721AEA" w:rsidTr="007F3076">
        <w:tc>
          <w:tcPr>
            <w:tcW w:w="1335" w:type="dxa"/>
            <w:vMerge w:val="restart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90" w:type="dxa"/>
            <w:vMerge w:val="restart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обучающегося</w:t>
            </w:r>
          </w:p>
        </w:tc>
        <w:tc>
          <w:tcPr>
            <w:tcW w:w="1845" w:type="dxa"/>
            <w:vMerge w:val="restart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руководителя в баллах</w:t>
            </w:r>
          </w:p>
        </w:tc>
        <w:tc>
          <w:tcPr>
            <w:tcW w:w="1410" w:type="dxa"/>
            <w:vMerge w:val="restart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комиссии в баллах</w:t>
            </w:r>
          </w:p>
        </w:tc>
        <w:tc>
          <w:tcPr>
            <w:tcW w:w="3810" w:type="dxa"/>
            <w:gridSpan w:val="3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Итоговая оценка</w:t>
            </w:r>
          </w:p>
        </w:tc>
      </w:tr>
      <w:tr w:rsidR="007F3076" w:rsidRPr="00721AEA" w:rsidTr="007F3076">
        <w:tc>
          <w:tcPr>
            <w:tcW w:w="0" w:type="auto"/>
            <w:vMerge/>
            <w:hideMark/>
          </w:tcPr>
          <w:p w:rsidR="007F3076" w:rsidRPr="00721AEA" w:rsidRDefault="007F3076" w:rsidP="00FE10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3076" w:rsidRPr="00721AEA" w:rsidRDefault="007F3076" w:rsidP="00FE10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3076" w:rsidRPr="00721AEA" w:rsidRDefault="007F3076" w:rsidP="00FE10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F3076" w:rsidRPr="00721AEA" w:rsidRDefault="007F3076" w:rsidP="00FE10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275" w:type="dxa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1275" w:type="dxa"/>
            <w:hideMark/>
          </w:tcPr>
          <w:p w:rsidR="007F3076" w:rsidRPr="00721AEA" w:rsidRDefault="007F3076" w:rsidP="00FE10A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F3076" w:rsidRPr="00721AEA" w:rsidTr="007F3076">
        <w:tc>
          <w:tcPr>
            <w:tcW w:w="1335" w:type="dxa"/>
            <w:hideMark/>
          </w:tcPr>
          <w:p w:rsidR="007F3076" w:rsidRPr="00721AEA" w:rsidRDefault="007F3076" w:rsidP="00125425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7F3076" w:rsidRPr="00721AEA" w:rsidRDefault="007F3076" w:rsidP="0012542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A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2114A2" w:rsidRDefault="002114A2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Председатель комиссии___________________     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____________________     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____________________     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____________________     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____________________     ____________________________________</w:t>
      </w: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3F7" w:rsidRPr="00721AEA" w:rsidRDefault="004D23F7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AEA">
        <w:rPr>
          <w:rFonts w:ascii="Times New Roman" w:hAnsi="Times New Roman" w:cs="Times New Roman"/>
          <w:sz w:val="24"/>
          <w:szCs w:val="24"/>
        </w:rPr>
        <w:t>____________________     ____________________________________</w:t>
      </w:r>
    </w:p>
    <w:p w:rsidR="00EB4385" w:rsidRDefault="00EB4385" w:rsidP="00125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BFD" w:rsidRPr="002C4BFD" w:rsidRDefault="002C4BFD" w:rsidP="002C4B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AEA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2C4BFD" w:rsidRDefault="002C4BFD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BFD" w:rsidRPr="000E7470" w:rsidRDefault="002C4BFD" w:rsidP="002C4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70">
        <w:rPr>
          <w:rFonts w:ascii="Times New Roman" w:hAnsi="Times New Roman" w:cs="Times New Roman"/>
          <w:b/>
          <w:sz w:val="24"/>
          <w:szCs w:val="24"/>
        </w:rPr>
        <w:t>Документы для родителей</w:t>
      </w:r>
    </w:p>
    <w:p w:rsidR="002C4BFD" w:rsidRDefault="002C4BFD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ознакомления родителей</w:t>
      </w:r>
      <w:r w:rsidR="006A00CA">
        <w:rPr>
          <w:rFonts w:ascii="Times New Roman" w:hAnsi="Times New Roman" w:cs="Times New Roman"/>
          <w:sz w:val="24"/>
          <w:szCs w:val="24"/>
        </w:rPr>
        <w:t xml:space="preserve"> с </w:t>
      </w:r>
      <w:r w:rsidR="000E7470">
        <w:rPr>
          <w:rFonts w:ascii="Times New Roman" w:hAnsi="Times New Roman" w:cs="Times New Roman"/>
          <w:sz w:val="24"/>
          <w:szCs w:val="24"/>
        </w:rPr>
        <w:t>выбором тем ИИП, сроками выполнения и защиты ИИП обучающихся</w:t>
      </w:r>
    </w:p>
    <w:p w:rsidR="002C4BFD" w:rsidRDefault="002C4BFD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268"/>
        <w:gridCol w:w="1843"/>
        <w:gridCol w:w="1701"/>
        <w:gridCol w:w="1843"/>
        <w:gridCol w:w="1949"/>
      </w:tblGrid>
      <w:tr w:rsidR="002C4BFD" w:rsidTr="006969EB">
        <w:tc>
          <w:tcPr>
            <w:tcW w:w="817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268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843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1843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проекта(месяц)</w:t>
            </w:r>
          </w:p>
        </w:tc>
        <w:tc>
          <w:tcPr>
            <w:tcW w:w="1949" w:type="dxa"/>
          </w:tcPr>
          <w:p w:rsidR="002C4BFD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родитель</w:t>
            </w:r>
          </w:p>
        </w:tc>
      </w:tr>
      <w:tr w:rsidR="002C4BFD" w:rsidTr="006969EB">
        <w:tc>
          <w:tcPr>
            <w:tcW w:w="817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FD" w:rsidTr="006969EB">
        <w:tc>
          <w:tcPr>
            <w:tcW w:w="817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FD" w:rsidTr="006969EB">
        <w:tc>
          <w:tcPr>
            <w:tcW w:w="817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C4BFD" w:rsidRDefault="002C4BFD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EB" w:rsidTr="006969EB">
        <w:tc>
          <w:tcPr>
            <w:tcW w:w="817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EB" w:rsidTr="006969EB">
        <w:tc>
          <w:tcPr>
            <w:tcW w:w="817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EB" w:rsidTr="006969EB">
        <w:tc>
          <w:tcPr>
            <w:tcW w:w="817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969EB" w:rsidRDefault="006969EB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70" w:rsidTr="006969EB">
        <w:tc>
          <w:tcPr>
            <w:tcW w:w="817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E7470" w:rsidRDefault="000E7470" w:rsidP="002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BFD" w:rsidRDefault="002C4BFD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2C4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0E7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470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0E7470" w:rsidRDefault="000E7470" w:rsidP="000E74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Костромы </w:t>
      </w: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"Средняя общеобразовательная школа №27"</w:t>
      </w: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Индивидуальный итоговый проект</w:t>
      </w: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A8E" w:rsidRDefault="00456A8E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470" w:rsidRPr="00456A8E" w:rsidRDefault="000E7470" w:rsidP="000E7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ТЕМА ПРОЕКТА:</w:t>
      </w: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70" w:rsidRDefault="000E7470" w:rsidP="000E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A8E" w:rsidRDefault="000E7470" w:rsidP="000E7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Выполнил: Иванов Иван Иванович, </w:t>
      </w:r>
    </w:p>
    <w:p w:rsidR="00456A8E" w:rsidRDefault="000E7470" w:rsidP="000E7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456A8E">
        <w:rPr>
          <w:rFonts w:ascii="Times New Roman" w:hAnsi="Times New Roman" w:cs="Times New Roman"/>
          <w:sz w:val="24"/>
          <w:szCs w:val="24"/>
        </w:rPr>
        <w:t xml:space="preserve"> 9б класса</w:t>
      </w:r>
    </w:p>
    <w:p w:rsidR="00456A8E" w:rsidRDefault="00456A8E" w:rsidP="000E7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8E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№27 </w:t>
      </w:r>
    </w:p>
    <w:p w:rsidR="000E7470" w:rsidRDefault="00456A8E" w:rsidP="000E7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</w:t>
      </w:r>
      <w:r w:rsidRPr="0045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8E" w:rsidRDefault="00456A8E" w:rsidP="000E7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проекта: Смирнова Светлана Владимировна, </w:t>
      </w:r>
    </w:p>
    <w:p w:rsidR="00456A8E" w:rsidRDefault="00456A8E" w:rsidP="0045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456A8E" w:rsidRDefault="00456A8E" w:rsidP="0045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A8E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№27 </w:t>
      </w:r>
    </w:p>
    <w:p w:rsidR="00456A8E" w:rsidRDefault="00456A8E" w:rsidP="0045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</w:t>
      </w:r>
      <w:r w:rsidRPr="0045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A8E" w:rsidRPr="00456A8E" w:rsidRDefault="00456A8E" w:rsidP="00456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sectPr w:rsidR="00456A8E" w:rsidRPr="00456A8E" w:rsidSect="00125425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B6" w:rsidRDefault="006C2EB6" w:rsidP="00152386">
      <w:pPr>
        <w:spacing w:after="0" w:line="240" w:lineRule="auto"/>
      </w:pPr>
      <w:r>
        <w:separator/>
      </w:r>
    </w:p>
  </w:endnote>
  <w:endnote w:type="continuationSeparator" w:id="1">
    <w:p w:rsidR="006C2EB6" w:rsidRDefault="006C2EB6" w:rsidP="001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138657"/>
      <w:docPartObj>
        <w:docPartGallery w:val="Page Numbers (Bottom of Page)"/>
        <w:docPartUnique/>
      </w:docPartObj>
    </w:sdtPr>
    <w:sdtContent>
      <w:p w:rsidR="007802F1" w:rsidRDefault="00A74EFE">
        <w:pPr>
          <w:pStyle w:val="a9"/>
          <w:jc w:val="right"/>
        </w:pPr>
        <w:fldSimple w:instr=" PAGE   \* MERGEFORMAT ">
          <w:r w:rsidR="000B6F92">
            <w:rPr>
              <w:noProof/>
            </w:rPr>
            <w:t>4</w:t>
          </w:r>
        </w:fldSimple>
      </w:p>
    </w:sdtContent>
  </w:sdt>
  <w:p w:rsidR="007802F1" w:rsidRDefault="007802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B6" w:rsidRDefault="006C2EB6" w:rsidP="00152386">
      <w:pPr>
        <w:spacing w:after="0" w:line="240" w:lineRule="auto"/>
      </w:pPr>
      <w:r>
        <w:separator/>
      </w:r>
    </w:p>
  </w:footnote>
  <w:footnote w:type="continuationSeparator" w:id="1">
    <w:p w:rsidR="006C2EB6" w:rsidRDefault="006C2EB6" w:rsidP="001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B4C"/>
    <w:multiLevelType w:val="multilevel"/>
    <w:tmpl w:val="CCCC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C01FD"/>
    <w:multiLevelType w:val="multilevel"/>
    <w:tmpl w:val="0B28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337C"/>
    <w:multiLevelType w:val="multilevel"/>
    <w:tmpl w:val="A0B2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03F63"/>
    <w:multiLevelType w:val="hybridMultilevel"/>
    <w:tmpl w:val="A954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6C03"/>
    <w:multiLevelType w:val="multilevel"/>
    <w:tmpl w:val="ECAE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A73F6"/>
    <w:multiLevelType w:val="multilevel"/>
    <w:tmpl w:val="C9E2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A4A2B"/>
    <w:multiLevelType w:val="multilevel"/>
    <w:tmpl w:val="1164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44FDA"/>
    <w:multiLevelType w:val="multilevel"/>
    <w:tmpl w:val="30C8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5395A"/>
    <w:multiLevelType w:val="multilevel"/>
    <w:tmpl w:val="CF70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73DA0"/>
    <w:multiLevelType w:val="multilevel"/>
    <w:tmpl w:val="C75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F52AD"/>
    <w:multiLevelType w:val="multilevel"/>
    <w:tmpl w:val="04D6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F3D"/>
    <w:multiLevelType w:val="multilevel"/>
    <w:tmpl w:val="3546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240BD"/>
    <w:multiLevelType w:val="multilevel"/>
    <w:tmpl w:val="A16C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E62FF"/>
    <w:multiLevelType w:val="hybridMultilevel"/>
    <w:tmpl w:val="65D4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02321"/>
    <w:multiLevelType w:val="hybridMultilevel"/>
    <w:tmpl w:val="B82C286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3C58325E"/>
    <w:multiLevelType w:val="multilevel"/>
    <w:tmpl w:val="D5D2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931EA"/>
    <w:multiLevelType w:val="multilevel"/>
    <w:tmpl w:val="156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40BA3"/>
    <w:multiLevelType w:val="multilevel"/>
    <w:tmpl w:val="5C3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E1F5B"/>
    <w:multiLevelType w:val="multilevel"/>
    <w:tmpl w:val="2D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22CEA"/>
    <w:multiLevelType w:val="multilevel"/>
    <w:tmpl w:val="8F8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5177D"/>
    <w:multiLevelType w:val="multilevel"/>
    <w:tmpl w:val="BA48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325EA"/>
    <w:multiLevelType w:val="multilevel"/>
    <w:tmpl w:val="666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46A75"/>
    <w:multiLevelType w:val="multilevel"/>
    <w:tmpl w:val="ACA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E067B"/>
    <w:multiLevelType w:val="multilevel"/>
    <w:tmpl w:val="7C7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E14B5"/>
    <w:multiLevelType w:val="multilevel"/>
    <w:tmpl w:val="3C6A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644F19"/>
    <w:multiLevelType w:val="multilevel"/>
    <w:tmpl w:val="933C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7417B2"/>
    <w:multiLevelType w:val="multilevel"/>
    <w:tmpl w:val="9564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F3753E"/>
    <w:multiLevelType w:val="multilevel"/>
    <w:tmpl w:val="1FFE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993F9F"/>
    <w:multiLevelType w:val="multilevel"/>
    <w:tmpl w:val="069A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E2463"/>
    <w:multiLevelType w:val="multilevel"/>
    <w:tmpl w:val="3F24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4C4FE9"/>
    <w:multiLevelType w:val="multilevel"/>
    <w:tmpl w:val="B54C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63A0C"/>
    <w:multiLevelType w:val="multilevel"/>
    <w:tmpl w:val="1882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23CEC"/>
    <w:multiLevelType w:val="multilevel"/>
    <w:tmpl w:val="B39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31"/>
  </w:num>
  <w:num w:numId="5">
    <w:abstractNumId w:val="19"/>
  </w:num>
  <w:num w:numId="6">
    <w:abstractNumId w:val="12"/>
  </w:num>
  <w:num w:numId="7">
    <w:abstractNumId w:val="1"/>
  </w:num>
  <w:num w:numId="8">
    <w:abstractNumId w:val="30"/>
  </w:num>
  <w:num w:numId="9">
    <w:abstractNumId w:val="23"/>
  </w:num>
  <w:num w:numId="10">
    <w:abstractNumId w:val="22"/>
  </w:num>
  <w:num w:numId="11">
    <w:abstractNumId w:val="10"/>
  </w:num>
  <w:num w:numId="12">
    <w:abstractNumId w:val="18"/>
  </w:num>
  <w:num w:numId="13">
    <w:abstractNumId w:val="7"/>
  </w:num>
  <w:num w:numId="14">
    <w:abstractNumId w:val="29"/>
  </w:num>
  <w:num w:numId="15">
    <w:abstractNumId w:val="28"/>
  </w:num>
  <w:num w:numId="16">
    <w:abstractNumId w:val="15"/>
  </w:num>
  <w:num w:numId="17">
    <w:abstractNumId w:val="32"/>
  </w:num>
  <w:num w:numId="18">
    <w:abstractNumId w:val="2"/>
  </w:num>
  <w:num w:numId="19">
    <w:abstractNumId w:val="27"/>
  </w:num>
  <w:num w:numId="20">
    <w:abstractNumId w:val="21"/>
  </w:num>
  <w:num w:numId="21">
    <w:abstractNumId w:val="16"/>
  </w:num>
  <w:num w:numId="22">
    <w:abstractNumId w:val="24"/>
  </w:num>
  <w:num w:numId="23">
    <w:abstractNumId w:val="4"/>
  </w:num>
  <w:num w:numId="24">
    <w:abstractNumId w:val="11"/>
  </w:num>
  <w:num w:numId="25">
    <w:abstractNumId w:val="17"/>
  </w:num>
  <w:num w:numId="26">
    <w:abstractNumId w:val="8"/>
  </w:num>
  <w:num w:numId="27">
    <w:abstractNumId w:val="20"/>
  </w:num>
  <w:num w:numId="28">
    <w:abstractNumId w:val="25"/>
  </w:num>
  <w:num w:numId="29">
    <w:abstractNumId w:val="5"/>
  </w:num>
  <w:num w:numId="30">
    <w:abstractNumId w:val="0"/>
  </w:num>
  <w:num w:numId="31">
    <w:abstractNumId w:val="14"/>
  </w:num>
  <w:num w:numId="32">
    <w:abstractNumId w:val="3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3F7"/>
    <w:rsid w:val="00024C1D"/>
    <w:rsid w:val="00037427"/>
    <w:rsid w:val="0009426D"/>
    <w:rsid w:val="000B6F92"/>
    <w:rsid w:val="000E7470"/>
    <w:rsid w:val="00125425"/>
    <w:rsid w:val="00140724"/>
    <w:rsid w:val="00152386"/>
    <w:rsid w:val="001F79BB"/>
    <w:rsid w:val="002114A2"/>
    <w:rsid w:val="00214196"/>
    <w:rsid w:val="00226769"/>
    <w:rsid w:val="00232F1B"/>
    <w:rsid w:val="00271A53"/>
    <w:rsid w:val="002A5FE9"/>
    <w:rsid w:val="002C4BFD"/>
    <w:rsid w:val="002F681D"/>
    <w:rsid w:val="00372C6B"/>
    <w:rsid w:val="003D1484"/>
    <w:rsid w:val="003D5B61"/>
    <w:rsid w:val="003F2905"/>
    <w:rsid w:val="00450027"/>
    <w:rsid w:val="00456A8E"/>
    <w:rsid w:val="00487C58"/>
    <w:rsid w:val="004D23F7"/>
    <w:rsid w:val="005239EC"/>
    <w:rsid w:val="00654A72"/>
    <w:rsid w:val="00660173"/>
    <w:rsid w:val="006969EB"/>
    <w:rsid w:val="006A00CA"/>
    <w:rsid w:val="006C2EB6"/>
    <w:rsid w:val="00721AEA"/>
    <w:rsid w:val="00725DE9"/>
    <w:rsid w:val="007445EC"/>
    <w:rsid w:val="007468E3"/>
    <w:rsid w:val="00761A72"/>
    <w:rsid w:val="007802F1"/>
    <w:rsid w:val="007A24D3"/>
    <w:rsid w:val="007E29D2"/>
    <w:rsid w:val="007F3076"/>
    <w:rsid w:val="00814F39"/>
    <w:rsid w:val="00833E6D"/>
    <w:rsid w:val="00906A0E"/>
    <w:rsid w:val="009B5342"/>
    <w:rsid w:val="009E6F7B"/>
    <w:rsid w:val="00A17B4F"/>
    <w:rsid w:val="00A74EFE"/>
    <w:rsid w:val="00A9352D"/>
    <w:rsid w:val="00AB23DD"/>
    <w:rsid w:val="00AC2393"/>
    <w:rsid w:val="00AE1035"/>
    <w:rsid w:val="00AE56ED"/>
    <w:rsid w:val="00B47433"/>
    <w:rsid w:val="00BF7602"/>
    <w:rsid w:val="00C573B0"/>
    <w:rsid w:val="00C90FC0"/>
    <w:rsid w:val="00CF7479"/>
    <w:rsid w:val="00D0285E"/>
    <w:rsid w:val="00D4198C"/>
    <w:rsid w:val="00D629DF"/>
    <w:rsid w:val="00DB2E53"/>
    <w:rsid w:val="00E95DCA"/>
    <w:rsid w:val="00EA171E"/>
    <w:rsid w:val="00EA2060"/>
    <w:rsid w:val="00EB4385"/>
    <w:rsid w:val="00F41F42"/>
    <w:rsid w:val="00F52B9A"/>
    <w:rsid w:val="00FA5214"/>
    <w:rsid w:val="00FE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542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5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386"/>
  </w:style>
  <w:style w:type="paragraph" w:styleId="a9">
    <w:name w:val="footer"/>
    <w:basedOn w:val="a"/>
    <w:link w:val="aa"/>
    <w:uiPriority w:val="99"/>
    <w:unhideWhenUsed/>
    <w:rsid w:val="0015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AWJJH2MPE6E2-1591117591-2229</_dlc_DocId>
    <_dlc_DocIdUrl xmlns="4a252ca3-5a62-4c1c-90a6-29f4710e47f8">
      <Url>http://edu-sps.koiro.local/Kostroma_EDU/Kos-Sch-27/11/_layouts/15/DocIdRedir.aspx?ID=AWJJH2MPE6E2-1591117591-2229</Url>
      <Description>AWJJH2MPE6E2-1591117591-2229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9F80C-E2DA-43EB-82B2-340153E58A76}"/>
</file>

<file path=customXml/itemProps2.xml><?xml version="1.0" encoding="utf-8"?>
<ds:datastoreItem xmlns:ds="http://schemas.openxmlformats.org/officeDocument/2006/customXml" ds:itemID="{6E7DF549-AB67-465A-88FD-8A0F817ED3EC}"/>
</file>

<file path=customXml/itemProps3.xml><?xml version="1.0" encoding="utf-8"?>
<ds:datastoreItem xmlns:ds="http://schemas.openxmlformats.org/officeDocument/2006/customXml" ds:itemID="{1175B2CE-2DB7-498D-900D-66DB7C0D8FF6}"/>
</file>

<file path=customXml/itemProps4.xml><?xml version="1.0" encoding="utf-8"?>
<ds:datastoreItem xmlns:ds="http://schemas.openxmlformats.org/officeDocument/2006/customXml" ds:itemID="{0EF3EA47-EFD6-4855-ABAF-CBE6292B16BC}"/>
</file>

<file path=customXml/itemProps5.xml><?xml version="1.0" encoding="utf-8"?>
<ds:datastoreItem xmlns:ds="http://schemas.openxmlformats.org/officeDocument/2006/customXml" ds:itemID="{DC46E1C3-816C-4938-9FD4-143D98329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</cp:revision>
  <cp:lastPrinted>2019-09-11T14:43:00Z</cp:lastPrinted>
  <dcterms:created xsi:type="dcterms:W3CDTF">2018-11-06T08:08:00Z</dcterms:created>
  <dcterms:modified xsi:type="dcterms:W3CDTF">2019-09-12T13:46:00Z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d0c14762-cf22-465f-9892-362e16883b49</vt:lpwstr>
  </property>
</Properties>
</file>