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4F" w:rsidRDefault="005527E7" w:rsidP="002E6E4F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.65pt;margin-top:22.5pt;width:522.3pt;height:522.75pt;z-index:251660288;mso-width-relative:margin;mso-height-relative:margin">
            <v:textbox>
              <w:txbxContent>
                <w:p w:rsidR="002E6E4F" w:rsidRPr="002E6E4F" w:rsidRDefault="002E6E4F" w:rsidP="002E6E4F">
                  <w:pP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</w:t>
                  </w:r>
                  <w:r w:rsidRPr="002E6E4F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ДЛЯ ВАС, РОДИТЕЛИ!</w:t>
                  </w:r>
                </w:p>
                <w:p w:rsidR="002E6E4F" w:rsidRPr="002E6E4F" w:rsidRDefault="002E6E4F" w:rsidP="002E6E4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E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Pr="002E6E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2E6E4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Надо ли переучивать </w:t>
                  </w:r>
                  <w:proofErr w:type="spellStart"/>
                  <w:r w:rsidRPr="002E6E4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леворуких</w:t>
                  </w:r>
                  <w:proofErr w:type="spellEnd"/>
                  <w:r w:rsidRPr="002E6E4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детей?</w:t>
                  </w:r>
                </w:p>
                <w:p w:rsidR="002E6E4F" w:rsidRPr="002E6E4F" w:rsidRDefault="002E6E4F" w:rsidP="002E6E4F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E6E4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Необходимо знать, что у таких детей доминирует не левое, а правое полушарие (</w:t>
                  </w:r>
                  <w:proofErr w:type="spellStart"/>
                  <w:proofErr w:type="gramStart"/>
                  <w:r w:rsidRPr="002E6E4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левое-отвечает</w:t>
                  </w:r>
                  <w:proofErr w:type="spellEnd"/>
                  <w:proofErr w:type="gramEnd"/>
                  <w:r w:rsidRPr="002E6E4F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за логическое мышление, а правое за образное, творческое).</w:t>
                  </w:r>
                </w:p>
                <w:p w:rsidR="002E6E4F" w:rsidRPr="002E6E4F" w:rsidRDefault="002E6E4F" w:rsidP="002E6E4F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gramStart"/>
                  <w:r w:rsidRPr="002E6E4F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Ребенок-левша, чаще всего, отличается упрямством, капризами, обилием страхов и печалей, ярости и гнева, но он хорошо рисует и лепит, наделен музыкальным слухом, эмоционален, доверчив, непосредственен, общителен.</w:t>
                  </w:r>
                  <w:proofErr w:type="gramEnd"/>
                </w:p>
                <w:p w:rsidR="002E6E4F" w:rsidRPr="002E6E4F" w:rsidRDefault="002E6E4F" w:rsidP="002E6E4F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E6E4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                          НЕ РЕКОМЕНДУЕТСЯ:</w:t>
                  </w:r>
                </w:p>
                <w:p w:rsidR="002E6E4F" w:rsidRPr="002E6E4F" w:rsidRDefault="002E6E4F" w:rsidP="002E6E4F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E6E4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 раннем возрасте и до школы обучать чтению и письму, иностранному языку;</w:t>
                  </w:r>
                </w:p>
                <w:p w:rsidR="002E6E4F" w:rsidRPr="002E6E4F" w:rsidRDefault="002E6E4F" w:rsidP="002E6E4F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E6E4F">
                    <w:rPr>
                      <w:rFonts w:ascii="Times New Roman" w:hAnsi="Times New Roman" w:cs="Times New Roman"/>
                      <w:sz w:val="36"/>
                      <w:szCs w:val="36"/>
                    </w:rPr>
                    <w:t>Учить выполнять все правой рукой (переучивать)</w:t>
                  </w:r>
                </w:p>
                <w:p w:rsidR="002E6E4F" w:rsidRPr="002E6E4F" w:rsidRDefault="002E6E4F" w:rsidP="002E6E4F">
                  <w:pPr>
                    <w:pStyle w:val="a5"/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</w:rPr>
                  </w:pPr>
                  <w:r w:rsidRPr="002E6E4F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Подчёркивать его особенность в разговорах </w:t>
                  </w:r>
                  <w:proofErr w:type="gramStart"/>
                  <w:r w:rsidRPr="002E6E4F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со</w:t>
                  </w:r>
                  <w:proofErr w:type="gramEnd"/>
                  <w:r w:rsidRPr="002E6E4F">
                    <w:rPr>
                      <w:sz w:val="36"/>
                      <w:szCs w:val="36"/>
                    </w:rPr>
                    <w:t xml:space="preserve"> </w:t>
                  </w:r>
                  <w:r w:rsidRPr="002E6E4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взрослыми;</w:t>
                  </w:r>
                </w:p>
                <w:p w:rsidR="002E6E4F" w:rsidRPr="002E6E4F" w:rsidRDefault="002E6E4F" w:rsidP="002E6E4F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E6E4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Вести борьбу с упрямством;</w:t>
                  </w:r>
                </w:p>
                <w:p w:rsidR="002E6E4F" w:rsidRPr="002E6E4F" w:rsidRDefault="002E6E4F" w:rsidP="002E6E4F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E6E4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Завышать требования;</w:t>
                  </w:r>
                </w:p>
                <w:p w:rsidR="002E6E4F" w:rsidRPr="002E6E4F" w:rsidRDefault="002E6E4F" w:rsidP="002E6E4F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E6E4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Быть сухими, неласковыми по отношению к ребёнку, потому что он не такой, как все.</w:t>
                  </w:r>
                </w:p>
                <w:p w:rsidR="002E6E4F" w:rsidRPr="002E6E4F" w:rsidRDefault="002E6E4F" w:rsidP="002E6E4F">
                  <w:pPr>
                    <w:rPr>
                      <w:sz w:val="36"/>
                      <w:szCs w:val="36"/>
                    </w:rPr>
                  </w:pPr>
                </w:p>
                <w:p w:rsidR="002E6E4F" w:rsidRPr="002E6E4F" w:rsidRDefault="002E6E4F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346AC4">
        <w:rPr>
          <w:noProof/>
        </w:rPr>
        <w:drawing>
          <wp:inline distT="0" distB="0" distL="0" distR="0">
            <wp:extent cx="7550633" cy="10687050"/>
            <wp:effectExtent l="19050" t="0" r="0" b="0"/>
            <wp:docPr id="3" name="Рисунок 1" descr="http://pandia.ru/text/80/107/images/image001_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80/107/images/image001_6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33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E4F" w:rsidSect="002E6E4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96986"/>
    <w:multiLevelType w:val="hybridMultilevel"/>
    <w:tmpl w:val="EA7E7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E4F"/>
    <w:rsid w:val="000F1700"/>
    <w:rsid w:val="002E6E4F"/>
    <w:rsid w:val="00346AC4"/>
    <w:rsid w:val="003B16CF"/>
    <w:rsid w:val="00475896"/>
    <w:rsid w:val="005527E7"/>
    <w:rsid w:val="006A27DC"/>
    <w:rsid w:val="00711EFA"/>
    <w:rsid w:val="00934FB4"/>
    <w:rsid w:val="00AA3873"/>
    <w:rsid w:val="00B5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E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AWJJH2MPE6E2-1591117591-1112</_dlc_DocId>
    <_dlc_DocIdUrl xmlns="4a252ca3-5a62-4c1c-90a6-29f4710e47f8">
      <Url>http://edu-sps.koiro.local/Kostroma_EDU/Kos-Sch-27/11/_layouts/15/DocIdRedir.aspx?ID=AWJJH2MPE6E2-1591117591-1112</Url>
      <Description>AWJJH2MPE6E2-1591117591-1112</Description>
    </_dlc_DocIdUrl>
  </documentManagement>
</p:properties>
</file>

<file path=customXml/itemProps1.xml><?xml version="1.0" encoding="utf-8"?>
<ds:datastoreItem xmlns:ds="http://schemas.openxmlformats.org/officeDocument/2006/customXml" ds:itemID="{AAB26E0F-E67B-4F71-A8E4-049A8F3AC7CF}"/>
</file>

<file path=customXml/itemProps2.xml><?xml version="1.0" encoding="utf-8"?>
<ds:datastoreItem xmlns:ds="http://schemas.openxmlformats.org/officeDocument/2006/customXml" ds:itemID="{F3E89A7E-F035-439D-9350-EB68523554BA}"/>
</file>

<file path=customXml/itemProps3.xml><?xml version="1.0" encoding="utf-8"?>
<ds:datastoreItem xmlns:ds="http://schemas.openxmlformats.org/officeDocument/2006/customXml" ds:itemID="{EDE7722D-2F27-4994-BD20-A0EE9554A3FA}"/>
</file>

<file path=customXml/itemProps4.xml><?xml version="1.0" encoding="utf-8"?>
<ds:datastoreItem xmlns:ds="http://schemas.openxmlformats.org/officeDocument/2006/customXml" ds:itemID="{19CF9086-A30D-456A-AC47-BA436D97C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Боброва</dc:creator>
  <cp:keywords/>
  <dc:description/>
  <cp:lastModifiedBy>Ольга</cp:lastModifiedBy>
  <cp:revision>7</cp:revision>
  <dcterms:created xsi:type="dcterms:W3CDTF">2017-01-16T19:49:00Z</dcterms:created>
  <dcterms:modified xsi:type="dcterms:W3CDTF">2017-01-22T13:53:00Z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811bbee7-ec05-4daa-a04f-33cffc0703c3</vt:lpwstr>
  </property>
</Properties>
</file>