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9884" w14:textId="4D8E6192" w:rsidR="00741069" w:rsidRPr="00741069" w:rsidRDefault="00741069" w:rsidP="00741069">
      <w:pPr>
        <w:spacing w:after="160" w:line="256" w:lineRule="auto"/>
        <w:jc w:val="center"/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</w:pPr>
      <w:r w:rsidRPr="0074106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ПЕСНИ ВОЕННЫХ ЛЕТ</w:t>
      </w:r>
    </w:p>
    <w:p w14:paraId="6F561A4F" w14:textId="319E5BF1" w:rsidR="000F2BB9" w:rsidRDefault="001E40FD" w:rsidP="000F2BB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 w:rsidRPr="00741069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E1628CF" wp14:editId="1966B92F">
            <wp:simplePos x="0" y="0"/>
            <wp:positionH relativeFrom="column">
              <wp:posOffset>58734</wp:posOffset>
            </wp:positionH>
            <wp:positionV relativeFrom="paragraph">
              <wp:posOffset>7401269</wp:posOffset>
            </wp:positionV>
            <wp:extent cx="2728051" cy="2046039"/>
            <wp:effectExtent l="114300" t="114300" r="148590" b="144780"/>
            <wp:wrapNone/>
            <wp:docPr id="6" name="Рисунок 6" descr="DSC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23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87" cy="20485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69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7A26B2C8" wp14:editId="79AC4B44">
            <wp:simplePos x="0" y="0"/>
            <wp:positionH relativeFrom="page">
              <wp:posOffset>4660900</wp:posOffset>
            </wp:positionH>
            <wp:positionV relativeFrom="paragraph">
              <wp:posOffset>7435567</wp:posOffset>
            </wp:positionV>
            <wp:extent cx="2655989" cy="1992292"/>
            <wp:effectExtent l="133350" t="114300" r="144780" b="160655"/>
            <wp:wrapNone/>
            <wp:docPr id="7" name="Рисунок 7" descr="DSC0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23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89" cy="19922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69" w:rsidRPr="00741069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281F525E" wp14:editId="5108CBB8">
            <wp:simplePos x="0" y="0"/>
            <wp:positionH relativeFrom="margin">
              <wp:align>left</wp:align>
            </wp:positionH>
            <wp:positionV relativeFrom="paragraph">
              <wp:posOffset>363566</wp:posOffset>
            </wp:positionV>
            <wp:extent cx="2820670" cy="2115185"/>
            <wp:effectExtent l="95250" t="95250" r="93980" b="113665"/>
            <wp:wrapTight wrapText="bothSides">
              <wp:wrapPolygon edited="0">
                <wp:start x="-729" y="-973"/>
                <wp:lineTo x="-729" y="22566"/>
                <wp:lineTo x="22174" y="22566"/>
                <wp:lineTo x="22174" y="-973"/>
                <wp:lineTo x="-729" y="-973"/>
              </wp:wrapPolygon>
            </wp:wrapTight>
            <wp:docPr id="4" name="Рисунок 4" descr="DSC0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5185"/>
                    </a:xfrm>
                    <a:prstGeom prst="rect">
                      <a:avLst/>
                    </a:prstGeom>
                    <a:noFill/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7780" dir="5400000" algn="ctr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BB9">
        <w:rPr>
          <w:rFonts w:ascii="Comic Sans MS" w:hAnsi="Comic Sans MS"/>
          <w:color w:val="FE8637"/>
          <w:sz w:val="28"/>
          <w:szCs w:val="28"/>
          <w14:ligatures w14:val="none"/>
        </w:rPr>
        <w:t xml:space="preserve">12 декабря 2019 года в  библиотечном справочно-информационном центре </w:t>
      </w:r>
      <w:r w:rsidR="000F2BB9">
        <w:rPr>
          <w:rFonts w:ascii="Comic Sans MS" w:hAnsi="Comic Sans MS"/>
          <w:color w:val="FE8637"/>
          <w:sz w:val="28"/>
          <w:szCs w:val="28"/>
          <w14:ligatures w14:val="none"/>
        </w:rPr>
        <w:t xml:space="preserve">школы № 24 </w:t>
      </w:r>
      <w:r w:rsidR="000F2BB9">
        <w:rPr>
          <w:rFonts w:ascii="Comic Sans MS" w:hAnsi="Comic Sans MS"/>
          <w:color w:val="FE8637"/>
          <w:sz w:val="28"/>
          <w:szCs w:val="28"/>
          <w14:ligatures w14:val="none"/>
        </w:rPr>
        <w:t>состоялась встреч</w:t>
      </w:r>
      <w:r w:rsidR="000F2BB9" w:rsidRPr="00741069">
        <w:rPr>
          <w:rFonts w:ascii="Comic Sans MS" w:hAnsi="Comic Sans MS"/>
          <w:color w:val="ED7D31" w:themeColor="accent2"/>
          <w:sz w:val="28"/>
          <w:szCs w:val="28"/>
          <w14:ligatures w14:val="none"/>
        </w:rPr>
        <w:t xml:space="preserve">а с песней военных лет, на которую собрались учащиеся 9 </w:t>
      </w:r>
      <w:r w:rsidR="000F2BB9" w:rsidRPr="00741069">
        <w:rPr>
          <w:rFonts w:ascii="Comic Sans MS" w:hAnsi="Comic Sans MS"/>
          <w:color w:val="ED7D31" w:themeColor="accent2"/>
          <w:sz w:val="28"/>
          <w:szCs w:val="28"/>
          <w14:ligatures w14:val="none"/>
        </w:rPr>
        <w:t xml:space="preserve">-х </w:t>
      </w:r>
      <w:r w:rsidR="000F2BB9" w:rsidRPr="00741069">
        <w:rPr>
          <w:rFonts w:ascii="Comic Sans MS" w:hAnsi="Comic Sans MS"/>
          <w:color w:val="ED7D31" w:themeColor="accent2"/>
          <w:sz w:val="28"/>
          <w:szCs w:val="28"/>
          <w14:ligatures w14:val="none"/>
        </w:rPr>
        <w:t>классов</w:t>
      </w:r>
      <w:r w:rsidR="000F2BB9" w:rsidRPr="00741069">
        <w:rPr>
          <w:rFonts w:ascii="Comic Sans MS" w:hAnsi="Comic Sans MS"/>
          <w:color w:val="ED7D31" w:themeColor="accent2"/>
          <w:sz w:val="28"/>
          <w:szCs w:val="28"/>
          <w14:ligatures w14:val="none"/>
        </w:rPr>
        <w:t xml:space="preserve"> школы № 24 и школы № 22</w:t>
      </w:r>
      <w:r w:rsidR="000F2BB9" w:rsidRPr="00741069">
        <w:rPr>
          <w:rFonts w:ascii="Comic Sans MS" w:hAnsi="Comic Sans MS"/>
          <w:color w:val="ED7D31" w:themeColor="accent2"/>
          <w:sz w:val="28"/>
          <w:szCs w:val="28"/>
          <w14:ligatures w14:val="none"/>
        </w:rPr>
        <w:t xml:space="preserve">, 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чтобы узнать об истории создания  песен, написанных в тяжёлые для нашей страны и всего народа годы. Их, таких песен, было немного, но они до сих пор звучат и вызывают гордость за нашу Родину, за наш народ, победивший в этой страшной войне.  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«</w:t>
      </w:r>
      <w:r w:rsidR="000F2BB9">
        <w:rPr>
          <w:rFonts w:ascii="Comic Sans MS" w:hAnsi="Comic Sans MS"/>
          <w:sz w:val="28"/>
          <w:szCs w:val="28"/>
          <w14:ligatures w14:val="none"/>
        </w:rPr>
        <w:t>Священная война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»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«</w:t>
      </w:r>
      <w:r w:rsidR="000F2BB9">
        <w:rPr>
          <w:rFonts w:ascii="Comic Sans MS" w:hAnsi="Comic Sans MS"/>
          <w:sz w:val="28"/>
          <w:szCs w:val="28"/>
          <w14:ligatures w14:val="none"/>
        </w:rPr>
        <w:t>Тёмная ночь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»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«</w:t>
      </w:r>
      <w:r w:rsidR="000F2BB9">
        <w:rPr>
          <w:rFonts w:ascii="Comic Sans MS" w:hAnsi="Comic Sans MS"/>
          <w:sz w:val="28"/>
          <w:szCs w:val="28"/>
          <w14:ligatures w14:val="none"/>
        </w:rPr>
        <w:t>В землянке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»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«</w:t>
      </w:r>
      <w:r w:rsidR="000F2BB9">
        <w:rPr>
          <w:rFonts w:ascii="Comic Sans MS" w:hAnsi="Comic Sans MS"/>
          <w:sz w:val="28"/>
          <w:szCs w:val="28"/>
          <w14:ligatures w14:val="none"/>
        </w:rPr>
        <w:t>Вечер на Рейде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»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«</w:t>
      </w:r>
      <w:r w:rsidR="000F2BB9">
        <w:rPr>
          <w:rFonts w:ascii="Comic Sans MS" w:hAnsi="Comic Sans MS"/>
          <w:sz w:val="28"/>
          <w:szCs w:val="28"/>
          <w14:ligatures w14:val="none"/>
        </w:rPr>
        <w:t>Синий платочек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»</w:t>
      </w:r>
      <w:r w:rsidR="00741069">
        <w:rPr>
          <w:rFonts w:ascii="Comic Sans MS" w:hAnsi="Comic Sans MS"/>
          <w:sz w:val="28"/>
          <w:szCs w:val="28"/>
          <w14:ligatures w14:val="none"/>
        </w:rPr>
        <w:t>.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 xml:space="preserve"> </w:t>
      </w:r>
      <w:r w:rsidR="000F2BB9">
        <w:rPr>
          <w:rFonts w:ascii="Comic Sans MS" w:hAnsi="Comic Sans MS"/>
          <w:sz w:val="28"/>
          <w:szCs w:val="28"/>
          <w14:ligatures w14:val="none"/>
        </w:rPr>
        <w:t>На встрече эти песни звучали в исполнении учащихся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 школы № 24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: Димы Петренко, Лизы Головиной, Кристины </w:t>
      </w:r>
      <w:proofErr w:type="spellStart"/>
      <w:r w:rsidR="000F2BB9">
        <w:rPr>
          <w:rFonts w:ascii="Comic Sans MS" w:hAnsi="Comic Sans MS"/>
          <w:sz w:val="28"/>
          <w:szCs w:val="28"/>
          <w14:ligatures w14:val="none"/>
        </w:rPr>
        <w:t>Шкаденковой</w:t>
      </w:r>
      <w:proofErr w:type="spellEnd"/>
      <w:r w:rsidR="000F2BB9">
        <w:rPr>
          <w:rFonts w:ascii="Comic Sans MS" w:hAnsi="Comic Sans MS"/>
          <w:sz w:val="28"/>
          <w:szCs w:val="28"/>
          <w14:ligatures w14:val="none"/>
        </w:rPr>
        <w:t xml:space="preserve">, </w:t>
      </w:r>
      <w:bookmarkStart w:id="0" w:name="_GoBack"/>
      <w:bookmarkEnd w:id="0"/>
      <w:r w:rsidR="000F2BB9">
        <w:rPr>
          <w:rFonts w:ascii="Comic Sans MS" w:hAnsi="Comic Sans MS"/>
          <w:sz w:val="28"/>
          <w:szCs w:val="28"/>
          <w14:ligatures w14:val="none"/>
        </w:rPr>
        <w:t xml:space="preserve">Кристины Леонтьевой и др. Слова из песен никого не оставили равнодушными, </w:t>
      </w:r>
      <w:proofErr w:type="gramStart"/>
      <w:r w:rsidR="000F2BB9">
        <w:rPr>
          <w:rFonts w:ascii="Comic Sans MS" w:hAnsi="Comic Sans MS"/>
          <w:sz w:val="28"/>
          <w:szCs w:val="28"/>
          <w14:ligatures w14:val="none"/>
        </w:rPr>
        <w:t>исполнение  было</w:t>
      </w:r>
      <w:proofErr w:type="gramEnd"/>
      <w:r w:rsidR="000F2BB9">
        <w:rPr>
          <w:rFonts w:ascii="Comic Sans MS" w:hAnsi="Comic Sans MS"/>
          <w:sz w:val="28"/>
          <w:szCs w:val="28"/>
          <w14:ligatures w14:val="none"/>
        </w:rPr>
        <w:t xml:space="preserve"> настолько трогательным, что у многих в глазах стояли слёзы.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 xml:space="preserve"> </w:t>
      </w:r>
      <w:r w:rsidR="000F2BB9">
        <w:rPr>
          <w:rFonts w:ascii="Comic Sans MS" w:hAnsi="Comic Sans MS"/>
          <w:sz w:val="28"/>
          <w:szCs w:val="28"/>
          <w14:ligatures w14:val="none"/>
        </w:rPr>
        <w:t>На встречу пришла председатель ветеранской организации территориального округа № 12 г. Костромы Людмила Алексеевна Белькова, которая рассказала ребятам о ветеранах-</w:t>
      </w:r>
      <w:proofErr w:type="gramStart"/>
      <w:r w:rsidR="000F2BB9">
        <w:rPr>
          <w:rFonts w:ascii="Comic Sans MS" w:hAnsi="Comic Sans MS"/>
          <w:sz w:val="28"/>
          <w:szCs w:val="28"/>
          <w14:ligatures w14:val="none"/>
        </w:rPr>
        <w:t>костромичах,  нашем</w:t>
      </w:r>
      <w:proofErr w:type="gramEnd"/>
      <w:r w:rsidR="000F2BB9">
        <w:rPr>
          <w:rFonts w:ascii="Comic Sans MS" w:hAnsi="Comic Sans MS"/>
          <w:sz w:val="28"/>
          <w:szCs w:val="28"/>
          <w14:ligatures w14:val="none"/>
        </w:rPr>
        <w:t xml:space="preserve"> костромском композиторе К. Побединском, показала ребятам свой собственный альбом о костромичах, переживших тяжёлые годы войны, 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принимавших </w:t>
      </w:r>
      <w:r w:rsidR="000F2BB9">
        <w:rPr>
          <w:rFonts w:ascii="Comic Sans MS" w:hAnsi="Comic Sans MS"/>
          <w:sz w:val="28"/>
          <w:szCs w:val="28"/>
          <w14:ligatures w14:val="none"/>
        </w:rPr>
        <w:t>участ</w:t>
      </w:r>
      <w:r w:rsidR="000F2BB9">
        <w:rPr>
          <w:rFonts w:ascii="Comic Sans MS" w:hAnsi="Comic Sans MS"/>
          <w:sz w:val="28"/>
          <w:szCs w:val="28"/>
          <w14:ligatures w14:val="none"/>
        </w:rPr>
        <w:t>ие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 в общей победе над врагом. </w:t>
      </w:r>
      <w:r w:rsidR="000F2BB9">
        <w:rPr>
          <w:rFonts w:ascii="Comic Sans MS" w:hAnsi="Comic Sans MS"/>
          <w:sz w:val="28"/>
          <w:szCs w:val="28"/>
          <w14:ligatures w14:val="none"/>
        </w:rPr>
        <w:t>Свой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 альбом Людмила Алексеевна ведёт уже много лет. И мы ей </w:t>
      </w:r>
      <w:proofErr w:type="gramStart"/>
      <w:r w:rsidR="000F2BB9">
        <w:rPr>
          <w:rFonts w:ascii="Comic Sans MS" w:hAnsi="Comic Sans MS"/>
          <w:sz w:val="28"/>
          <w:szCs w:val="28"/>
          <w14:ligatures w14:val="none"/>
        </w:rPr>
        <w:t>очень  благодарны</w:t>
      </w:r>
      <w:proofErr w:type="gramEnd"/>
      <w:r w:rsidR="000F2BB9">
        <w:rPr>
          <w:rFonts w:ascii="Comic Sans MS" w:hAnsi="Comic Sans MS"/>
          <w:sz w:val="28"/>
          <w:szCs w:val="28"/>
          <w14:ligatures w14:val="none"/>
        </w:rPr>
        <w:t xml:space="preserve"> за эту большую работу  в память о военном поколении. В заключение все участники и гости исполнили 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«</w:t>
      </w:r>
      <w:r w:rsidR="000F2BB9">
        <w:rPr>
          <w:rFonts w:ascii="Comic Sans MS" w:hAnsi="Comic Sans MS"/>
          <w:sz w:val="28"/>
          <w:szCs w:val="28"/>
          <w14:ligatures w14:val="none"/>
        </w:rPr>
        <w:t>День Победы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 xml:space="preserve">” - </w:t>
      </w:r>
      <w:r w:rsidR="000F2BB9">
        <w:rPr>
          <w:rFonts w:ascii="Comic Sans MS" w:hAnsi="Comic Sans MS"/>
          <w:sz w:val="28"/>
          <w:szCs w:val="28"/>
          <w14:ligatures w14:val="none"/>
        </w:rPr>
        <w:t xml:space="preserve">песню, созданную через 30 лет после окончания Великой Отечественной </w:t>
      </w:r>
      <w:proofErr w:type="gramStart"/>
      <w:r w:rsidR="000F2BB9">
        <w:rPr>
          <w:rFonts w:ascii="Comic Sans MS" w:hAnsi="Comic Sans MS"/>
          <w:sz w:val="28"/>
          <w:szCs w:val="28"/>
          <w14:ligatures w14:val="none"/>
        </w:rPr>
        <w:t>войны.</w:t>
      </w:r>
      <w:r w:rsidR="000F2BB9" w:rsidRPr="000F2BB9">
        <w:rPr>
          <w:rFonts w:ascii="Comic Sans MS" w:hAnsi="Comic Sans MS"/>
          <w:sz w:val="28"/>
          <w:szCs w:val="28"/>
          <w14:ligatures w14:val="none"/>
        </w:rPr>
        <w:t>.</w:t>
      </w:r>
      <w:proofErr w:type="gramEnd"/>
    </w:p>
    <w:p w14:paraId="553C2D1A" w14:textId="30BF0E79" w:rsidR="000F2BB9" w:rsidRDefault="000F2BB9" w:rsidP="000F2BB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 </w:t>
      </w:r>
    </w:p>
    <w:p w14:paraId="009B2793" w14:textId="477EB4BD" w:rsidR="000F2BB9" w:rsidRPr="000F2BB9" w:rsidRDefault="000F2BB9" w:rsidP="000F2BB9">
      <w:pPr>
        <w:widowControl w:val="0"/>
        <w:rPr>
          <w14:ligatures w14:val="none"/>
        </w:rPr>
      </w:pPr>
      <w:r>
        <w:rPr>
          <w:lang w:val="en-US"/>
          <w14:ligatures w14:val="none"/>
        </w:rPr>
        <w:t> </w:t>
      </w:r>
    </w:p>
    <w:p w14:paraId="512F3B2D" w14:textId="7AF9284B" w:rsidR="0071171E" w:rsidRDefault="0071171E"/>
    <w:sectPr w:rsidR="0071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B5"/>
    <w:rsid w:val="000F2BB9"/>
    <w:rsid w:val="001E40FD"/>
    <w:rsid w:val="0071171E"/>
    <w:rsid w:val="00741069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DFCF"/>
  <w15:chartTrackingRefBased/>
  <w15:docId w15:val="{D091F134-6B66-4851-95BA-987B6F3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BB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E9B30079AA3E4BB9CBB43082CEDE89" ma:contentTypeVersion="49" ma:contentTypeDescription="Создание документа." ma:contentTypeScope="" ma:versionID="698f9efabcc473775f210a4010df804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AWJJH2MPE6E2-933729307-248</_dlc_DocId>
    <_dlc_DocIdUrl xmlns="4a252ca3-5a62-4c1c-90a6-29f4710e47f8">
      <Url>http://edu-sps.koiro.local/Kostroma_EDU/Kos-Sch-24/bibl/_layouts/15/DocIdRedir.aspx?ID=AWJJH2MPE6E2-933729307-248</Url>
      <Description>AWJJH2MPE6E2-933729307-248</Description>
    </_dlc_DocIdUrl>
  </documentManagement>
</p:properties>
</file>

<file path=customXml/itemProps1.xml><?xml version="1.0" encoding="utf-8"?>
<ds:datastoreItem xmlns:ds="http://schemas.openxmlformats.org/officeDocument/2006/customXml" ds:itemID="{0239F262-0DAA-47CB-B4BE-7D03F962FB56}"/>
</file>

<file path=customXml/itemProps2.xml><?xml version="1.0" encoding="utf-8"?>
<ds:datastoreItem xmlns:ds="http://schemas.openxmlformats.org/officeDocument/2006/customXml" ds:itemID="{6CED2E7B-119A-42F5-A952-79620AEA6EED}"/>
</file>

<file path=customXml/itemProps3.xml><?xml version="1.0" encoding="utf-8"?>
<ds:datastoreItem xmlns:ds="http://schemas.openxmlformats.org/officeDocument/2006/customXml" ds:itemID="{AD2447E3-A8F9-49E2-935C-799B3F2C36C0}"/>
</file>

<file path=customXml/itemProps4.xml><?xml version="1.0" encoding="utf-8"?>
<ds:datastoreItem xmlns:ds="http://schemas.openxmlformats.org/officeDocument/2006/customXml" ds:itemID="{A129691C-F00F-4332-8E7A-4E975B238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Гаврасов</dc:creator>
  <cp:keywords/>
  <dc:description/>
  <cp:lastModifiedBy>Василий Гаврасов</cp:lastModifiedBy>
  <cp:revision>4</cp:revision>
  <dcterms:created xsi:type="dcterms:W3CDTF">2020-01-12T16:37:00Z</dcterms:created>
  <dcterms:modified xsi:type="dcterms:W3CDTF">2020-01-12T16:48:00Z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0x01010087E9B30079AA3E4BB9CBB43082CEDE89</vt:lpwstr>
  </property>
  <property fmtid="{D5CDD505-2E9C-101B-9397-08002B2CF9AE}" pid="3" name="_dlc_DocIdItemGuid">
    <vt:lpwstr>5fbb0849-0ec7-4133-9864-75cece08552d</vt:lpwstr>
  </property>
</Properties>
</file>