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12" w:rsidRPr="00F25C85" w:rsidRDefault="00F25C85" w:rsidP="00D15D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C85">
        <w:rPr>
          <w:rFonts w:ascii="Times New Roman" w:hAnsi="Times New Roman" w:cs="Times New Roman"/>
          <w:sz w:val="28"/>
          <w:szCs w:val="28"/>
        </w:rPr>
        <w:t>Справка</w:t>
      </w:r>
    </w:p>
    <w:p w:rsidR="00F25C85" w:rsidRPr="00F25C85" w:rsidRDefault="0024793E" w:rsidP="00D15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5C85" w:rsidRPr="00F25C85">
        <w:rPr>
          <w:rFonts w:ascii="Times New Roman" w:hAnsi="Times New Roman" w:cs="Times New Roman"/>
          <w:sz w:val="28"/>
          <w:szCs w:val="28"/>
        </w:rPr>
        <w:t xml:space="preserve"> проведении «Дня правовой помощи» с приглашение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25C85" w:rsidRPr="00F25C85">
        <w:rPr>
          <w:rFonts w:ascii="Times New Roman" w:hAnsi="Times New Roman" w:cs="Times New Roman"/>
          <w:sz w:val="28"/>
          <w:szCs w:val="28"/>
        </w:rPr>
        <w:t xml:space="preserve"> специалиста.</w:t>
      </w:r>
    </w:p>
    <w:p w:rsidR="00492C5B" w:rsidRDefault="00D15DA6" w:rsidP="00D15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Калинников Михаил Александрович</w:t>
      </w:r>
      <w:r w:rsidR="00247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 адвокатской коллегии Костро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ской области проводил групповые беседы и индивидуальные консульт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с учащимися лицея № 20 и МБОУ СОШ № 24 города Костромы.</w:t>
      </w:r>
    </w:p>
    <w:p w:rsidR="00F25C85" w:rsidRPr="00F25C85" w:rsidRDefault="00F25C85" w:rsidP="00492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C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0650" cy="2971800"/>
            <wp:effectExtent l="19050" t="0" r="0" b="0"/>
            <wp:docPr id="2" name="Рисунок 2" descr="C:\Documents and Settings\Галина Витальевна\Рабочий стол\20ноября\IMG_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алина Витальевна\Рабочий стол\20ноября\IMG_1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097" cy="296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85" w:rsidRPr="00F25C85" w:rsidRDefault="0024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DA6">
        <w:rPr>
          <w:rFonts w:ascii="Times New Roman" w:hAnsi="Times New Roman" w:cs="Times New Roman"/>
          <w:sz w:val="28"/>
          <w:szCs w:val="28"/>
        </w:rPr>
        <w:t xml:space="preserve">На конкультации присутствовали </w:t>
      </w:r>
      <w:r>
        <w:rPr>
          <w:rFonts w:ascii="Times New Roman" w:hAnsi="Times New Roman" w:cs="Times New Roman"/>
          <w:sz w:val="28"/>
          <w:szCs w:val="28"/>
        </w:rPr>
        <w:t xml:space="preserve">его помощники - </w:t>
      </w:r>
      <w:r w:rsidR="00D15DA6">
        <w:rPr>
          <w:rFonts w:ascii="Times New Roman" w:hAnsi="Times New Roman" w:cs="Times New Roman"/>
          <w:sz w:val="28"/>
          <w:szCs w:val="28"/>
        </w:rPr>
        <w:t xml:space="preserve">будущие коллеги </w:t>
      </w:r>
      <w:r w:rsidR="002C2412">
        <w:rPr>
          <w:rFonts w:ascii="Times New Roman" w:hAnsi="Times New Roman" w:cs="Times New Roman"/>
          <w:sz w:val="28"/>
          <w:szCs w:val="28"/>
        </w:rPr>
        <w:t>М</w:t>
      </w:r>
      <w:r w:rsidR="002C2412">
        <w:rPr>
          <w:rFonts w:ascii="Times New Roman" w:hAnsi="Times New Roman" w:cs="Times New Roman"/>
          <w:sz w:val="28"/>
          <w:szCs w:val="28"/>
        </w:rPr>
        <w:t>и</w:t>
      </w:r>
      <w:r w:rsidR="002C2412">
        <w:rPr>
          <w:rFonts w:ascii="Times New Roman" w:hAnsi="Times New Roman" w:cs="Times New Roman"/>
          <w:sz w:val="28"/>
          <w:szCs w:val="28"/>
        </w:rPr>
        <w:t>хаила Александрови</w:t>
      </w:r>
      <w:r>
        <w:rPr>
          <w:rFonts w:ascii="Times New Roman" w:hAnsi="Times New Roman" w:cs="Times New Roman"/>
          <w:sz w:val="28"/>
          <w:szCs w:val="28"/>
        </w:rPr>
        <w:t>ча, студенты высших учебных учреждений</w:t>
      </w:r>
      <w:r w:rsidR="002C2412">
        <w:rPr>
          <w:rFonts w:ascii="Times New Roman" w:hAnsi="Times New Roman" w:cs="Times New Roman"/>
          <w:sz w:val="28"/>
          <w:szCs w:val="28"/>
        </w:rPr>
        <w:t xml:space="preserve"> с юридич</w:t>
      </w:r>
      <w:r w:rsidR="002C2412">
        <w:rPr>
          <w:rFonts w:ascii="Times New Roman" w:hAnsi="Times New Roman" w:cs="Times New Roman"/>
          <w:sz w:val="28"/>
          <w:szCs w:val="28"/>
        </w:rPr>
        <w:t>е</w:t>
      </w:r>
      <w:r w:rsidR="002C2412">
        <w:rPr>
          <w:rFonts w:ascii="Times New Roman" w:hAnsi="Times New Roman" w:cs="Times New Roman"/>
          <w:sz w:val="28"/>
          <w:szCs w:val="28"/>
        </w:rPr>
        <w:t>ского факультета.</w:t>
      </w:r>
    </w:p>
    <w:p w:rsidR="00F25C85" w:rsidRDefault="00F25C85" w:rsidP="00492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C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0" cy="2921000"/>
            <wp:effectExtent l="19050" t="0" r="6350" b="0"/>
            <wp:docPr id="7" name="Рисунок 4" descr="C:\Documents and Settings\Галина Витальевна\Рабочий стол\20ноября\IMG_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Галина Витальевна\Рабочий стол\20ноября\IMG_12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872" cy="291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5B" w:rsidRDefault="00492C5B" w:rsidP="00492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Несовершеннолетние тчательно подготовились к встрече с юристом, нек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дети записали вопросы на листочке. Вопросы к специалисту были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ные:</w:t>
      </w:r>
    </w:p>
    <w:p w:rsidR="00492C5B" w:rsidRDefault="00492C5B" w:rsidP="00492C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жилищный ипотечный кредит отличается от обычного кредита?</w:t>
      </w:r>
    </w:p>
    <w:p w:rsidR="00492C5B" w:rsidRDefault="00492C5B" w:rsidP="00492C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вернуть сотовый телефон, если не устраивает модель апп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рата?</w:t>
      </w:r>
    </w:p>
    <w:p w:rsidR="00492C5B" w:rsidRDefault="00492C5B" w:rsidP="00492C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Подлежит ли возврату товар, купленный по распродаже?</w:t>
      </w:r>
    </w:p>
    <w:p w:rsidR="00492C5B" w:rsidRDefault="00492C5B" w:rsidP="00492C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знать о компенсации морального вреда?</w:t>
      </w:r>
    </w:p>
    <w:p w:rsidR="00492C5B" w:rsidRDefault="00492C5B" w:rsidP="00492C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завещание в суде можно апротестовать, а дарственную нельзя?</w:t>
      </w:r>
    </w:p>
    <w:p w:rsidR="00492C5B" w:rsidRPr="00492C5B" w:rsidRDefault="00492C5B" w:rsidP="00492C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вернуть деньги за товар, если в договоре купли-продажи не указано, что я ознакомлен с техническим состоянием товара? и д.р.</w:t>
      </w:r>
    </w:p>
    <w:p w:rsidR="00492C5B" w:rsidRDefault="00492C5B" w:rsidP="00492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C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60950" cy="3160451"/>
            <wp:effectExtent l="19050" t="0" r="6350" b="0"/>
            <wp:docPr id="10" name="Рисунок 5" descr="C:\Documents and Settings\Галина Витальевна\Рабочий стол\20ноября\IMG_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Галина Витальевна\Рабочий стол\20ноября\IMG_1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503" cy="315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5B" w:rsidRDefault="00492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Студенты имели возможность применить теоретические знания, получе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 вузеи и оказать посильную консультативную помощь обратившимся несовершеннолетним.</w:t>
      </w:r>
    </w:p>
    <w:p w:rsidR="00F25C85" w:rsidRPr="00F25C85" w:rsidRDefault="00492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Михаил Александрович так же проводил с несовершеннолетними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дуальные консультации, где соблюдался принцип конфеденциальности.</w:t>
      </w:r>
    </w:p>
    <w:p w:rsidR="00F25C85" w:rsidRPr="00F25C85" w:rsidRDefault="0024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 получили ответы на все интересующие их вопросы.</w:t>
      </w:r>
    </w:p>
    <w:p w:rsidR="00F25C85" w:rsidRPr="00F25C85" w:rsidRDefault="00F25C85" w:rsidP="00492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C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2224" cy="2908300"/>
            <wp:effectExtent l="19050" t="0" r="3176" b="0"/>
            <wp:docPr id="9" name="Рисунок 6" descr="C:\Documents and Settings\Галина Витальевна\Рабочий стол\20ноября\IMG_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Галина Витальевна\Рабочий стол\20ноября\IMG_1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777" cy="290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85" w:rsidRPr="00F25C85" w:rsidRDefault="00F25C85">
      <w:pPr>
        <w:rPr>
          <w:rFonts w:ascii="Times New Roman" w:hAnsi="Times New Roman" w:cs="Times New Roman"/>
          <w:sz w:val="28"/>
          <w:szCs w:val="28"/>
        </w:rPr>
      </w:pPr>
    </w:p>
    <w:sectPr w:rsidR="00F25C85" w:rsidRPr="00F25C85" w:rsidSect="002C241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31E15"/>
    <w:multiLevelType w:val="hybridMultilevel"/>
    <w:tmpl w:val="A1A26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F25C85"/>
    <w:rsid w:val="00201E0C"/>
    <w:rsid w:val="0024793E"/>
    <w:rsid w:val="002B37C9"/>
    <w:rsid w:val="002C2412"/>
    <w:rsid w:val="0047208E"/>
    <w:rsid w:val="00492C5B"/>
    <w:rsid w:val="007144DC"/>
    <w:rsid w:val="00D15DA6"/>
    <w:rsid w:val="00F25C85"/>
    <w:rsid w:val="00F7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2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AWJJH2MPE6E2-74670423-304</_dlc_DocId>
    <_dlc_DocIdUrl xmlns="4a252ca3-5a62-4c1c-90a6-29f4710e47f8">
      <Url>http://edu-sps.koiro.local/Kostroma_EDU/Kos-Sch-24/_layouts/15/DocIdRedir.aspx?ID=AWJJH2MPE6E2-74670423-304</Url>
      <Description>AWJJH2MPE6E2-74670423-304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08F56-83DD-4325-8E5B-BB4C1C7F77EC}"/>
</file>

<file path=customXml/itemProps2.xml><?xml version="1.0" encoding="utf-8"?>
<ds:datastoreItem xmlns:ds="http://schemas.openxmlformats.org/officeDocument/2006/customXml" ds:itemID="{19CCD7F6-3BF3-4702-AE0F-F83D50D9D63F}"/>
</file>

<file path=customXml/itemProps3.xml><?xml version="1.0" encoding="utf-8"?>
<ds:datastoreItem xmlns:ds="http://schemas.openxmlformats.org/officeDocument/2006/customXml" ds:itemID="{09BD89B9-4477-4743-B2B8-B35C4BBFAA6F}"/>
</file>

<file path=customXml/itemProps4.xml><?xml version="1.0" encoding="utf-8"?>
<ds:datastoreItem xmlns:ds="http://schemas.openxmlformats.org/officeDocument/2006/customXml" ds:itemID="{2C7C824D-6FFF-4806-A824-D7A94AFFC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</dc:creator>
  <cp:keywords/>
  <dc:description/>
  <cp:lastModifiedBy>учитель</cp:lastModifiedBy>
  <cp:revision>5</cp:revision>
  <cp:lastPrinted>2014-11-20T10:10:00Z</cp:lastPrinted>
  <dcterms:created xsi:type="dcterms:W3CDTF">2014-11-20T09:20:00Z</dcterms:created>
  <dcterms:modified xsi:type="dcterms:W3CDTF">2017-05-19T12:22:00Z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9866a4a1-9ba2-4a5c-84a1-488f37c99a71</vt:lpwstr>
  </property>
</Properties>
</file>