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4DC" w:rsidRPr="008D64DC" w:rsidRDefault="008D64DC" w:rsidP="008D64DC">
      <w:pPr>
        <w:pStyle w:val="a3"/>
        <w:shd w:val="clear" w:color="auto" w:fill="FFFFFF"/>
        <w:spacing w:before="12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D64DC">
        <w:rPr>
          <w:color w:val="333333"/>
          <w:sz w:val="28"/>
          <w:szCs w:val="28"/>
        </w:rPr>
        <w:t>Вниманию выпускников 9-х, 11-х классов, родител</w:t>
      </w:r>
      <w:r w:rsidR="005A5C1D">
        <w:rPr>
          <w:color w:val="333333"/>
          <w:sz w:val="28"/>
          <w:szCs w:val="28"/>
        </w:rPr>
        <w:t>ей выпускников: Государственное</w:t>
      </w:r>
      <w:r w:rsidRPr="008D64DC">
        <w:rPr>
          <w:color w:val="333333"/>
          <w:sz w:val="28"/>
          <w:szCs w:val="28"/>
        </w:rPr>
        <w:t xml:space="preserve"> унитарное предприятие "Костромская областная аптечная база" информирует о потребности в </w:t>
      </w:r>
      <w:r w:rsidR="005A5C1D">
        <w:rPr>
          <w:color w:val="333333"/>
          <w:sz w:val="28"/>
          <w:szCs w:val="28"/>
        </w:rPr>
        <w:t>специалистах с фармацевтическим образованием</w:t>
      </w:r>
      <w:r w:rsidRPr="008D64DC">
        <w:rPr>
          <w:color w:val="333333"/>
          <w:sz w:val="28"/>
          <w:szCs w:val="28"/>
        </w:rPr>
        <w:t xml:space="preserve"> в аптечной сети "Губернская" и возможности заключения договоров о целевом обучении при поступлении в медицинские колледжи и вузы с целью последующего трудоустройства в структурных подразделениях (аптеках) предприятия. </w:t>
      </w:r>
    </w:p>
    <w:p w:rsidR="008D64DC" w:rsidRDefault="008D64DC" w:rsidP="008D64DC">
      <w:pPr>
        <w:pStyle w:val="a3"/>
        <w:shd w:val="clear" w:color="auto" w:fill="FFFFFF"/>
        <w:spacing w:before="120" w:beforeAutospacing="0" w:after="0" w:afterAutospacing="0"/>
        <w:jc w:val="both"/>
        <w:rPr>
          <w:color w:val="333333"/>
          <w:sz w:val="28"/>
          <w:szCs w:val="28"/>
        </w:rPr>
      </w:pPr>
    </w:p>
    <w:p w:rsidR="008D64DC" w:rsidRPr="008D64DC" w:rsidRDefault="005A5C1D" w:rsidP="008D64DC">
      <w:pPr>
        <w:pStyle w:val="a3"/>
        <w:shd w:val="clear" w:color="auto" w:fill="FFFFFF"/>
        <w:spacing w:before="12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Для более полной информации обращайтесь к классному руководителю</w:t>
      </w:r>
    </w:p>
    <w:p w:rsidR="00B0739E" w:rsidRDefault="00B0739E">
      <w:bookmarkStart w:id="0" w:name="_GoBack"/>
      <w:bookmarkEnd w:id="0"/>
    </w:p>
    <w:sectPr w:rsidR="00B07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E31"/>
    <w:rsid w:val="005A5C1D"/>
    <w:rsid w:val="008D64DC"/>
    <w:rsid w:val="00B0739E"/>
    <w:rsid w:val="00C8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0C872"/>
  <w15:chartTrackingRefBased/>
  <w15:docId w15:val="{B8E98084-8369-404A-BED9-3166B8E7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6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1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0373A35D54E44D806C92EFCD674C53" ma:contentTypeVersion="49" ma:contentTypeDescription="Создание документа." ma:contentTypeScope="" ma:versionID="5614d7d1b540247160e27f100aca501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F81EE-3F9C-47EF-9236-2BCEB59CF3DA}"/>
</file>

<file path=customXml/itemProps2.xml><?xml version="1.0" encoding="utf-8"?>
<ds:datastoreItem xmlns:ds="http://schemas.openxmlformats.org/officeDocument/2006/customXml" ds:itemID="{E3D37C2C-6A36-4750-9EDD-5B244D48A37E}"/>
</file>

<file path=customXml/itemProps3.xml><?xml version="1.0" encoding="utf-8"?>
<ds:datastoreItem xmlns:ds="http://schemas.openxmlformats.org/officeDocument/2006/customXml" ds:itemID="{F09C2550-31A9-4119-A59A-C058846F6085}"/>
</file>

<file path=customXml/itemProps4.xml><?xml version="1.0" encoding="utf-8"?>
<ds:datastoreItem xmlns:ds="http://schemas.openxmlformats.org/officeDocument/2006/customXml" ds:itemID="{07AC53BD-EABF-405F-8C73-621A09A1CF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2022-05-31T08:24:00Z</dcterms:created>
  <dcterms:modified xsi:type="dcterms:W3CDTF">2022-05-31T13:08:00Z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0x0101006B0373A35D54E44D806C92EFCD674C53</vt:lpwstr>
  </property>
</Properties>
</file>