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7F" w:rsidRPr="00C87215" w:rsidRDefault="0090077F" w:rsidP="009007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87215">
        <w:rPr>
          <w:rFonts w:ascii="Times New Roman" w:hAnsi="Times New Roman" w:cs="Times New Roman"/>
          <w:b/>
          <w:bCs/>
          <w:sz w:val="26"/>
          <w:szCs w:val="26"/>
        </w:rPr>
        <w:t>МЕТОДИЧЕСКИЕ РЕКОМЕНДАЦИИ</w:t>
      </w:r>
    </w:p>
    <w:p w:rsidR="0090077F" w:rsidRPr="00C87215" w:rsidRDefault="0090077F" w:rsidP="009007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>для педагогов, принимающих участие в конкурсе на присуждение премий лучшим учителям</w:t>
      </w:r>
    </w:p>
    <w:p w:rsidR="002706BB" w:rsidRPr="00C87215" w:rsidRDefault="0090077F" w:rsidP="009007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>за достижения в педагогической деятельности в 2020 году</w:t>
      </w:r>
    </w:p>
    <w:p w:rsidR="00EF0FB6" w:rsidRPr="00C87215" w:rsidRDefault="00EF0FB6" w:rsidP="009007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7215" w:rsidRPr="00C87215" w:rsidRDefault="00EF0FB6" w:rsidP="00EF0F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>Настоящие рекомендации разработаны для педагогов, принимающих участие в конкурсе на присуждение премий лучшим учителям образовательных организаций за достижения в педагогической деятельности, реализующих образовательные программы начального общего, основного общего и среднего общего образования в 2020 году.</w:t>
      </w:r>
      <w:r w:rsidRPr="00C872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0077F" w:rsidRDefault="00EF0FB6" w:rsidP="00EF0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>Данные рекомендации направлены на повышение уровня конкурсных материалов, совершенствование культуры аналитической деятельности педагогов: четкое представление результатов педагогической деятельности, правильную интерпретацию данных, определение путей транслирования педагогического опыта. Рекомендации призваны упорядочить представление материалов конкурсного отбора лучших учителей на присуждение денежных премий.</w:t>
      </w:r>
    </w:p>
    <w:p w:rsidR="00C87215" w:rsidRPr="00C87215" w:rsidRDefault="00C87215" w:rsidP="00EF0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077F" w:rsidRPr="00C87215" w:rsidRDefault="0090077F" w:rsidP="00C8721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7215">
        <w:rPr>
          <w:rFonts w:ascii="Times New Roman" w:hAnsi="Times New Roman" w:cs="Times New Roman"/>
          <w:b/>
          <w:bCs/>
          <w:sz w:val="26"/>
          <w:szCs w:val="26"/>
        </w:rPr>
        <w:t xml:space="preserve">Нормативно-правовые документы в соответствии, с которыми организуются конкурсные процедуры на получение денежного поощрения лучшими учителями </w:t>
      </w:r>
    </w:p>
    <w:p w:rsidR="00C87215" w:rsidRPr="00C87215" w:rsidRDefault="00C87215" w:rsidP="00C87215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077F" w:rsidRPr="00C87215" w:rsidRDefault="0090077F" w:rsidP="00D9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В основе организации конкурсных процедур на получение денежного поощрения лучшими учителями в 2020 году </w:t>
      </w:r>
      <w:r w:rsidR="00D91649" w:rsidRPr="00C87215">
        <w:rPr>
          <w:rFonts w:ascii="Times New Roman" w:hAnsi="Times New Roman" w:cs="Times New Roman"/>
          <w:sz w:val="26"/>
          <w:szCs w:val="26"/>
        </w:rPr>
        <w:t xml:space="preserve">находятся </w:t>
      </w:r>
      <w:r w:rsidRPr="00C87215">
        <w:rPr>
          <w:rFonts w:ascii="Times New Roman" w:hAnsi="Times New Roman" w:cs="Times New Roman"/>
          <w:sz w:val="26"/>
          <w:szCs w:val="26"/>
        </w:rPr>
        <w:t xml:space="preserve"> следующие нормативно-правовые акты: </w:t>
      </w:r>
    </w:p>
    <w:p w:rsidR="0090077F" w:rsidRPr="00C87215" w:rsidRDefault="0090077F" w:rsidP="00900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на федеральном уровне: </w:t>
      </w:r>
    </w:p>
    <w:p w:rsidR="0090077F" w:rsidRPr="00C87215" w:rsidRDefault="0090077F" w:rsidP="00900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- Указ Президента Российской Федерации от 28 ноября 2018 года № 679 «О премиях лучшим учителям за достижения в педагогической деятельности»; </w:t>
      </w:r>
    </w:p>
    <w:p w:rsidR="0090077F" w:rsidRPr="00C87215" w:rsidRDefault="0090077F" w:rsidP="00900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- Постановление Правительства Российской Федерации от 29 декабря 2018 г. № 1739 «О мерах по реализации Указа Президента Российской Федерации от 28 ноября 2018 года № 679 «О премиях лучшим учителям за достижения в педагогической деятельности и принятии утратившим силу постановления Правительства Российской Федерации от 20 мая 2017 г. № 606»; </w:t>
      </w:r>
    </w:p>
    <w:p w:rsidR="0090077F" w:rsidRPr="00C87215" w:rsidRDefault="0090077F" w:rsidP="00900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- Постановление Правительства Российской Федерации от 14 февраля 2020 г. № 143 «О внесении изменений в правила проведения конкурса на присуждение премий лучшим учителям за достижения в педагогической деятельности, включающие, в том числе, условия участия в нем»; </w:t>
      </w:r>
    </w:p>
    <w:p w:rsidR="0090077F" w:rsidRPr="00C87215" w:rsidRDefault="0090077F" w:rsidP="00900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>на региональном уровне:</w:t>
      </w:r>
    </w:p>
    <w:p w:rsidR="00D91649" w:rsidRPr="00C87215" w:rsidRDefault="00D91649" w:rsidP="00D916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>- приказ департамента образования и науки Костромской области от 21 апреля 2020 г.</w:t>
      </w:r>
      <w:r w:rsidRPr="00C872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215">
        <w:rPr>
          <w:rFonts w:ascii="Times New Roman" w:hAnsi="Times New Roman" w:cs="Times New Roman"/>
          <w:sz w:val="26"/>
          <w:szCs w:val="26"/>
        </w:rPr>
        <w:t xml:space="preserve"> № 697</w:t>
      </w:r>
    </w:p>
    <w:p w:rsidR="00D91649" w:rsidRPr="00C87215" w:rsidRDefault="00D91649" w:rsidP="00D916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>«О проведении конкурса на присуждение премий лучшим учителям за достижения в педагогической деятельности в 2020 году»</w:t>
      </w:r>
      <w:r w:rsidR="00E86B96" w:rsidRPr="00C87215">
        <w:rPr>
          <w:rFonts w:ascii="Times New Roman" w:hAnsi="Times New Roman" w:cs="Times New Roman"/>
          <w:sz w:val="26"/>
          <w:szCs w:val="26"/>
        </w:rPr>
        <w:t>;</w:t>
      </w:r>
    </w:p>
    <w:p w:rsidR="00E86B96" w:rsidRPr="00C87215" w:rsidRDefault="00E86B96" w:rsidP="00E86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>- приказ департамента образования и науки Костромской области от</w:t>
      </w:r>
      <w:r w:rsidRPr="00C872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215">
        <w:rPr>
          <w:rFonts w:ascii="Times New Roman" w:hAnsi="Times New Roman" w:cs="Times New Roman"/>
          <w:sz w:val="26"/>
          <w:szCs w:val="26"/>
        </w:rPr>
        <w:t>21 апреля 2020 г.</w:t>
      </w:r>
      <w:r w:rsidRPr="00C872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215">
        <w:rPr>
          <w:rFonts w:ascii="Times New Roman" w:hAnsi="Times New Roman" w:cs="Times New Roman"/>
          <w:sz w:val="26"/>
          <w:szCs w:val="26"/>
        </w:rPr>
        <w:t xml:space="preserve"> № 696 </w:t>
      </w:r>
    </w:p>
    <w:p w:rsidR="00E86B96" w:rsidRPr="00C87215" w:rsidRDefault="00E86B96" w:rsidP="00E86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>«Об</w:t>
      </w:r>
      <w:r w:rsidRPr="00C872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215">
        <w:rPr>
          <w:rFonts w:ascii="Times New Roman" w:hAnsi="Times New Roman" w:cs="Times New Roman"/>
          <w:sz w:val="26"/>
          <w:szCs w:val="26"/>
        </w:rPr>
        <w:t>утверждении плана-графика по проведению конкурса на присуждение премий лучшим учителям за достижения в педагогической деятельности в 2020 году.</w:t>
      </w:r>
    </w:p>
    <w:p w:rsidR="00C87215" w:rsidRDefault="00C87215" w:rsidP="00C8721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87215" w:rsidRPr="00C87215" w:rsidRDefault="00C87215" w:rsidP="00C8721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87215" w:rsidRPr="00C87215" w:rsidRDefault="00C87215" w:rsidP="00C8721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0077F" w:rsidRPr="00C87215" w:rsidRDefault="0090077F" w:rsidP="00C8721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7215">
        <w:rPr>
          <w:rFonts w:ascii="Times New Roman" w:hAnsi="Times New Roman" w:cs="Times New Roman"/>
          <w:b/>
          <w:bCs/>
          <w:sz w:val="26"/>
          <w:szCs w:val="26"/>
        </w:rPr>
        <w:lastRenderedPageBreak/>
        <w:t>Условия участия в конкурсе</w:t>
      </w:r>
    </w:p>
    <w:p w:rsidR="00C87215" w:rsidRPr="00C87215" w:rsidRDefault="00C87215" w:rsidP="00C87215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0077F" w:rsidRPr="00C87215" w:rsidRDefault="0090077F" w:rsidP="00E86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Согласно Постановлению Правительства Российской Федерации от 14 февраля 2020 г. № 143 «О внесении изменений в правила проведения конкурса на присуждение премий лучшим учителям за достижения в педагогической деятельности, включающие, в том числе, условия участия в нем» на участие в конкурсе имеют право учителя с установленным объемом учебной нагрузки не мене 18 часов в неделю за ставку заработной платы и со стажем педагогической деятельности не менее трех лет, основным местом работы которых являются образовательные организации, реализующие образовательные программы начального общего, основного общего и среднего общего образования. </w:t>
      </w:r>
    </w:p>
    <w:p w:rsidR="0090077F" w:rsidRPr="00C87215" w:rsidRDefault="0090077F" w:rsidP="00E86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Лица, осуществляющие в указанных образовательных организациях только административные или организационные функции, право на участие в конкурсе не имеют. </w:t>
      </w:r>
    </w:p>
    <w:p w:rsidR="0090077F" w:rsidRPr="00C87215" w:rsidRDefault="0090077F" w:rsidP="00E86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Учитель, получивший премию, денежное поощрение, предусмотренные ранее действовавшим Указом Президента Российской Федерации от 28 января 2010 года № 117 «О денежном поощрении лучших учителей» и Указом Президента Российской Федерации от 28 ноября 2018 года № 679 «О премиях лучшим учителям за достижения в педагогической деятельности», имеет право повторно участвовать в конкурсе не ранее чем через пять лет. </w:t>
      </w:r>
    </w:p>
    <w:p w:rsidR="0090077F" w:rsidRPr="00C87215" w:rsidRDefault="00E86B96" w:rsidP="00C87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>Учителя, получившие премию, денежное поощрение, предусмотренные ранее действовавшим Указом Президента Российской Федерации от 28 января 2010 года № 117 «О денежном поощрении лучших учителей» и Указом Президента Российской Федерации от 28 ноября 2018 года «О премиях лучшим учителям за достижения в педагогической деятельности», в 2015, 2016, 2017, 2018, 2019 годах не могут участвовать в конкурсе в 2020 году</w:t>
      </w:r>
      <w:r w:rsidR="0090077F" w:rsidRPr="00C8721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077F" w:rsidRPr="00C87215" w:rsidRDefault="0090077F" w:rsidP="00E86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Следует обратить внимание на то, что к участникам конкурса предъявляется обязательное требование - </w:t>
      </w:r>
      <w:r w:rsidRPr="00C8721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высокие достижения в педагогической деятельности, получившие общественное признание</w:t>
      </w:r>
      <w:r w:rsidRPr="00C8721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:rsidR="0090077F" w:rsidRPr="00C87215" w:rsidRDefault="0090077F" w:rsidP="00E86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Выдвижение учителей на получение денежного поощрения проводится с их письменного согласия </w:t>
      </w:r>
      <w:r w:rsidRPr="00C87215">
        <w:rPr>
          <w:rFonts w:ascii="Times New Roman" w:hAnsi="Times New Roman" w:cs="Times New Roman"/>
          <w:i/>
          <w:iCs/>
          <w:sz w:val="26"/>
          <w:szCs w:val="26"/>
        </w:rPr>
        <w:t>коллегиальным органом управления образовательной организацией</w:t>
      </w:r>
      <w:r w:rsidRPr="00C87215">
        <w:rPr>
          <w:rFonts w:ascii="Times New Roman" w:hAnsi="Times New Roman" w:cs="Times New Roman"/>
          <w:sz w:val="26"/>
          <w:szCs w:val="26"/>
        </w:rPr>
        <w:t xml:space="preserve">, в качестве которого могут выступать: педагогический совет, общее собрание (конференция) работников и 5 обучающихся образовательной организации, попечительский совет, управляющий совет, наблюдательный совет и иные коллегиальные органы управления, предусмотренные уставом образовательной организации. </w:t>
      </w:r>
    </w:p>
    <w:p w:rsidR="0090077F" w:rsidRPr="00C87215" w:rsidRDefault="0090077F" w:rsidP="00C8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В конкурсную комиссию педагогу в период </w:t>
      </w:r>
      <w:r w:rsidRPr="00C8721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E86B96" w:rsidRPr="00C87215">
        <w:rPr>
          <w:rFonts w:ascii="Times New Roman" w:hAnsi="Times New Roman" w:cs="Times New Roman"/>
          <w:b/>
          <w:sz w:val="26"/>
          <w:szCs w:val="26"/>
        </w:rPr>
        <w:t>12</w:t>
      </w:r>
      <w:r w:rsidRPr="00C87215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E86B96" w:rsidRPr="00C87215">
        <w:rPr>
          <w:rFonts w:ascii="Times New Roman" w:hAnsi="Times New Roman" w:cs="Times New Roman"/>
          <w:b/>
          <w:sz w:val="26"/>
          <w:szCs w:val="26"/>
        </w:rPr>
        <w:t>13</w:t>
      </w:r>
      <w:r w:rsidRPr="00C872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6B96" w:rsidRPr="00C87215">
        <w:rPr>
          <w:rFonts w:ascii="Times New Roman" w:hAnsi="Times New Roman" w:cs="Times New Roman"/>
          <w:b/>
          <w:sz w:val="26"/>
          <w:szCs w:val="26"/>
        </w:rPr>
        <w:t>мая 2020 года</w:t>
      </w:r>
      <w:r w:rsidR="00E86B96" w:rsidRPr="00C87215">
        <w:rPr>
          <w:rFonts w:ascii="Times New Roman" w:hAnsi="Times New Roman" w:cs="Times New Roman"/>
          <w:sz w:val="26"/>
          <w:szCs w:val="26"/>
        </w:rPr>
        <w:t xml:space="preserve"> </w:t>
      </w:r>
      <w:r w:rsidRPr="00C87215">
        <w:rPr>
          <w:rFonts w:ascii="Times New Roman" w:hAnsi="Times New Roman" w:cs="Times New Roman"/>
          <w:sz w:val="26"/>
          <w:szCs w:val="26"/>
        </w:rPr>
        <w:t xml:space="preserve"> необходимо представить следующие документы: </w:t>
      </w:r>
    </w:p>
    <w:p w:rsidR="00E86B96" w:rsidRPr="00C87215" w:rsidRDefault="00E86B96" w:rsidP="00E86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– копия решения (выписка из решения) коллегиального органа управления образовательной организацией о выдвижении учителя на участие в конкурсе; </w:t>
      </w:r>
    </w:p>
    <w:p w:rsidR="00E86B96" w:rsidRPr="00C87215" w:rsidRDefault="00E86B96" w:rsidP="00E86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– копия документа (документов) об образовании учителя, заверенная руководителем образовательной организации в установленном законодательством Российской Федерации порядке; </w:t>
      </w:r>
    </w:p>
    <w:p w:rsidR="00E86B96" w:rsidRPr="00C87215" w:rsidRDefault="00E86B96" w:rsidP="00E86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– копия трудовой книжки, заверенная руководителем образовательной организации; </w:t>
      </w:r>
    </w:p>
    <w:p w:rsidR="00E86B96" w:rsidRPr="00C87215" w:rsidRDefault="00E86B96" w:rsidP="00E86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– заверенная руководителем образовательной организации справка, содержащая информацию о профессиональных достижениях учителя, соответствующих условиям участия в конкурсе; </w:t>
      </w:r>
    </w:p>
    <w:p w:rsidR="0090077F" w:rsidRPr="00C87215" w:rsidRDefault="00E86B96" w:rsidP="00E86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lastRenderedPageBreak/>
        <w:t xml:space="preserve">– информация о публичной презентации общественности и профессиональному сообществу результатов педагогической деятельности учителя. </w:t>
      </w:r>
    </w:p>
    <w:p w:rsidR="0090077F" w:rsidRPr="00C87215" w:rsidRDefault="0090077F" w:rsidP="00E86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В качестве документального подтверждения публичной презентации может выступать протокол данного мероприятия, справка о том, что такая презентация имела место. </w:t>
      </w:r>
    </w:p>
    <w:p w:rsidR="004F0649" w:rsidRPr="00C87215" w:rsidRDefault="004F0649" w:rsidP="00E86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Документы предоставляются 12-13 мая 2020  года с 10.00 до 16.00 по адресу: г. Кострома, ул. Ивана Сусанина, д. 52, </w:t>
      </w:r>
      <w:proofErr w:type="spellStart"/>
      <w:r w:rsidRPr="00C87215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87215">
        <w:rPr>
          <w:rFonts w:ascii="Times New Roman" w:hAnsi="Times New Roman" w:cs="Times New Roman"/>
          <w:sz w:val="26"/>
          <w:szCs w:val="26"/>
        </w:rPr>
        <w:t>. 17 (ОГБОУ ДПО «Костромской областной институт развития образования»).</w:t>
      </w:r>
    </w:p>
    <w:p w:rsidR="0090077F" w:rsidRPr="00C87215" w:rsidRDefault="0090077F" w:rsidP="004F0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Документы на конкурс педагогам целесообразно подавать в сопровождении директора образовательной организации. Это дает возможность оперативно исправить ошибки в оформлении документов, предоставляемых на конкурс, и успешно пройти техническую экспертизу. </w:t>
      </w:r>
    </w:p>
    <w:p w:rsidR="0090077F" w:rsidRPr="00C87215" w:rsidRDefault="0090077F" w:rsidP="004F0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В конкурсную комиссию педагогу необходимо представить следующие документы: </w:t>
      </w:r>
    </w:p>
    <w:p w:rsidR="0090077F" w:rsidRPr="00C87215" w:rsidRDefault="0090077F" w:rsidP="00C8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1. копия решения (выписка из решения) коллегиального органа управления образовательной организацией о выдвижении учителя образовательной организации на участие в конкурсе, заверенная руководителем образовательной организации; </w:t>
      </w:r>
    </w:p>
    <w:p w:rsidR="0090077F" w:rsidRPr="00C87215" w:rsidRDefault="0090077F" w:rsidP="00C8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2. копия документа (документов) об образовании учителя, заверенная руководителем образовательной организации в установленном законодательством Российской Федерации порядке; </w:t>
      </w:r>
    </w:p>
    <w:p w:rsidR="0090077F" w:rsidRPr="00C87215" w:rsidRDefault="0090077F" w:rsidP="00C8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3. копия трудовой книжки учителя, каждая страница которой заверенная руководителем образовательной организации; </w:t>
      </w:r>
    </w:p>
    <w:p w:rsidR="0090077F" w:rsidRPr="00C87215" w:rsidRDefault="0090077F" w:rsidP="00C8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4. справка, содержащая информацию о профессиональных достижениях учителя, структурированная в соответствии с критериями конкурса (на бумажном и электронном носителях). Каждая страница справки заверяется руководителем образовательной организации; </w:t>
      </w:r>
    </w:p>
    <w:p w:rsidR="0090077F" w:rsidRDefault="0090077F" w:rsidP="00C8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>5. информация о публичной презентации общественности и профессиональному сообществу результатов педагогической деятельности учителя</w:t>
      </w:r>
      <w:r w:rsidR="004F0649" w:rsidRPr="00C87215">
        <w:rPr>
          <w:rFonts w:ascii="Times New Roman" w:hAnsi="Times New Roman" w:cs="Times New Roman"/>
          <w:sz w:val="26"/>
          <w:szCs w:val="26"/>
        </w:rPr>
        <w:t>.</w:t>
      </w:r>
      <w:r w:rsidRPr="00C87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215" w:rsidRPr="00C87215" w:rsidRDefault="00C87215" w:rsidP="00C8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7F8" w:rsidRDefault="000867F8" w:rsidP="00C872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7215">
        <w:rPr>
          <w:rFonts w:ascii="Times New Roman" w:hAnsi="Times New Roman" w:cs="Times New Roman"/>
          <w:b/>
          <w:bCs/>
          <w:sz w:val="26"/>
          <w:szCs w:val="26"/>
        </w:rPr>
        <w:t>3.Показатели критериев конкурсного отбора</w:t>
      </w:r>
    </w:p>
    <w:p w:rsidR="00C87215" w:rsidRPr="00C87215" w:rsidRDefault="00C87215" w:rsidP="00C872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67F8" w:rsidRPr="00C87215" w:rsidRDefault="00C87215" w:rsidP="00086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1.Критерий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0867F8" w:rsidRPr="00C87215">
        <w:rPr>
          <w:rFonts w:ascii="Times New Roman" w:hAnsi="Times New Roman" w:cs="Times New Roman"/>
          <w:bCs/>
          <w:sz w:val="26"/>
          <w:szCs w:val="26"/>
        </w:rPr>
        <w:t>Наличие собственной методической разработки по преподаваемому предмету, имеющей положительное значение по итогам апробации в профессиональном сообществе».</w:t>
      </w:r>
    </w:p>
    <w:p w:rsidR="00CB2AD3" w:rsidRDefault="000867F8" w:rsidP="00086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 xml:space="preserve">В первом критерии возможно представление только той методической разработки, которая </w:t>
      </w:r>
      <w:r w:rsidRPr="00C8721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апробирована и получила по итогам апробации в профессиональном сообществе положительное заключение. </w:t>
      </w:r>
      <w:r w:rsidRPr="00C87215">
        <w:rPr>
          <w:rFonts w:ascii="Times New Roman" w:hAnsi="Times New Roman" w:cs="Times New Roman"/>
          <w:bCs/>
          <w:sz w:val="26"/>
          <w:szCs w:val="26"/>
        </w:rPr>
        <w:t>При ее описании в аналитической справке необходимо показать актуальность, системность, технологичность, соответствие содержания виду методической разработки.</w:t>
      </w:r>
      <w:r w:rsidRPr="00C87215">
        <w:rPr>
          <w:rFonts w:ascii="Times New Roman" w:hAnsi="Times New Roman" w:cs="Times New Roman"/>
          <w:sz w:val="26"/>
          <w:szCs w:val="26"/>
        </w:rPr>
        <w:t xml:space="preserve"> </w:t>
      </w:r>
      <w:r w:rsidRPr="00C87215">
        <w:rPr>
          <w:rFonts w:ascii="Times New Roman" w:hAnsi="Times New Roman" w:cs="Times New Roman"/>
          <w:bCs/>
          <w:sz w:val="26"/>
          <w:szCs w:val="26"/>
        </w:rPr>
        <w:t>Методическая разработка должна иметь положительные отзывы, оценки. Информация об апробации методической разработки, ее результативности прописывается в тексте аналитической справки. В приложении размещаются методическая разработка, отзывы, сертификаты, справки, подтверждающие факт апробации, и диагностические материалы.</w:t>
      </w:r>
    </w:p>
    <w:p w:rsidR="00C87215" w:rsidRDefault="00C87215" w:rsidP="00086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87215" w:rsidRPr="00C87215" w:rsidRDefault="00C87215" w:rsidP="00086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B2AD3" w:rsidRPr="00C87215" w:rsidTr="00CB2AD3">
        <w:trPr>
          <w:trHeight w:val="350"/>
        </w:trPr>
        <w:tc>
          <w:tcPr>
            <w:tcW w:w="9464" w:type="dxa"/>
          </w:tcPr>
          <w:p w:rsidR="00CB2AD3" w:rsidRPr="00C87215" w:rsidRDefault="00CB2AD3" w:rsidP="00CB2AD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8721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lastRenderedPageBreak/>
              <w:t xml:space="preserve">Справочные материалы по критерию 1 заверяются муниципальной методической службой, муниципальным органом управления образованием или КОИРО. </w:t>
            </w:r>
          </w:p>
        </w:tc>
      </w:tr>
    </w:tbl>
    <w:p w:rsidR="0090077F" w:rsidRPr="00C87215" w:rsidRDefault="0090077F" w:rsidP="00086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67F8" w:rsidRPr="00C87215" w:rsidRDefault="000867F8" w:rsidP="00086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/>
          <w:bCs/>
          <w:sz w:val="26"/>
          <w:szCs w:val="26"/>
        </w:rPr>
        <w:t>2. Критерий</w:t>
      </w:r>
      <w:r w:rsidRPr="00C87215">
        <w:rPr>
          <w:rFonts w:ascii="Times New Roman" w:hAnsi="Times New Roman" w:cs="Times New Roman"/>
          <w:bCs/>
          <w:sz w:val="26"/>
          <w:szCs w:val="26"/>
        </w:rPr>
        <w:t xml:space="preserve">  «Высокие результаты учебных достижений обучающихся при их позитивной динамике за последние три года»</w:t>
      </w:r>
    </w:p>
    <w:p w:rsidR="000867F8" w:rsidRPr="00C87215" w:rsidRDefault="000867F8" w:rsidP="00086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>Второй критерий позволяет судить о профессионализме и эффективности работы учителя. Вместе с тем, существует некоторая сложность оценки учителя по этому критерию, связанная с неоднозначным пониманием термина «учебные достижения». Учебные достижения – это и привычные отметки, получаемые учащимися за освоение учебного предмета. Это и результаты независимой внешней оценки, результаты ГИА, ОГЭ, ВПР. Это и количество, и качество творческих, исследовательских, проектных работ учащихся, выполненных под руководством учителя, представленных на различных конкурсах. Это и количество участников и победителей предметных олимпиад.</w:t>
      </w:r>
      <w:r w:rsidRPr="00C87215">
        <w:rPr>
          <w:rFonts w:ascii="Times New Roman" w:hAnsi="Times New Roman" w:cs="Times New Roman"/>
          <w:sz w:val="26"/>
          <w:szCs w:val="26"/>
        </w:rPr>
        <w:t xml:space="preserve"> </w:t>
      </w:r>
      <w:r w:rsidRPr="00C87215">
        <w:rPr>
          <w:rFonts w:ascii="Times New Roman" w:hAnsi="Times New Roman" w:cs="Times New Roman"/>
          <w:bCs/>
          <w:sz w:val="26"/>
          <w:szCs w:val="26"/>
        </w:rPr>
        <w:t>Приводится  не только количественная характеристика качества знаний обучающихся за последние три года, но и дана ее интерпретация.</w:t>
      </w:r>
    </w:p>
    <w:p w:rsidR="000867F8" w:rsidRPr="00C87215" w:rsidRDefault="000867F8" w:rsidP="00086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 </w:t>
      </w:r>
      <w:r w:rsidRPr="00C87215">
        <w:rPr>
          <w:rFonts w:ascii="Times New Roman" w:hAnsi="Times New Roman" w:cs="Times New Roman"/>
          <w:bCs/>
          <w:sz w:val="26"/>
          <w:szCs w:val="26"/>
        </w:rPr>
        <w:t xml:space="preserve">Динамику качества знаний, предметных, </w:t>
      </w:r>
      <w:proofErr w:type="spellStart"/>
      <w:r w:rsidRPr="00C87215">
        <w:rPr>
          <w:rFonts w:ascii="Times New Roman" w:hAnsi="Times New Roman" w:cs="Times New Roman"/>
          <w:bCs/>
          <w:sz w:val="26"/>
          <w:szCs w:val="26"/>
        </w:rPr>
        <w:t>метапредметных</w:t>
      </w:r>
      <w:proofErr w:type="spellEnd"/>
      <w:r w:rsidRPr="00C87215">
        <w:rPr>
          <w:rFonts w:ascii="Times New Roman" w:hAnsi="Times New Roman" w:cs="Times New Roman"/>
          <w:bCs/>
          <w:sz w:val="26"/>
          <w:szCs w:val="26"/>
        </w:rPr>
        <w:t>, личностных результатов можно показать на графиках, диаграммах с указанием названия мониторингов. В приложении могут быть в качестве доказательств размещены административные справки, ксерокопии результатов государственной итоговой аттестации, ВПР, промежуточной аттестации и т.д.</w:t>
      </w:r>
    </w:p>
    <w:p w:rsidR="000867F8" w:rsidRPr="00C87215" w:rsidRDefault="000867F8" w:rsidP="00086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>Кроме того, необходимо наглядно (графики, таблицы и т.д.) показать положительную динамику количества участников и количества победителей и призеров олимпиад, конкурсов по предмету за последние три года.</w:t>
      </w:r>
    </w:p>
    <w:p w:rsidR="000867F8" w:rsidRPr="00C87215" w:rsidRDefault="000867F8" w:rsidP="00086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sz w:val="26"/>
          <w:szCs w:val="26"/>
        </w:rPr>
        <w:t xml:space="preserve"> </w:t>
      </w:r>
      <w:r w:rsidRPr="00C87215">
        <w:rPr>
          <w:rFonts w:ascii="Times New Roman" w:hAnsi="Times New Roman" w:cs="Times New Roman"/>
          <w:bCs/>
          <w:sz w:val="26"/>
          <w:szCs w:val="26"/>
        </w:rPr>
        <w:t>Рост мотивации к изучению предмета (увеличение доли обучающихся, проявляющих интерес к изучению данного предмета) может быть отображен в таблице или на графике. При этом желательно дать объяснение, благодаря чему Вы смогли добиться положительной динамики. В приложении целесообразно подтвердить эту информацию справками администрации образовательной организации по изучению мотивации к изучению различных предметов в образовательной организации.</w:t>
      </w:r>
    </w:p>
    <w:p w:rsidR="00CB2AD3" w:rsidRDefault="00CB2AD3" w:rsidP="00086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87215">
        <w:rPr>
          <w:rFonts w:ascii="Times New Roman" w:hAnsi="Times New Roman" w:cs="Times New Roman"/>
          <w:bCs/>
          <w:i/>
          <w:sz w:val="26"/>
          <w:szCs w:val="26"/>
        </w:rPr>
        <w:t>Справочные материалы по критерию 2 заверяются руководителем муниципального органа, осуществляющего управление в сфере образования.</w:t>
      </w:r>
    </w:p>
    <w:p w:rsidR="00C87215" w:rsidRPr="00C87215" w:rsidRDefault="00C87215" w:rsidP="00086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D31921" w:rsidRPr="00C87215" w:rsidRDefault="00D31921" w:rsidP="00D319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C87215">
        <w:rPr>
          <w:rFonts w:ascii="Times New Roman" w:hAnsi="Times New Roman" w:cs="Times New Roman"/>
          <w:b/>
          <w:bCs/>
          <w:sz w:val="26"/>
          <w:szCs w:val="26"/>
        </w:rPr>
        <w:t>Критерий</w:t>
      </w:r>
      <w:r w:rsidRPr="00C87215">
        <w:rPr>
          <w:rFonts w:ascii="Times New Roman" w:hAnsi="Times New Roman" w:cs="Times New Roman"/>
          <w:bCs/>
          <w:sz w:val="26"/>
          <w:szCs w:val="26"/>
        </w:rPr>
        <w:t xml:space="preserve"> «Высокие результаты внеурочной деятельности обучающихся по учебному предмету, который преподает учитель образовательной организации»</w:t>
      </w:r>
    </w:p>
    <w:p w:rsidR="00D31921" w:rsidRPr="00C87215" w:rsidRDefault="00D31921" w:rsidP="00D319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 xml:space="preserve">При описании системы внеурочной деятельности по предмету в контексте ФГОС </w:t>
      </w:r>
      <w:proofErr w:type="gramStart"/>
      <w:r w:rsidRPr="00C87215">
        <w:rPr>
          <w:rFonts w:ascii="Times New Roman" w:hAnsi="Times New Roman" w:cs="Times New Roman"/>
          <w:bCs/>
          <w:sz w:val="26"/>
          <w:szCs w:val="26"/>
        </w:rPr>
        <w:t>рекомендуется  выделить</w:t>
      </w:r>
      <w:proofErr w:type="gramEnd"/>
      <w:r w:rsidRPr="00C87215">
        <w:rPr>
          <w:rFonts w:ascii="Times New Roman" w:hAnsi="Times New Roman" w:cs="Times New Roman"/>
          <w:bCs/>
          <w:sz w:val="26"/>
          <w:szCs w:val="26"/>
        </w:rPr>
        <w:t xml:space="preserve"> целевой, содержательный (направления, компоненты) и диагностическо-результативный блоки системы. Обратите внимание на то, что наличие схемы облегчает восприятие представляемой информации.</w:t>
      </w:r>
    </w:p>
    <w:p w:rsidR="00D31921" w:rsidRPr="00C87215" w:rsidRDefault="00D31921" w:rsidP="00D319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>Ведение на протяжении ряда лет кружков, секций, хоровых студий, школьных клубов, научных обществ учащихся и т. д. должно быть подтверждено выписками из тарификации, справками администрации ОО.</w:t>
      </w:r>
    </w:p>
    <w:p w:rsidR="00D31921" w:rsidRPr="00C87215" w:rsidRDefault="00D31921" w:rsidP="00D319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 xml:space="preserve">Программы кружков, секций, хоровых студий, школьных клубов, конференций и т. д. должны быть оформлены в соответствии с требованиями </w:t>
      </w:r>
      <w:r w:rsidRPr="00C87215">
        <w:rPr>
          <w:rFonts w:ascii="Times New Roman" w:hAnsi="Times New Roman" w:cs="Times New Roman"/>
          <w:bCs/>
          <w:sz w:val="26"/>
          <w:szCs w:val="26"/>
        </w:rPr>
        <w:lastRenderedPageBreak/>
        <w:t>локальных нормативных актов образовательных организаций и размещены в Приложении.</w:t>
      </w:r>
    </w:p>
    <w:p w:rsidR="00D31921" w:rsidRPr="00C87215" w:rsidRDefault="00D31921" w:rsidP="00D319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>Результаты внеурочной деятельности учителя: участие и достижения обучающихся в олимпиадах, конкурсах, спортивных соревнованиях, марафонах, концертах, конференциях, семинарах констатируются в справке, с обязательной ссылкой на приложение, где размещаются дипломы,   приказов о поощрении учителя за высокие достижения его обучающихся во внеурочной деятельности по преподаваемому предмету и т.д.</w:t>
      </w:r>
    </w:p>
    <w:p w:rsidR="00CB2AD3" w:rsidRDefault="00CB2AD3" w:rsidP="00CB2A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87215">
        <w:rPr>
          <w:rFonts w:ascii="Times New Roman" w:hAnsi="Times New Roman" w:cs="Times New Roman"/>
          <w:bCs/>
          <w:i/>
          <w:sz w:val="26"/>
          <w:szCs w:val="26"/>
        </w:rPr>
        <w:t>Справочные материалы по критерию 3 заверяются руководителем образовательной</w:t>
      </w:r>
      <w:r w:rsidR="00C87215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C87215">
        <w:rPr>
          <w:rFonts w:ascii="Times New Roman" w:hAnsi="Times New Roman" w:cs="Times New Roman"/>
          <w:bCs/>
          <w:i/>
          <w:sz w:val="26"/>
          <w:szCs w:val="26"/>
        </w:rPr>
        <w:t>организации.</w:t>
      </w:r>
    </w:p>
    <w:p w:rsidR="00C87215" w:rsidRPr="00C87215" w:rsidRDefault="00C87215" w:rsidP="00CB2A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CB2AD3" w:rsidRPr="00C87215" w:rsidRDefault="00C87215" w:rsidP="00CB2A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Критерий</w:t>
      </w:r>
      <w:r w:rsidR="00B27772" w:rsidRPr="00C872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37E88" w:rsidRPr="00C87215">
        <w:rPr>
          <w:rFonts w:ascii="Times New Roman" w:hAnsi="Times New Roman" w:cs="Times New Roman"/>
          <w:bCs/>
          <w:sz w:val="26"/>
          <w:szCs w:val="26"/>
        </w:rPr>
        <w:t>«</w:t>
      </w:r>
      <w:r w:rsidR="00CB2AD3" w:rsidRPr="00C87215">
        <w:rPr>
          <w:rFonts w:ascii="Times New Roman" w:hAnsi="Times New Roman" w:cs="Times New Roman"/>
          <w:bCs/>
          <w:sz w:val="26"/>
          <w:szCs w:val="26"/>
        </w:rPr>
        <w:t xml:space="preserve">Создание учителем условий для адресной работы с различными категориями обучающихся (одаренные дети, дети из социально-неблагополучных семей, дети, попавшие в трудные жизненные ситуации, детей из семей мигрантов, дети-сироты, дети-инвалиды, дети с ОВЗ, дети с </w:t>
      </w:r>
      <w:proofErr w:type="spellStart"/>
      <w:r w:rsidR="00CB2AD3" w:rsidRPr="00C87215">
        <w:rPr>
          <w:rFonts w:ascii="Times New Roman" w:hAnsi="Times New Roman" w:cs="Times New Roman"/>
          <w:bCs/>
          <w:sz w:val="26"/>
          <w:szCs w:val="26"/>
        </w:rPr>
        <w:t>девиантным</w:t>
      </w:r>
      <w:proofErr w:type="spellEnd"/>
      <w:r w:rsidR="00CB2AD3" w:rsidRPr="00C87215">
        <w:rPr>
          <w:rFonts w:ascii="Times New Roman" w:hAnsi="Times New Roman" w:cs="Times New Roman"/>
          <w:bCs/>
          <w:sz w:val="26"/>
          <w:szCs w:val="26"/>
        </w:rPr>
        <w:t xml:space="preserve"> поведением)</w:t>
      </w:r>
      <w:r w:rsidR="00337E88" w:rsidRPr="00C87215">
        <w:rPr>
          <w:rFonts w:ascii="Times New Roman" w:hAnsi="Times New Roman" w:cs="Times New Roman"/>
          <w:bCs/>
          <w:sz w:val="26"/>
          <w:szCs w:val="26"/>
        </w:rPr>
        <w:t>»</w:t>
      </w:r>
      <w:r w:rsidR="00170988" w:rsidRPr="00C87215">
        <w:rPr>
          <w:rFonts w:ascii="Times New Roman" w:hAnsi="Times New Roman" w:cs="Times New Roman"/>
          <w:bCs/>
          <w:sz w:val="26"/>
          <w:szCs w:val="26"/>
        </w:rPr>
        <w:t>.</w:t>
      </w:r>
    </w:p>
    <w:p w:rsidR="00B27772" w:rsidRPr="00C87215" w:rsidRDefault="00B27772" w:rsidP="00CB2A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>При описании данного критерия информацию о разработке и реализации адаптированных образовательных программ, направленных на развитие детей с особыми образовательными потребностями можно представить в таблице, а в приложении разместить программу и справку о результатах ее реализации.</w:t>
      </w:r>
      <w:r w:rsidRPr="00C87215">
        <w:rPr>
          <w:rFonts w:ascii="Times New Roman" w:hAnsi="Times New Roman" w:cs="Times New Roman"/>
          <w:sz w:val="26"/>
          <w:szCs w:val="26"/>
        </w:rPr>
        <w:t xml:space="preserve"> </w:t>
      </w:r>
      <w:r w:rsidR="00337E88" w:rsidRPr="00C87215">
        <w:rPr>
          <w:rFonts w:ascii="Times New Roman" w:hAnsi="Times New Roman" w:cs="Times New Roman"/>
          <w:bCs/>
          <w:sz w:val="26"/>
          <w:szCs w:val="26"/>
        </w:rPr>
        <w:t>Аналогично можно представить информацию об индивидуальных образовательных маршрутах по работе с различными категориями обучающихся, обращая внимание на результативность такой деятельности.</w:t>
      </w:r>
    </w:p>
    <w:p w:rsidR="00B27772" w:rsidRPr="00C87215" w:rsidRDefault="00B27772" w:rsidP="00CB2A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>Одним из важнейших направлений деятельности современного педагога является развитие детской одаренности. В создании условий в процессе воспитания и обучения, направленных на развитие детской одарённости, участвуют во взаимодействии многие специалисты образовательной организации. Важно показать роль конкретного педагога в этом процессе. В приложении целесообразно поместить программу</w:t>
      </w:r>
      <w:r w:rsidR="00337E88" w:rsidRPr="00C872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7215">
        <w:rPr>
          <w:rFonts w:ascii="Times New Roman" w:hAnsi="Times New Roman" w:cs="Times New Roman"/>
          <w:bCs/>
          <w:sz w:val="26"/>
          <w:szCs w:val="26"/>
        </w:rPr>
        <w:t xml:space="preserve"> по развитию детской одаренности в рамках конкретного предмета и внеурочной деятельности по нему. Результаты реализации программы должны свидетельствовать об ее эффективности.</w:t>
      </w:r>
    </w:p>
    <w:p w:rsidR="00337E88" w:rsidRDefault="00337E88" w:rsidP="00CB2A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87215">
        <w:rPr>
          <w:rFonts w:ascii="Times New Roman" w:hAnsi="Times New Roman" w:cs="Times New Roman"/>
          <w:bCs/>
          <w:i/>
          <w:sz w:val="26"/>
          <w:szCs w:val="26"/>
        </w:rPr>
        <w:t>Справочные материалы по критерию 4 заверяются руководителем образовательной организации.</w:t>
      </w:r>
    </w:p>
    <w:p w:rsidR="00C87215" w:rsidRPr="00C87215" w:rsidRDefault="00C87215" w:rsidP="00CB2A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337E88" w:rsidRPr="00C87215" w:rsidRDefault="00337E88" w:rsidP="00CB2A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/>
          <w:bCs/>
          <w:sz w:val="26"/>
          <w:szCs w:val="26"/>
        </w:rPr>
        <w:t>5.Критерий</w:t>
      </w:r>
      <w:r w:rsidR="00C872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7215">
        <w:rPr>
          <w:rFonts w:ascii="Times New Roman" w:hAnsi="Times New Roman" w:cs="Times New Roman"/>
          <w:bCs/>
          <w:sz w:val="26"/>
          <w:szCs w:val="26"/>
        </w:rPr>
        <w:t>«Обеспечение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обучения»</w:t>
      </w:r>
    </w:p>
    <w:p w:rsidR="00337E88" w:rsidRPr="00C87215" w:rsidRDefault="00337E88" w:rsidP="00337E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>При описании данного критерия необходимо обосновать целесообразность использования тех или иных образовательных технологий данным учителем в конкретных условиях. Следует показать, какие учебные результаты ожидаются, а возможно, и получены вследствие их использования. Выполнение именно этих требований будет действительно способствовать «обеспечению высокого качества организации образовательного процесса». Таким образом, учитель должен проявить достаточно высокую квалификацию, для того чтобы обоснованность уместность и результативность использования образовательных технологий в образовательной деятельности.</w:t>
      </w:r>
    </w:p>
    <w:p w:rsidR="00337E88" w:rsidRPr="00C87215" w:rsidRDefault="00337E88" w:rsidP="00337E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 оценивании по данному критерию учитывается: наличие собственной системы использования современных образовательных технологий, наличие учебно-методических разработок, конспектов занятий с использованием представленных технологий (целесообразно конспекты занятий разместить в приложении), использование дистанционных технологий или электронного обучения. Очень важно показать результативность собственной системы использования технологий в процессе обучения предмету, как на уровне предметных результатов, так и на уровне личностных и </w:t>
      </w:r>
      <w:proofErr w:type="spellStart"/>
      <w:r w:rsidRPr="00C87215">
        <w:rPr>
          <w:rFonts w:ascii="Times New Roman" w:hAnsi="Times New Roman" w:cs="Times New Roman"/>
          <w:bCs/>
          <w:sz w:val="26"/>
          <w:szCs w:val="26"/>
        </w:rPr>
        <w:t>метапредметных</w:t>
      </w:r>
      <w:proofErr w:type="spellEnd"/>
      <w:r w:rsidRPr="00C87215">
        <w:rPr>
          <w:rFonts w:ascii="Times New Roman" w:hAnsi="Times New Roman" w:cs="Times New Roman"/>
          <w:bCs/>
          <w:sz w:val="26"/>
          <w:szCs w:val="26"/>
        </w:rPr>
        <w:t xml:space="preserve"> результатов. Результативность использования современных образовательных технологий может быть подтверждена описанием и справкой по проведенному педагогическому эксперименту.</w:t>
      </w:r>
    </w:p>
    <w:p w:rsidR="00337E88" w:rsidRDefault="00337E88" w:rsidP="00337E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87215">
        <w:rPr>
          <w:rFonts w:ascii="Times New Roman" w:hAnsi="Times New Roman" w:cs="Times New Roman"/>
          <w:bCs/>
          <w:i/>
          <w:sz w:val="26"/>
          <w:szCs w:val="26"/>
        </w:rPr>
        <w:t>Справочные материалы по критерию 5 заверяются муниципальной методической службой, муниципальным органом управления образования или КОИРО.</w:t>
      </w:r>
    </w:p>
    <w:p w:rsidR="00C87215" w:rsidRPr="00C87215" w:rsidRDefault="00C87215" w:rsidP="00337E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337E88" w:rsidRPr="00C87215" w:rsidRDefault="00C87215" w:rsidP="00337E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 Критерий </w:t>
      </w:r>
      <w:r w:rsidR="00337E88" w:rsidRPr="00C87215">
        <w:rPr>
          <w:rFonts w:ascii="Times New Roman" w:hAnsi="Times New Roman" w:cs="Times New Roman"/>
          <w:bCs/>
          <w:sz w:val="26"/>
          <w:szCs w:val="26"/>
        </w:rPr>
        <w:t>«Непрерывность профессионального развития учителя»</w:t>
      </w:r>
    </w:p>
    <w:p w:rsidR="00337E88" w:rsidRPr="00C87215" w:rsidRDefault="00337E88" w:rsidP="00337E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>Право педагогических работников на получение дополнительного профессионального образования по профилю педагогической деятельности не реже чем один раз в три года установлено Федеральным Законом «Об образовании в Российской Федерации» (п. 2 ч. 5 ст. 47). Периодичность прохождения повышения квалификации в течение этого периода устанавливает работодатель. Таким образом, каждый педагог включен в процесс непрерывного профессионального образования.</w:t>
      </w:r>
    </w:p>
    <w:p w:rsidR="00337E88" w:rsidRPr="00C87215" w:rsidRDefault="00337E88" w:rsidP="00337E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>В данном критерии важнейшими показателями является не просто участие педагога в мероприятиях по повышению квалификации, а участие педагога в качестве выступающего в различных мероприятиях, обеспечивающих непрерывное профессиональное развитие.</w:t>
      </w:r>
    </w:p>
    <w:p w:rsidR="00337E88" w:rsidRPr="00C87215" w:rsidRDefault="00337E88" w:rsidP="00337E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 xml:space="preserve">Информацию по этому показателю можно представить в табличном виде, с указанием названия и даты проведения мероприятия, темы выступления педагога со ссылкой на приложение, в котором представлены подтверждающие документы (сертификаты, дипломы, справки, программы и </w:t>
      </w:r>
      <w:proofErr w:type="spellStart"/>
      <w:r w:rsidRPr="00C87215">
        <w:rPr>
          <w:rFonts w:ascii="Times New Roman" w:hAnsi="Times New Roman" w:cs="Times New Roman"/>
          <w:bCs/>
          <w:sz w:val="26"/>
          <w:szCs w:val="26"/>
        </w:rPr>
        <w:t>т.д</w:t>
      </w:r>
      <w:proofErr w:type="spellEnd"/>
      <w:r w:rsidRPr="00C87215">
        <w:rPr>
          <w:rFonts w:ascii="Times New Roman" w:hAnsi="Times New Roman" w:cs="Times New Roman"/>
          <w:bCs/>
          <w:sz w:val="26"/>
          <w:szCs w:val="26"/>
        </w:rPr>
        <w:t>).</w:t>
      </w:r>
    </w:p>
    <w:p w:rsidR="005465FE" w:rsidRPr="00C87215" w:rsidRDefault="00337E88" w:rsidP="005465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>Важной ступенью в профессиональном образовании</w:t>
      </w:r>
      <w:r w:rsidR="005465FE" w:rsidRPr="00C87215">
        <w:rPr>
          <w:rFonts w:ascii="Times New Roman" w:hAnsi="Times New Roman" w:cs="Times New Roman"/>
          <w:bCs/>
          <w:sz w:val="26"/>
          <w:szCs w:val="26"/>
        </w:rPr>
        <w:t xml:space="preserve"> учителя  является совершенствование экспертной и методической компетенций.</w:t>
      </w:r>
    </w:p>
    <w:p w:rsidR="005465FE" w:rsidRPr="00C87215" w:rsidRDefault="005465FE" w:rsidP="005465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>Краткую информацию об участии в экспертной деятельности (в предметной комиссии по оценке государственной итоговой аттестации, экспертной группе по аттестации, по проведению общественно-профессиональной экспертизы, составе жюри олимпиад, конкурсов, соревнований, смотров и др. на разных уровнях подтверждают ксерокопиями приказов, справками, сертификатами и т.д.) учитель представляет в тексте аналитической справки. Документы подтверждающего характера размещаются в приложении.</w:t>
      </w:r>
      <w:r w:rsidRPr="00C87215">
        <w:rPr>
          <w:rFonts w:ascii="Times New Roman" w:hAnsi="Times New Roman" w:cs="Times New Roman"/>
          <w:sz w:val="26"/>
          <w:szCs w:val="26"/>
        </w:rPr>
        <w:t xml:space="preserve"> </w:t>
      </w:r>
      <w:r w:rsidRPr="00C87215">
        <w:rPr>
          <w:rFonts w:ascii="Times New Roman" w:hAnsi="Times New Roman" w:cs="Times New Roman"/>
          <w:bCs/>
          <w:sz w:val="26"/>
          <w:szCs w:val="26"/>
        </w:rPr>
        <w:t>Деятельность в составе профессиональных объединений, творческих групп подтверждают справками, приказами, планами работы методических объединений и т. д.</w:t>
      </w:r>
    </w:p>
    <w:p w:rsidR="005465FE" w:rsidRPr="00C87215" w:rsidRDefault="005465FE" w:rsidP="005465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 xml:space="preserve">Участие в профессиональных конкурсах желательно представить в виде таблицы с обязательным указанием: года проведения, уровня (муниципальный, региональный и т.д.), названия конкурса, результата участия (победитель, призер и т.д.). </w:t>
      </w:r>
    </w:p>
    <w:p w:rsidR="00337E88" w:rsidRPr="00C87215" w:rsidRDefault="005465FE" w:rsidP="005465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 xml:space="preserve">Таким образом, данный критерий содержит такие показатели, как: участие в экспертной деятельности; выступление на научно-практических конференциях, </w:t>
      </w:r>
      <w:r w:rsidRPr="00C8721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семинарах, курсах, тренингах, </w:t>
      </w:r>
      <w:proofErr w:type="spellStart"/>
      <w:r w:rsidRPr="00C87215">
        <w:rPr>
          <w:rFonts w:ascii="Times New Roman" w:hAnsi="Times New Roman" w:cs="Times New Roman"/>
          <w:bCs/>
          <w:sz w:val="26"/>
          <w:szCs w:val="26"/>
        </w:rPr>
        <w:t>вебинарах</w:t>
      </w:r>
      <w:proofErr w:type="spellEnd"/>
      <w:r w:rsidRPr="00C87215">
        <w:rPr>
          <w:rFonts w:ascii="Times New Roman" w:hAnsi="Times New Roman" w:cs="Times New Roman"/>
          <w:bCs/>
          <w:sz w:val="26"/>
          <w:szCs w:val="26"/>
        </w:rPr>
        <w:t xml:space="preserve"> и т.д.; участие в работе профессиональных объединений, творческих групп, результаты участия в муниципальных, региональных и федеральных профессиональных конкурсах, наличие отраслевой, государственной награды.</w:t>
      </w:r>
    </w:p>
    <w:p w:rsidR="005465FE" w:rsidRDefault="005465FE" w:rsidP="005465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87215">
        <w:rPr>
          <w:rFonts w:ascii="Times New Roman" w:hAnsi="Times New Roman" w:cs="Times New Roman"/>
          <w:bCs/>
          <w:i/>
          <w:sz w:val="26"/>
          <w:szCs w:val="26"/>
        </w:rPr>
        <w:t>Справочные материалы по критерию 6 заверяются муниципальной методической службой, муниципальным органом управления образования, КОИРО, руководителем образовательного учреждения.</w:t>
      </w:r>
    </w:p>
    <w:p w:rsidR="00C87215" w:rsidRPr="00C87215" w:rsidRDefault="00C87215" w:rsidP="005465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5465FE" w:rsidRDefault="005465FE" w:rsidP="00C872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7215">
        <w:rPr>
          <w:rFonts w:ascii="Times New Roman" w:hAnsi="Times New Roman" w:cs="Times New Roman"/>
          <w:b/>
          <w:bCs/>
          <w:sz w:val="26"/>
          <w:szCs w:val="26"/>
        </w:rPr>
        <w:t>4.Требования к оформлению информации о профессиональных достижениях учителя</w:t>
      </w:r>
    </w:p>
    <w:p w:rsidR="00C87215" w:rsidRPr="00C87215" w:rsidRDefault="00C87215" w:rsidP="00C872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465FE" w:rsidRPr="00C87215" w:rsidRDefault="005465FE" w:rsidP="005465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 xml:space="preserve">В конкурсную комиссию предоставляется документация в бумажном и электронном виде (диск) в формате </w:t>
      </w:r>
      <w:proofErr w:type="spellStart"/>
      <w:r w:rsidRPr="00C87215">
        <w:rPr>
          <w:rFonts w:ascii="Times New Roman" w:hAnsi="Times New Roman" w:cs="Times New Roman"/>
          <w:bCs/>
          <w:sz w:val="26"/>
          <w:szCs w:val="26"/>
        </w:rPr>
        <w:t>pdf</w:t>
      </w:r>
      <w:proofErr w:type="spellEnd"/>
      <w:r w:rsidRPr="00C87215">
        <w:rPr>
          <w:rFonts w:ascii="Times New Roman" w:hAnsi="Times New Roman" w:cs="Times New Roman"/>
          <w:bCs/>
          <w:sz w:val="26"/>
          <w:szCs w:val="26"/>
        </w:rPr>
        <w:t>.</w:t>
      </w:r>
    </w:p>
    <w:p w:rsidR="005465FE" w:rsidRPr="00C87215" w:rsidRDefault="005465FE" w:rsidP="005465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>Согласно Правилам проведения конкурса на присуждение премий лучшим учителям, за достижения в педагогической деятельности, утвержденным постановлением Правительства Российской Федерации от 29 декабря 2018 г. № 1739, в конкурсную комиссию должна быть предоставлена, в том числе заверенная руководителем образовательной организации справка, содержащая информацию о профессиональных достижениях учителя, соответствующих условиям участия в конкурсе. Справка и набор документов, подтверждающих высокие профессиональные достижения учителя: награды, грамоты, поощрения и т.д., должна быть структурирована по рубрикам, в точности соответствующим критериям конкурсного отбора, т.е. в ней должны содержаться все необходимые сведения о деятельности учителя по направлениям, определяемым критериями отбора. При описании каждого критерия информацию следует представлять строго по показателям данного критерия. Желательно, чтобы справка – папка профессиональных достижений учителя, содержала все необходимые данные, на основании которых общественные</w:t>
      </w:r>
    </w:p>
    <w:p w:rsidR="005465FE" w:rsidRPr="00C87215" w:rsidRDefault="005465FE" w:rsidP="005465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>эксперты могли бы достаточно полно судить о степени соответствия деятельности учителя требованиям конкурса.</w:t>
      </w:r>
    </w:p>
    <w:p w:rsidR="005465FE" w:rsidRPr="005465FE" w:rsidRDefault="00DE794E" w:rsidP="005465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C87215">
        <w:rPr>
          <w:rFonts w:ascii="Times New Roman" w:hAnsi="Times New Roman" w:cs="Times New Roman"/>
          <w:bCs/>
          <w:sz w:val="26"/>
          <w:szCs w:val="26"/>
        </w:rPr>
        <w:t xml:space="preserve">Обращаем </w:t>
      </w:r>
      <w:r w:rsidR="005465FE" w:rsidRPr="00C87215">
        <w:rPr>
          <w:rFonts w:ascii="Times New Roman" w:hAnsi="Times New Roman" w:cs="Times New Roman"/>
          <w:bCs/>
          <w:sz w:val="26"/>
          <w:szCs w:val="26"/>
        </w:rPr>
        <w:t>внимание на то, что справка, содержащая информацию о профессиональных достижениях учителя, должна быть заверена работодателем. На каждой странице должны быть подпись руководителя образовательной организации и печать образовательной</w:t>
      </w:r>
      <w:r w:rsidR="005465FE" w:rsidRPr="005465FE">
        <w:rPr>
          <w:rFonts w:ascii="Times New Roman" w:hAnsi="Times New Roman" w:cs="Times New Roman"/>
          <w:bCs/>
        </w:rPr>
        <w:t xml:space="preserve"> организации.</w:t>
      </w:r>
    </w:p>
    <w:sectPr w:rsidR="005465FE" w:rsidRPr="0054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7279A"/>
    <w:multiLevelType w:val="hybridMultilevel"/>
    <w:tmpl w:val="8C16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7F"/>
    <w:rsid w:val="000867F8"/>
    <w:rsid w:val="00170988"/>
    <w:rsid w:val="002706BB"/>
    <w:rsid w:val="00337E88"/>
    <w:rsid w:val="004F0649"/>
    <w:rsid w:val="005465FE"/>
    <w:rsid w:val="0090077F"/>
    <w:rsid w:val="009A6237"/>
    <w:rsid w:val="00B27772"/>
    <w:rsid w:val="00C87215"/>
    <w:rsid w:val="00CB2AD3"/>
    <w:rsid w:val="00D31921"/>
    <w:rsid w:val="00D91649"/>
    <w:rsid w:val="00DE794E"/>
    <w:rsid w:val="00E86B96"/>
    <w:rsid w:val="00E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23A21-E7D0-4C39-83CD-3B6BA84B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0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F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AWJJH2MPE6E2-1633267073-439</_dlc_DocId>
    <_dlc_DocIdUrl xmlns="4a252ca3-5a62-4c1c-90a6-29f4710e47f8">
      <Url>http://edu-sps.koiro.local/Kostroma_EDU/Kos-Sch-24/2/_layouts/15/DocIdRedir.aspx?ID=AWJJH2MPE6E2-1633267073-439</Url>
      <Description>AWJJH2MPE6E2-1633267073-439</Description>
    </_dlc_DocIdUrl>
  </documentManagement>
</p:properties>
</file>

<file path=customXml/itemProps1.xml><?xml version="1.0" encoding="utf-8"?>
<ds:datastoreItem xmlns:ds="http://schemas.openxmlformats.org/officeDocument/2006/customXml" ds:itemID="{1C5E2402-C910-4E28-8502-5464DBF7559D}"/>
</file>

<file path=customXml/itemProps2.xml><?xml version="1.0" encoding="utf-8"?>
<ds:datastoreItem xmlns:ds="http://schemas.openxmlformats.org/officeDocument/2006/customXml" ds:itemID="{49765F5F-F395-4AA8-A5EA-7EF932C773BC}"/>
</file>

<file path=customXml/itemProps3.xml><?xml version="1.0" encoding="utf-8"?>
<ds:datastoreItem xmlns:ds="http://schemas.openxmlformats.org/officeDocument/2006/customXml" ds:itemID="{57092CF4-0969-410B-B3C1-1A69F095C3B5}"/>
</file>

<file path=customXml/itemProps4.xml><?xml version="1.0" encoding="utf-8"?>
<ds:datastoreItem xmlns:ds="http://schemas.openxmlformats.org/officeDocument/2006/customXml" ds:itemID="{EA6D1E42-F408-44FA-A489-FCD09D739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Павел</cp:lastModifiedBy>
  <cp:revision>2</cp:revision>
  <dcterms:created xsi:type="dcterms:W3CDTF">2020-05-08T08:32:00Z</dcterms:created>
  <dcterms:modified xsi:type="dcterms:W3CDTF">2020-05-08T08:32:00Z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50cad45c-eb91-4b97-95f1-0da3451d5bc8</vt:lpwstr>
  </property>
</Properties>
</file>