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71" w:rsidRPr="00B93D71" w:rsidRDefault="00B93D71" w:rsidP="00B93D71">
      <w:pPr>
        <w:autoSpaceDE w:val="0"/>
        <w:jc w:val="center"/>
        <w:rPr>
          <w:rFonts w:eastAsia="TimesNewRomanPSMT" w:cs="Times New Roman"/>
          <w:bCs/>
          <w:sz w:val="28"/>
          <w:szCs w:val="28"/>
        </w:rPr>
      </w:pPr>
      <w:r w:rsidRPr="00B93D71">
        <w:rPr>
          <w:rFonts w:eastAsia="TimesNewRomanPSMT" w:cs="Times New Roman"/>
          <w:bCs/>
          <w:sz w:val="28"/>
          <w:szCs w:val="28"/>
        </w:rPr>
        <w:t>Методическое объединение учителей иностранных языков</w:t>
      </w:r>
    </w:p>
    <w:p w:rsidR="00B93D71" w:rsidRPr="00B93D71" w:rsidRDefault="00B93D71" w:rsidP="00B93D71">
      <w:pPr>
        <w:pStyle w:val="a3"/>
        <w:numPr>
          <w:ilvl w:val="0"/>
          <w:numId w:val="1"/>
        </w:numPr>
        <w:autoSpaceDE w:val="0"/>
        <w:spacing w:line="276" w:lineRule="auto"/>
        <w:ind w:left="0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 xml:space="preserve">Методическое объединение (МО) учителей иностранных языков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работы, по </w:t>
      </w:r>
      <w:r w:rsidR="007B06F3">
        <w:rPr>
          <w:rFonts w:eastAsia="TimesNewRomanPSMT" w:cs="Times New Roman"/>
          <w:sz w:val="28"/>
          <w:szCs w:val="28"/>
        </w:rPr>
        <w:t>трём</w:t>
      </w:r>
      <w:r w:rsidRPr="00B93D71">
        <w:rPr>
          <w:rFonts w:eastAsia="TimesNewRomanPSMT" w:cs="Times New Roman"/>
          <w:sz w:val="28"/>
          <w:szCs w:val="28"/>
        </w:rPr>
        <w:t xml:space="preserve"> иностранным языкам</w:t>
      </w:r>
      <w:r w:rsidR="007B06F3">
        <w:rPr>
          <w:rFonts w:eastAsia="TimesNewRomanPSMT" w:cs="Times New Roman"/>
          <w:sz w:val="28"/>
          <w:szCs w:val="28"/>
        </w:rPr>
        <w:t xml:space="preserve"> (английский, немецкий, французский)</w:t>
      </w:r>
      <w:r w:rsidRPr="00B93D71">
        <w:rPr>
          <w:rFonts w:eastAsia="TimesNewRomanPSMT" w:cs="Times New Roman"/>
          <w:sz w:val="28"/>
          <w:szCs w:val="28"/>
        </w:rPr>
        <w:t>, а так же нескольких смежных предметов.</w:t>
      </w:r>
    </w:p>
    <w:p w:rsidR="00B93D71" w:rsidRPr="00B93D71" w:rsidRDefault="00B93D71" w:rsidP="00B93D71">
      <w:pPr>
        <w:pStyle w:val="a3"/>
        <w:numPr>
          <w:ilvl w:val="0"/>
          <w:numId w:val="1"/>
        </w:numPr>
        <w:autoSpaceDE w:val="0"/>
        <w:spacing w:line="276" w:lineRule="auto"/>
        <w:ind w:left="0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МО учителей иностранных языков в своей деятельности соблюдает Конвенцию о правах ребенка, руководствуется Конституцией РК, указами Президента РК, решениями Правительства РК, Законами РК, органами управления образования, уставом и локальными правовыми актами школы, приказами и распоряжениями директора в области преподавания и развития иностранных языков.</w:t>
      </w:r>
    </w:p>
    <w:p w:rsidR="00B93D71" w:rsidRPr="00A2314E" w:rsidRDefault="00B93D71" w:rsidP="00A2314E">
      <w:pPr>
        <w:tabs>
          <w:tab w:val="left" w:pos="220"/>
          <w:tab w:val="left" w:pos="720"/>
        </w:tabs>
        <w:autoSpaceDE w:val="0"/>
        <w:ind w:hanging="720"/>
        <w:jc w:val="center"/>
        <w:rPr>
          <w:rFonts w:eastAsia="TimesNewRomanPSMT" w:cs="Times New Roman"/>
          <w:b/>
          <w:bCs/>
          <w:sz w:val="28"/>
          <w:szCs w:val="28"/>
        </w:rPr>
      </w:pPr>
      <w:r w:rsidRPr="00A2314E">
        <w:rPr>
          <w:rFonts w:eastAsia="TimesNewRomanPSMT" w:cs="Times New Roman"/>
          <w:b/>
          <w:bCs/>
          <w:sz w:val="28"/>
          <w:szCs w:val="28"/>
        </w:rPr>
        <w:t>Цели и задачи методического объединения учителей иностранных языков</w:t>
      </w:r>
    </w:p>
    <w:p w:rsidR="00B93D71" w:rsidRPr="00B93D71" w:rsidRDefault="00B93D71" w:rsidP="00B93D71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Цель МО учителей иностранных языков - способствовать росту профессионального компетенции учителей, его творческого потенциала, развитию личности, готовой к постоянному профессиональному росту, социальной и профессиональной мобильности.</w:t>
      </w:r>
    </w:p>
    <w:p w:rsidR="00B93D71" w:rsidRPr="00A2314E" w:rsidRDefault="00B93D71" w:rsidP="00A2314E">
      <w:pPr>
        <w:autoSpaceDE w:val="0"/>
        <w:jc w:val="center"/>
        <w:rPr>
          <w:rFonts w:eastAsia="TimesNewRomanPSMT" w:cs="Times New Roman"/>
          <w:b/>
          <w:sz w:val="28"/>
          <w:szCs w:val="28"/>
        </w:rPr>
      </w:pPr>
      <w:r w:rsidRPr="00A2314E">
        <w:rPr>
          <w:rFonts w:eastAsia="TimesNewRomanPSMT" w:cs="Times New Roman"/>
          <w:b/>
          <w:sz w:val="28"/>
          <w:szCs w:val="28"/>
        </w:rPr>
        <w:t>Задачи МО учителей иностранных языков:</w:t>
      </w:r>
    </w:p>
    <w:p w:rsidR="00B93D71" w:rsidRPr="00B93D71" w:rsidRDefault="00B93D71" w:rsidP="00B93D71">
      <w:pPr>
        <w:pStyle w:val="a3"/>
        <w:numPr>
          <w:ilvl w:val="0"/>
          <w:numId w:val="2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Ознакомление коллектива учителей с научно-методическими идеями;</w:t>
      </w:r>
    </w:p>
    <w:p w:rsidR="00B93D71" w:rsidRPr="00B93D71" w:rsidRDefault="00B93D71" w:rsidP="00B93D71">
      <w:pPr>
        <w:pStyle w:val="a3"/>
        <w:numPr>
          <w:ilvl w:val="0"/>
          <w:numId w:val="2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Способствование научно-методическому росту учителя, развитие его творческой инициативы, ключевых предметных компетенций: коммуникативной, дидактической и рефлексивной;</w:t>
      </w:r>
    </w:p>
    <w:p w:rsidR="00B93D71" w:rsidRPr="00B93D71" w:rsidRDefault="00B93D71" w:rsidP="00B93D71">
      <w:pPr>
        <w:pStyle w:val="a3"/>
        <w:numPr>
          <w:ilvl w:val="0"/>
          <w:numId w:val="2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Определение путей обновления содержания предметного образования, форм и методов работы учителя на всех уровнях образовательной модели, с учетом современной парадигмы образования;</w:t>
      </w:r>
    </w:p>
    <w:p w:rsidR="00B93D71" w:rsidRPr="00B93D71" w:rsidRDefault="00B93D71" w:rsidP="00B93D71">
      <w:pPr>
        <w:pStyle w:val="a3"/>
        <w:numPr>
          <w:ilvl w:val="0"/>
          <w:numId w:val="2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Способствование разработке новых технологий, новых подходов в преподавании иностранных языков.</w:t>
      </w:r>
    </w:p>
    <w:p w:rsidR="00B93D71" w:rsidRPr="00B93D71" w:rsidRDefault="00B93D71" w:rsidP="00B93D71">
      <w:pPr>
        <w:tabs>
          <w:tab w:val="left" w:pos="220"/>
          <w:tab w:val="left" w:pos="720"/>
        </w:tabs>
        <w:autoSpaceDE w:val="0"/>
        <w:jc w:val="both"/>
        <w:rPr>
          <w:rFonts w:eastAsia="TimesNewRomanPSMT" w:cs="Times New Roman"/>
          <w:bCs/>
          <w:sz w:val="28"/>
          <w:szCs w:val="28"/>
        </w:rPr>
      </w:pPr>
      <w:r w:rsidRPr="00B93D71">
        <w:rPr>
          <w:rFonts w:eastAsia="TimesNewRomanPSMT" w:cs="Times New Roman"/>
          <w:bCs/>
          <w:sz w:val="28"/>
          <w:szCs w:val="28"/>
        </w:rPr>
        <w:t>Содержание работы методического объединения учителей иностранных языков:</w:t>
      </w:r>
    </w:p>
    <w:p w:rsidR="00B93D71" w:rsidRPr="00B93D71" w:rsidRDefault="00B93D71" w:rsidP="00B93D71">
      <w:pPr>
        <w:pStyle w:val="a3"/>
        <w:numPr>
          <w:ilvl w:val="0"/>
          <w:numId w:val="2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Содержание работы МО учителей иностранных языков определяется законодательными актами в области образования РК, идеями развития национальной модели школы РК, методической темой школы, содержанием инноваций в области психолого-педагогической науки и преподавании иностранных языков с учетом требований, предъявляемых к различным уровням предметной компетенции учителей.</w:t>
      </w:r>
    </w:p>
    <w:p w:rsidR="00B93D71" w:rsidRPr="00B93D71" w:rsidRDefault="00B93D71" w:rsidP="00B93D71">
      <w:pPr>
        <w:pStyle w:val="a3"/>
        <w:numPr>
          <w:ilvl w:val="0"/>
          <w:numId w:val="2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Организация работает согласно утвержденного плана (директором или заместителем директора по УВР или заведующего кафедрой)</w:t>
      </w:r>
    </w:p>
    <w:p w:rsidR="00B93D71" w:rsidRPr="00B93D71" w:rsidRDefault="00B93D71" w:rsidP="00B93D71">
      <w:pPr>
        <w:pStyle w:val="a3"/>
        <w:numPr>
          <w:ilvl w:val="0"/>
          <w:numId w:val="2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МО строит свою работу на принципах демократии, гласности, уважения и учета интересов всех членов МО.</w:t>
      </w:r>
    </w:p>
    <w:p w:rsidR="00B93D71" w:rsidRPr="00B93D71" w:rsidRDefault="00B93D71" w:rsidP="00B93D71">
      <w:pPr>
        <w:pStyle w:val="a3"/>
        <w:numPr>
          <w:ilvl w:val="0"/>
          <w:numId w:val="2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МО проводит свои заседания один раз в четверть. Между заседаниями организуется межсекционая работа.</w:t>
      </w:r>
    </w:p>
    <w:p w:rsidR="00B93D71" w:rsidRPr="00B93D71" w:rsidRDefault="00B93D71" w:rsidP="00B93D71">
      <w:pPr>
        <w:pStyle w:val="a3"/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</w:p>
    <w:p w:rsidR="00B93D71" w:rsidRPr="00A2314E" w:rsidRDefault="00B93D71" w:rsidP="00A2314E">
      <w:pPr>
        <w:autoSpaceDE w:val="0"/>
        <w:ind w:hanging="480"/>
        <w:jc w:val="center"/>
        <w:rPr>
          <w:rFonts w:eastAsia="TimesNewRomanPSMT" w:cs="Times New Roman"/>
          <w:b/>
          <w:bCs/>
          <w:sz w:val="28"/>
          <w:szCs w:val="28"/>
        </w:rPr>
      </w:pPr>
      <w:r w:rsidRPr="00A2314E">
        <w:rPr>
          <w:rFonts w:eastAsia="TimesNewRomanPSMT" w:cs="Times New Roman"/>
          <w:b/>
          <w:bCs/>
          <w:sz w:val="28"/>
          <w:szCs w:val="28"/>
        </w:rPr>
        <w:t>Права и обязанности членов МО</w:t>
      </w:r>
      <w:r w:rsidRPr="00A2314E">
        <w:rPr>
          <w:rFonts w:eastAsia="TimesNewRomanPSMT" w:cs="Times New Roman"/>
          <w:b/>
          <w:sz w:val="28"/>
          <w:szCs w:val="28"/>
        </w:rPr>
        <w:t xml:space="preserve"> учителей иностранных языков</w:t>
      </w:r>
    </w:p>
    <w:p w:rsidR="00B93D71" w:rsidRPr="00B93D71" w:rsidRDefault="00B93D71" w:rsidP="00B93D71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 xml:space="preserve"> Члены МО учителей иностранных языков имеют право:</w:t>
      </w:r>
    </w:p>
    <w:p w:rsidR="00B93D71" w:rsidRPr="00B93D71" w:rsidRDefault="00B93D71" w:rsidP="00B93D71">
      <w:pPr>
        <w:pStyle w:val="a3"/>
        <w:numPr>
          <w:ilvl w:val="0"/>
          <w:numId w:val="3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анализировать результаты совей работы и работы коллег;</w:t>
      </w:r>
    </w:p>
    <w:p w:rsidR="00B93D71" w:rsidRPr="00B93D71" w:rsidRDefault="00B93D71" w:rsidP="00B93D71">
      <w:pPr>
        <w:pStyle w:val="a3"/>
        <w:numPr>
          <w:ilvl w:val="0"/>
          <w:numId w:val="3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участвовать в аттестации членов МО;</w:t>
      </w:r>
    </w:p>
    <w:p w:rsidR="00B93D71" w:rsidRPr="00B93D71" w:rsidRDefault="00B93D71" w:rsidP="00B93D71">
      <w:pPr>
        <w:pStyle w:val="a3"/>
        <w:numPr>
          <w:ilvl w:val="0"/>
          <w:numId w:val="3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изучать и определять потенциальные возможности членов МО;</w:t>
      </w:r>
    </w:p>
    <w:p w:rsidR="00B93D71" w:rsidRPr="00B93D71" w:rsidRDefault="00B93D71" w:rsidP="00B93D71">
      <w:pPr>
        <w:pStyle w:val="a3"/>
        <w:numPr>
          <w:ilvl w:val="0"/>
          <w:numId w:val="3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разрабатывать и публиковать новые технологии, формы и методы работы;</w:t>
      </w:r>
    </w:p>
    <w:p w:rsidR="00B93D71" w:rsidRPr="00B93D71" w:rsidRDefault="00B93D71" w:rsidP="00B93D71">
      <w:pPr>
        <w:pStyle w:val="a3"/>
        <w:numPr>
          <w:ilvl w:val="0"/>
          <w:numId w:val="3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рекомендовать кандидатуры учителей, заслуживающие различного поощрения;</w:t>
      </w:r>
    </w:p>
    <w:p w:rsidR="00B93D71" w:rsidRPr="00B93D71" w:rsidRDefault="00B93D71" w:rsidP="00B93D71">
      <w:pPr>
        <w:pStyle w:val="a3"/>
        <w:numPr>
          <w:ilvl w:val="0"/>
          <w:numId w:val="3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выдвигать предложения об улучшении учебного процесса в школе</w:t>
      </w:r>
    </w:p>
    <w:p w:rsidR="00B93D71" w:rsidRPr="00B93D71" w:rsidRDefault="00B93D71" w:rsidP="00B93D71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Члены МО учителей иностранных языков обязаны:</w:t>
      </w:r>
    </w:p>
    <w:p w:rsidR="00B93D71" w:rsidRPr="00B93D71" w:rsidRDefault="00B93D71" w:rsidP="00B93D71">
      <w:pPr>
        <w:pStyle w:val="a3"/>
        <w:numPr>
          <w:ilvl w:val="0"/>
          <w:numId w:val="4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совершенствовать предметную педагогическую компетентность с учетом политики и тактики общественного сознания и современной парадигмы образования;</w:t>
      </w:r>
    </w:p>
    <w:p w:rsidR="00B93D71" w:rsidRPr="00B93D71" w:rsidRDefault="00B93D71" w:rsidP="00B93D71">
      <w:pPr>
        <w:pStyle w:val="a3"/>
        <w:numPr>
          <w:ilvl w:val="0"/>
          <w:numId w:val="4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участвовать и самостоятельно способствовать обновлению содержания форм и методов обучения иностранным языкам, реализуя принципы учебно-познавательной компетенции учителя современной школы.</w:t>
      </w:r>
    </w:p>
    <w:p w:rsidR="00B93D71" w:rsidRPr="00B93D71" w:rsidRDefault="00B93D71" w:rsidP="00B93D71">
      <w:pPr>
        <w:autoSpaceDE w:val="0"/>
        <w:rPr>
          <w:rFonts w:eastAsia="TimesNewRomanPSMT" w:cs="Times New Roman"/>
          <w:bCs/>
          <w:sz w:val="28"/>
          <w:szCs w:val="28"/>
        </w:rPr>
      </w:pPr>
      <w:r w:rsidRPr="00B93D71">
        <w:rPr>
          <w:rFonts w:eastAsia="TimesNewRomanPSMT" w:cs="Times New Roman"/>
          <w:bCs/>
          <w:sz w:val="28"/>
          <w:szCs w:val="28"/>
        </w:rPr>
        <w:t>Порядок работы.</w:t>
      </w:r>
    </w:p>
    <w:p w:rsidR="00B93D71" w:rsidRPr="00B93D71" w:rsidRDefault="00B93D71" w:rsidP="00B93D71">
      <w:pPr>
        <w:pStyle w:val="a3"/>
        <w:numPr>
          <w:ilvl w:val="0"/>
          <w:numId w:val="4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Возглавляет работу методического объединения руководитель, назначаемый директором школы из числа наиболее опытных педагогов.</w:t>
      </w:r>
    </w:p>
    <w:p w:rsidR="00B93D71" w:rsidRPr="00B93D71" w:rsidRDefault="00B93D71" w:rsidP="00B93D71">
      <w:pPr>
        <w:pStyle w:val="a3"/>
        <w:numPr>
          <w:ilvl w:val="0"/>
          <w:numId w:val="4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Работа методического объединения проводится в соответствии с планом работы на текущий учебный год, план составляется руководителем методического объединения, рассматривается на заседании методического объединения, в августе согласовывается с заместителем директора по методической работе и утверждается директором школы.</w:t>
      </w:r>
    </w:p>
    <w:p w:rsidR="00B93D71" w:rsidRPr="00B93D71" w:rsidRDefault="00B93D71" w:rsidP="00B93D71">
      <w:pPr>
        <w:pStyle w:val="a3"/>
        <w:numPr>
          <w:ilvl w:val="0"/>
          <w:numId w:val="4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Заседания методического объединения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заместителя директора по учебно-воспитательной работе. По каждому из обсуждаемых вопросов на заседании принимаются решения, которые фиксируются в протоколе. Протокол подписывается руководителем методического объединения.</w:t>
      </w:r>
    </w:p>
    <w:p w:rsidR="00B93D71" w:rsidRPr="00B93D71" w:rsidRDefault="00B93D71" w:rsidP="00B93D71">
      <w:pPr>
        <w:pStyle w:val="a3"/>
        <w:numPr>
          <w:ilvl w:val="0"/>
          <w:numId w:val="4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B93D71" w:rsidRPr="00B93D71" w:rsidRDefault="00B93D71" w:rsidP="00B93D71">
      <w:pPr>
        <w:pStyle w:val="a3"/>
        <w:numPr>
          <w:ilvl w:val="0"/>
          <w:numId w:val="4"/>
        </w:numPr>
        <w:autoSpaceDE w:val="0"/>
        <w:ind w:left="0"/>
        <w:jc w:val="both"/>
        <w:rPr>
          <w:rFonts w:eastAsia="TimesNewRomanPSMT" w:cs="Times New Roman"/>
          <w:sz w:val="28"/>
          <w:szCs w:val="28"/>
        </w:rPr>
      </w:pPr>
      <w:r w:rsidRPr="00B93D71">
        <w:rPr>
          <w:rFonts w:eastAsia="TimesNewRomanPSMT" w:cs="Times New Roman"/>
          <w:sz w:val="28"/>
          <w:szCs w:val="28"/>
        </w:rPr>
        <w:t xml:space="preserve">Контроль </w:t>
      </w:r>
      <w:r w:rsidR="00213F47">
        <w:rPr>
          <w:rFonts w:eastAsia="TimesNewRomanPSMT" w:cs="Times New Roman"/>
          <w:sz w:val="28"/>
          <w:szCs w:val="28"/>
        </w:rPr>
        <w:t>над</w:t>
      </w:r>
      <w:r w:rsidRPr="00B93D71">
        <w:rPr>
          <w:rFonts w:eastAsia="TimesNewRomanPSMT" w:cs="Times New Roman"/>
          <w:sz w:val="28"/>
          <w:szCs w:val="28"/>
        </w:rPr>
        <w:t xml:space="preserve"> деятельностью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внутришкольного контроля.</w:t>
      </w:r>
    </w:p>
    <w:p w:rsidR="00E6006D" w:rsidRPr="00E6006D" w:rsidRDefault="00E6006D" w:rsidP="00E6006D">
      <w:pPr>
        <w:rPr>
          <w:rFonts w:cs="Times New Roman"/>
          <w:sz w:val="28"/>
          <w:szCs w:val="28"/>
        </w:rPr>
      </w:pPr>
      <w:r w:rsidRPr="00E6006D">
        <w:rPr>
          <w:rFonts w:cs="Times New Roman"/>
          <w:sz w:val="28"/>
          <w:szCs w:val="28"/>
        </w:rPr>
        <w:t xml:space="preserve">                                     </w:t>
      </w:r>
    </w:p>
    <w:p w:rsidR="00A2314E" w:rsidRPr="00A2314E" w:rsidRDefault="00E6006D" w:rsidP="00A2314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E6006D">
        <w:rPr>
          <w:rFonts w:cs="Times New Roman"/>
          <w:sz w:val="28"/>
          <w:szCs w:val="28"/>
        </w:rPr>
        <w:t xml:space="preserve">аши учителя выбрали следующие </w:t>
      </w:r>
      <w:r w:rsidRPr="00A2314E">
        <w:rPr>
          <w:rFonts w:cs="Times New Roman"/>
          <w:b/>
          <w:sz w:val="28"/>
          <w:szCs w:val="28"/>
        </w:rPr>
        <w:t xml:space="preserve">методические темы </w:t>
      </w:r>
    </w:p>
    <w:p w:rsidR="00E6006D" w:rsidRPr="00A2314E" w:rsidRDefault="00E6006D" w:rsidP="00A2314E">
      <w:pPr>
        <w:jc w:val="center"/>
        <w:rPr>
          <w:rFonts w:cs="Times New Roman"/>
          <w:b/>
          <w:sz w:val="28"/>
          <w:szCs w:val="28"/>
        </w:rPr>
      </w:pPr>
      <w:r w:rsidRPr="00A2314E">
        <w:rPr>
          <w:rFonts w:cs="Times New Roman"/>
          <w:b/>
          <w:sz w:val="28"/>
          <w:szCs w:val="28"/>
        </w:rPr>
        <w:t>на 201</w:t>
      </w:r>
      <w:r w:rsidR="00F463C6">
        <w:rPr>
          <w:rFonts w:cs="Times New Roman"/>
          <w:b/>
          <w:sz w:val="28"/>
          <w:szCs w:val="28"/>
        </w:rPr>
        <w:t>5</w:t>
      </w:r>
      <w:r w:rsidRPr="00A2314E">
        <w:rPr>
          <w:rFonts w:cs="Times New Roman"/>
          <w:b/>
          <w:sz w:val="28"/>
          <w:szCs w:val="28"/>
        </w:rPr>
        <w:t>-201</w:t>
      </w:r>
      <w:r w:rsidR="00F463C6">
        <w:rPr>
          <w:rFonts w:cs="Times New Roman"/>
          <w:b/>
          <w:sz w:val="28"/>
          <w:szCs w:val="28"/>
        </w:rPr>
        <w:t>6</w:t>
      </w:r>
      <w:r w:rsidRPr="00A2314E">
        <w:rPr>
          <w:rFonts w:cs="Times New Roman"/>
          <w:b/>
          <w:sz w:val="28"/>
          <w:szCs w:val="28"/>
        </w:rPr>
        <w:t xml:space="preserve"> учебный год:</w:t>
      </w:r>
    </w:p>
    <w:p w:rsidR="00300130" w:rsidRDefault="00300130" w:rsidP="00E6006D">
      <w:pPr>
        <w:rPr>
          <w:rFonts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394"/>
        <w:gridCol w:w="4360"/>
      </w:tblGrid>
      <w:tr w:rsidR="00E6006D" w:rsidTr="00E6006D">
        <w:tc>
          <w:tcPr>
            <w:tcW w:w="817" w:type="dxa"/>
          </w:tcPr>
          <w:p w:rsidR="00E6006D" w:rsidRDefault="00E6006D" w:rsidP="00E600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E6006D" w:rsidRPr="00E6006D" w:rsidRDefault="00E6006D" w:rsidP="00E6006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E6006D"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4360" w:type="dxa"/>
          </w:tcPr>
          <w:p w:rsidR="00E6006D" w:rsidRPr="00E6006D" w:rsidRDefault="00E6006D" w:rsidP="00E6006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E6006D">
              <w:rPr>
                <w:sz w:val="28"/>
                <w:szCs w:val="28"/>
              </w:rPr>
              <w:t>Методические темы</w:t>
            </w:r>
          </w:p>
        </w:tc>
      </w:tr>
      <w:tr w:rsidR="00E6006D" w:rsidTr="00E6006D">
        <w:tc>
          <w:tcPr>
            <w:tcW w:w="817" w:type="dxa"/>
          </w:tcPr>
          <w:p w:rsidR="00E6006D" w:rsidRPr="00E6006D" w:rsidRDefault="00E6006D" w:rsidP="00E6006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Мирзоева Татьяна Станиславовна</w:t>
            </w:r>
          </w:p>
        </w:tc>
        <w:tc>
          <w:tcPr>
            <w:tcW w:w="4360" w:type="dxa"/>
          </w:tcPr>
          <w:p w:rsid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Особенности дистанционного обучения</w:t>
            </w:r>
            <w:r w:rsidR="00594C74">
              <w:rPr>
                <w:rFonts w:cs="Times New Roman"/>
                <w:sz w:val="28"/>
                <w:szCs w:val="28"/>
              </w:rPr>
              <w:t xml:space="preserve"> детей с ОВЗ</w:t>
            </w:r>
          </w:p>
        </w:tc>
      </w:tr>
      <w:tr w:rsidR="00E6006D" w:rsidTr="00E6006D">
        <w:tc>
          <w:tcPr>
            <w:tcW w:w="817" w:type="dxa"/>
          </w:tcPr>
          <w:p w:rsidR="00E6006D" w:rsidRPr="00E6006D" w:rsidRDefault="00E6006D" w:rsidP="00E6006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Подольская Евгения Валерьевна</w:t>
            </w:r>
          </w:p>
        </w:tc>
        <w:tc>
          <w:tcPr>
            <w:tcW w:w="4360" w:type="dxa"/>
          </w:tcPr>
          <w:p w:rsid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r w:rsidRPr="00E6006D">
              <w:rPr>
                <w:rFonts w:cs="Times New Roman"/>
                <w:sz w:val="28"/>
                <w:szCs w:val="28"/>
              </w:rPr>
              <w:t>Использование методов тестирования при подготовке к ГИА и ЕГЭ учащихся старшего звена.</w:t>
            </w:r>
          </w:p>
        </w:tc>
      </w:tr>
      <w:tr w:rsidR="00E6006D" w:rsidTr="00E6006D">
        <w:tc>
          <w:tcPr>
            <w:tcW w:w="817" w:type="dxa"/>
          </w:tcPr>
          <w:p w:rsidR="00E6006D" w:rsidRPr="00E6006D" w:rsidRDefault="00E6006D" w:rsidP="00E6006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Федотова Яна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Игорьевна</w:t>
            </w:r>
            <w:proofErr w:type="spellEnd"/>
          </w:p>
        </w:tc>
        <w:tc>
          <w:tcPr>
            <w:tcW w:w="4360" w:type="dxa"/>
          </w:tcPr>
          <w:p w:rsidR="00E6006D" w:rsidRPr="00996221" w:rsidRDefault="00996221" w:rsidP="00E6006D">
            <w:pPr>
              <w:rPr>
                <w:rFonts w:cs="Times New Roman"/>
                <w:sz w:val="28"/>
                <w:szCs w:val="28"/>
              </w:rPr>
            </w:pPr>
            <w:r w:rsidRPr="00996221">
              <w:rPr>
                <w:rFonts w:cs="Times New Roman"/>
                <w:bCs/>
                <w:sz w:val="28"/>
                <w:szCs w:val="28"/>
              </w:rPr>
              <w:t>Проектно-исследовательский метод в обучении английскому языку</w:t>
            </w:r>
            <w:r w:rsidRPr="00996221">
              <w:rPr>
                <w:rFonts w:cs="Times New Roman"/>
                <w:sz w:val="28"/>
                <w:szCs w:val="28"/>
              </w:rPr>
              <w:t xml:space="preserve"> в средних классах</w:t>
            </w:r>
          </w:p>
        </w:tc>
      </w:tr>
      <w:tr w:rsidR="00E6006D" w:rsidTr="00E6006D">
        <w:tc>
          <w:tcPr>
            <w:tcW w:w="817" w:type="dxa"/>
          </w:tcPr>
          <w:p w:rsidR="00E6006D" w:rsidRPr="00E6006D" w:rsidRDefault="00E6006D" w:rsidP="00E6006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Щербакова Елена Вениаминовна</w:t>
            </w:r>
          </w:p>
        </w:tc>
        <w:tc>
          <w:tcPr>
            <w:tcW w:w="4360" w:type="dxa"/>
          </w:tcPr>
          <w:p w:rsid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r w:rsidRPr="00E6006D">
              <w:rPr>
                <w:rFonts w:cs="Times New Roman"/>
                <w:sz w:val="28"/>
                <w:szCs w:val="28"/>
              </w:rPr>
              <w:t>Обучение в сотрудничестве: парная и групповая работа  на уроках.</w:t>
            </w:r>
          </w:p>
        </w:tc>
      </w:tr>
      <w:tr w:rsidR="00E6006D" w:rsidTr="00E6006D">
        <w:tc>
          <w:tcPr>
            <w:tcW w:w="817" w:type="dxa"/>
          </w:tcPr>
          <w:p w:rsidR="00E6006D" w:rsidRPr="00E6006D" w:rsidRDefault="00E6006D" w:rsidP="00E6006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Шпигарева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Татьяна Сергеевна (декретный отпуск)</w:t>
            </w:r>
          </w:p>
        </w:tc>
        <w:tc>
          <w:tcPr>
            <w:tcW w:w="4360" w:type="dxa"/>
          </w:tcPr>
          <w:p w:rsidR="00E6006D" w:rsidRPr="00E6006D" w:rsidRDefault="00E6006D" w:rsidP="00E600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94C74" w:rsidRDefault="00594C74" w:rsidP="00E6006D">
      <w:pPr>
        <w:rPr>
          <w:rFonts w:cs="Times New Roman"/>
          <w:sz w:val="28"/>
          <w:szCs w:val="28"/>
        </w:rPr>
      </w:pPr>
    </w:p>
    <w:p w:rsidR="00E6006D" w:rsidRPr="00250657" w:rsidRDefault="00E6006D" w:rsidP="00594C74">
      <w:pPr>
        <w:jc w:val="center"/>
        <w:rPr>
          <w:rFonts w:cs="Times New Roman"/>
          <w:b/>
          <w:bCs/>
          <w:sz w:val="28"/>
          <w:szCs w:val="28"/>
        </w:rPr>
      </w:pPr>
      <w:r w:rsidRPr="00250657">
        <w:rPr>
          <w:rFonts w:cs="Times New Roman"/>
          <w:b/>
          <w:bCs/>
          <w:sz w:val="28"/>
          <w:szCs w:val="28"/>
        </w:rPr>
        <w:t xml:space="preserve">План работы МО на </w:t>
      </w:r>
      <w:r w:rsidR="00594C74" w:rsidRPr="00250657">
        <w:rPr>
          <w:rFonts w:cs="Times New Roman"/>
          <w:b/>
          <w:sz w:val="28"/>
          <w:szCs w:val="28"/>
        </w:rPr>
        <w:t>201</w:t>
      </w:r>
      <w:r w:rsidR="00F463C6">
        <w:rPr>
          <w:rFonts w:cs="Times New Roman"/>
          <w:b/>
          <w:sz w:val="28"/>
          <w:szCs w:val="28"/>
        </w:rPr>
        <w:t>5</w:t>
      </w:r>
      <w:r w:rsidR="00594C74" w:rsidRPr="00250657">
        <w:rPr>
          <w:rFonts w:cs="Times New Roman"/>
          <w:b/>
          <w:sz w:val="28"/>
          <w:szCs w:val="28"/>
        </w:rPr>
        <w:t>-201</w:t>
      </w:r>
      <w:r w:rsidR="00F463C6">
        <w:rPr>
          <w:rFonts w:cs="Times New Roman"/>
          <w:b/>
          <w:sz w:val="28"/>
          <w:szCs w:val="28"/>
        </w:rPr>
        <w:t>6</w:t>
      </w:r>
      <w:r w:rsidR="00594C74" w:rsidRPr="00250657">
        <w:rPr>
          <w:rFonts w:cs="Times New Roman"/>
          <w:b/>
          <w:sz w:val="28"/>
          <w:szCs w:val="28"/>
        </w:rPr>
        <w:t xml:space="preserve"> учебный год</w:t>
      </w:r>
    </w:p>
    <w:p w:rsidR="00E6006D" w:rsidRPr="00E6006D" w:rsidRDefault="00E6006D" w:rsidP="00E6006D">
      <w:pPr>
        <w:rPr>
          <w:rFonts w:cs="Times New Roman"/>
          <w:b/>
          <w:b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3827"/>
        <w:gridCol w:w="1984"/>
        <w:gridCol w:w="2268"/>
      </w:tblGrid>
      <w:tr w:rsidR="00963A9A" w:rsidRPr="00820B3F" w:rsidTr="00963A9A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rFonts w:eastAsia="TimesNewRomanPSMT"/>
                <w:bCs/>
                <w:sz w:val="28"/>
                <w:szCs w:val="28"/>
              </w:rPr>
              <w:t>Форма предоставления результатов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63C6" w:rsidRDefault="00F463C6" w:rsidP="00F463C6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  <w:r w:rsidR="00963A9A" w:rsidRPr="00820B3F">
              <w:rPr>
                <w:bCs/>
                <w:sz w:val="28"/>
                <w:szCs w:val="28"/>
              </w:rPr>
              <w:t xml:space="preserve"> </w:t>
            </w:r>
          </w:p>
          <w:p w:rsidR="00963A9A" w:rsidRPr="00820B3F" w:rsidRDefault="00963A9A" w:rsidP="00F463C6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bCs/>
                <w:sz w:val="28"/>
                <w:szCs w:val="28"/>
              </w:rPr>
              <w:t>201</w:t>
            </w:r>
            <w:r w:rsidR="00F463C6">
              <w:rPr>
                <w:bCs/>
                <w:sz w:val="28"/>
                <w:szCs w:val="28"/>
              </w:rPr>
              <w:t>5</w:t>
            </w:r>
            <w:r w:rsidRPr="00820B3F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Рассмотрение и сдача рабочих программ на год учителями-предметниками</w:t>
            </w:r>
            <w:r w:rsidRPr="00820B3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Рабочая программа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820B3F">
              <w:rPr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F463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Курсы повышения квалификации. Тема: «</w:t>
            </w:r>
            <w:r w:rsidR="00F463C6">
              <w:rPr>
                <w:sz w:val="28"/>
                <w:szCs w:val="28"/>
              </w:rPr>
              <w:t>Обучение и воспитание детей с ЗПР и лёгкими формами интеллектуальной недостаточности</w:t>
            </w:r>
            <w:r w:rsidRPr="00820B3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Щербакова Е</w:t>
            </w:r>
            <w:r w:rsidR="00F463C6">
              <w:rPr>
                <w:sz w:val="28"/>
                <w:szCs w:val="28"/>
              </w:rPr>
              <w:t>.В.,</w:t>
            </w:r>
          </w:p>
          <w:p w:rsidR="00F463C6" w:rsidRPr="00820B3F" w:rsidRDefault="00F463C6" w:rsidP="00820B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Т.С.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Свидетельство об окончании курсов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август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F463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Заседание МО: Отчет руководителя МО о проделанной работе за 201</w:t>
            </w:r>
            <w:r w:rsidR="00F463C6">
              <w:rPr>
                <w:sz w:val="28"/>
                <w:szCs w:val="28"/>
              </w:rPr>
              <w:t>4</w:t>
            </w:r>
            <w:r w:rsidRPr="00820B3F">
              <w:rPr>
                <w:sz w:val="28"/>
                <w:szCs w:val="28"/>
              </w:rPr>
              <w:t>-201</w:t>
            </w:r>
            <w:r w:rsidR="00F463C6">
              <w:rPr>
                <w:sz w:val="28"/>
                <w:szCs w:val="28"/>
              </w:rPr>
              <w:t>5</w:t>
            </w:r>
            <w:r w:rsidRPr="00820B3F">
              <w:rPr>
                <w:sz w:val="28"/>
                <w:szCs w:val="28"/>
              </w:rPr>
              <w:t xml:space="preserve"> учебный год. Анализ прохождения учебных программ. Обсудить вопрос повышения качества образования.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widowControl/>
              <w:suppressAutoHyphens w:val="0"/>
              <w:spacing w:after="200"/>
              <w:rPr>
                <w:rFonts w:eastAsia="Andale Sans UI" w:cs="Times New Roman"/>
                <w:kern w:val="2"/>
                <w:sz w:val="28"/>
                <w:szCs w:val="28"/>
                <w:lang w:eastAsia="en-US" w:bidi="ar-SA"/>
              </w:rPr>
            </w:pPr>
            <w:r w:rsidRPr="00820B3F">
              <w:rPr>
                <w:rFonts w:cs="Times New Roman"/>
                <w:sz w:val="28"/>
                <w:szCs w:val="28"/>
              </w:rPr>
              <w:t xml:space="preserve">Протокол заседания МО </w:t>
            </w:r>
          </w:p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63A9A" w:rsidRPr="00820B3F" w:rsidTr="00300130"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F463C6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15 сентября 201</w:t>
            </w:r>
            <w:r w:rsidR="00F463C6">
              <w:rPr>
                <w:sz w:val="28"/>
                <w:szCs w:val="28"/>
              </w:rPr>
              <w:t>5</w:t>
            </w:r>
            <w:r w:rsidRPr="00820B3F">
              <w:rPr>
                <w:sz w:val="28"/>
                <w:szCs w:val="28"/>
              </w:rPr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Сдача программ по дополнительным образовательным услугам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Рабочая программа</w:t>
            </w:r>
          </w:p>
        </w:tc>
      </w:tr>
      <w:tr w:rsidR="00963A9A" w:rsidRPr="00820B3F" w:rsidTr="00935015"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F463C6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5 сентября 201</w:t>
            </w:r>
            <w:r w:rsidR="00F463C6">
              <w:rPr>
                <w:sz w:val="28"/>
                <w:szCs w:val="28"/>
              </w:rPr>
              <w:t>5</w:t>
            </w:r>
            <w:r w:rsidRPr="00820B3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Обсуждение вопросов о работе ШМО на педсовете. </w:t>
            </w:r>
            <w:r w:rsidRPr="00820B3F">
              <w:rPr>
                <w:sz w:val="28"/>
                <w:szCs w:val="28"/>
              </w:rPr>
              <w:lastRenderedPageBreak/>
              <w:t>Сдать методический паспорт для начисления стимулирующей части к зарплате.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lastRenderedPageBreak/>
              <w:t>Педагоги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rFonts w:eastAsia="TimesNewRomanPSMT"/>
                <w:sz w:val="28"/>
                <w:szCs w:val="28"/>
              </w:rPr>
              <w:t>Сводная таблица работы баллов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lastRenderedPageBreak/>
              <w:t>Весь учебный год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820B3F">
              <w:rPr>
                <w:sz w:val="28"/>
                <w:szCs w:val="28"/>
              </w:rPr>
              <w:t>вебинарах</w:t>
            </w:r>
            <w:proofErr w:type="spellEnd"/>
            <w:r w:rsidRPr="00820B3F">
              <w:rPr>
                <w:sz w:val="28"/>
                <w:szCs w:val="28"/>
              </w:rPr>
              <w:t>, семинарах, конференциях различного уровня.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Сертификат участника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Весь учебный год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Посещение уроков педагогов школы и других ОУ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63A9A" w:rsidRPr="00820B3F" w:rsidTr="00963A9A"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До 21 сентября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регистрация на Всероссийскую олимпиаду по предмету «</w:t>
            </w:r>
            <w:r w:rsidRPr="00820B3F">
              <w:rPr>
                <w:sz w:val="28"/>
                <w:szCs w:val="28"/>
                <w:lang w:val="en-US"/>
              </w:rPr>
              <w:t>Test</w:t>
            </w:r>
            <w:r w:rsidRPr="00820B3F">
              <w:rPr>
                <w:sz w:val="28"/>
                <w:szCs w:val="28"/>
              </w:rPr>
              <w:t xml:space="preserve"> </w:t>
            </w:r>
            <w:r w:rsidRPr="00820B3F">
              <w:rPr>
                <w:sz w:val="28"/>
                <w:szCs w:val="28"/>
                <w:lang w:val="en-US"/>
              </w:rPr>
              <w:t>for</w:t>
            </w:r>
            <w:r w:rsidRPr="00820B3F">
              <w:rPr>
                <w:sz w:val="28"/>
                <w:szCs w:val="28"/>
              </w:rPr>
              <w:t xml:space="preserve"> </w:t>
            </w:r>
            <w:r w:rsidRPr="00820B3F">
              <w:rPr>
                <w:sz w:val="28"/>
                <w:szCs w:val="28"/>
                <w:lang w:val="en-US"/>
              </w:rPr>
              <w:t>the</w:t>
            </w:r>
            <w:r w:rsidRPr="00820B3F">
              <w:rPr>
                <w:sz w:val="28"/>
                <w:szCs w:val="28"/>
              </w:rPr>
              <w:t xml:space="preserve"> </w:t>
            </w:r>
            <w:r w:rsidRPr="00820B3F">
              <w:rPr>
                <w:sz w:val="28"/>
                <w:szCs w:val="28"/>
                <w:lang w:val="en-US"/>
              </w:rPr>
              <w:t>best</w:t>
            </w:r>
            <w:r w:rsidRPr="00820B3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МО, работающие в 3-11 классах.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rFonts w:eastAsia="TimesNewRomanPSMT"/>
                <w:sz w:val="28"/>
                <w:szCs w:val="28"/>
              </w:rPr>
              <w:t>Сводная таблица</w:t>
            </w:r>
            <w:r w:rsidRPr="00820B3F">
              <w:rPr>
                <w:sz w:val="28"/>
                <w:szCs w:val="28"/>
              </w:rPr>
              <w:t xml:space="preserve"> участвующих по параллелям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Проведение всероссийской олимпиады - школьный тур. Сдача результатов олимпиады до 15 октября.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МО, работающие в 3-11 классах.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rFonts w:eastAsia="TimesNewRomanPSMT"/>
                <w:sz w:val="28"/>
                <w:szCs w:val="28"/>
              </w:rPr>
              <w:t>Отчет с анализом о проделанной работе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Проведение городского тура</w:t>
            </w:r>
            <w:r w:rsidR="00F463C6">
              <w:rPr>
                <w:sz w:val="28"/>
                <w:szCs w:val="28"/>
              </w:rPr>
              <w:t xml:space="preserve"> </w:t>
            </w:r>
            <w:r w:rsidR="00F463C6" w:rsidRPr="00820B3F">
              <w:rPr>
                <w:sz w:val="28"/>
                <w:szCs w:val="28"/>
              </w:rPr>
              <w:t>всероссийской олимпиады</w:t>
            </w:r>
            <w:r w:rsidR="00F463C6">
              <w:rPr>
                <w:sz w:val="28"/>
                <w:szCs w:val="28"/>
              </w:rPr>
              <w:t xml:space="preserve"> школьников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F463C6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Педагоги МО, работающие в </w:t>
            </w:r>
            <w:r w:rsidR="00F463C6">
              <w:rPr>
                <w:sz w:val="28"/>
                <w:szCs w:val="28"/>
              </w:rPr>
              <w:t>8</w:t>
            </w:r>
            <w:r w:rsidRPr="00820B3F">
              <w:rPr>
                <w:sz w:val="28"/>
                <w:szCs w:val="28"/>
              </w:rPr>
              <w:t>-11 классах.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820B3F" w:rsidP="00820B3F">
            <w:pPr>
              <w:autoSpaceDE w:val="0"/>
              <w:jc w:val="center"/>
              <w:rPr>
                <w:rFonts w:eastAsia="TimesNewRomanPSMT" w:cs="Times New Roman"/>
                <w:sz w:val="28"/>
                <w:szCs w:val="28"/>
              </w:rPr>
            </w:pPr>
            <w:r w:rsidRPr="00820B3F">
              <w:rPr>
                <w:rFonts w:eastAsia="TimesNewRomanPSMT" w:cs="Times New Roman"/>
                <w:sz w:val="28"/>
                <w:szCs w:val="28"/>
              </w:rPr>
              <w:t>Сводная таблица работы по подготовке учащихся к олимпиаде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0F0613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2</w:t>
            </w:r>
            <w:r w:rsidR="000F0613">
              <w:rPr>
                <w:sz w:val="28"/>
                <w:szCs w:val="28"/>
              </w:rPr>
              <w:t>1</w:t>
            </w:r>
            <w:r w:rsidRPr="00820B3F">
              <w:rPr>
                <w:sz w:val="28"/>
                <w:szCs w:val="28"/>
              </w:rPr>
              <w:t>.09-2</w:t>
            </w:r>
            <w:r w:rsidR="000F0613">
              <w:rPr>
                <w:sz w:val="28"/>
                <w:szCs w:val="28"/>
              </w:rPr>
              <w:t>8</w:t>
            </w:r>
            <w:r w:rsidRPr="00820B3F">
              <w:rPr>
                <w:sz w:val="28"/>
                <w:szCs w:val="28"/>
              </w:rPr>
              <w:t>.09.1</w:t>
            </w:r>
            <w:r w:rsidR="000F0613">
              <w:rPr>
                <w:sz w:val="28"/>
                <w:szCs w:val="28"/>
              </w:rPr>
              <w:t xml:space="preserve">5 </w:t>
            </w:r>
            <w:r w:rsidRPr="00820B3F">
              <w:rPr>
                <w:sz w:val="28"/>
                <w:szCs w:val="28"/>
              </w:rPr>
              <w:t>г.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4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Посещение уроков в 5-х классах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Весь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Диагностические работы после прохождения каждой темы.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 с 2-11 классы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820B3F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А</w:t>
            </w:r>
            <w:r w:rsidR="00963A9A" w:rsidRPr="00820B3F">
              <w:rPr>
                <w:sz w:val="28"/>
                <w:szCs w:val="28"/>
              </w:rPr>
              <w:t>нализ работ</w:t>
            </w:r>
            <w:r w:rsidRPr="00820B3F">
              <w:rPr>
                <w:sz w:val="28"/>
                <w:szCs w:val="28"/>
              </w:rPr>
              <w:t>, мониторинг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0F0613" w:rsidP="009072C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игровой конкурс </w:t>
            </w:r>
            <w:r w:rsidR="00963A9A" w:rsidRPr="00820B3F">
              <w:rPr>
                <w:sz w:val="28"/>
                <w:szCs w:val="28"/>
              </w:rPr>
              <w:t>«</w:t>
            </w:r>
            <w:r w:rsidR="00963A9A" w:rsidRPr="00820B3F">
              <w:rPr>
                <w:sz w:val="28"/>
                <w:szCs w:val="28"/>
                <w:lang w:val="en-US"/>
              </w:rPr>
              <w:t>British</w:t>
            </w:r>
            <w:r w:rsidR="00963A9A" w:rsidRPr="00820B3F">
              <w:rPr>
                <w:sz w:val="28"/>
                <w:szCs w:val="28"/>
              </w:rPr>
              <w:t xml:space="preserve"> </w:t>
            </w:r>
            <w:r w:rsidR="00963A9A" w:rsidRPr="00820B3F">
              <w:rPr>
                <w:sz w:val="28"/>
                <w:szCs w:val="28"/>
                <w:lang w:val="en-US"/>
              </w:rPr>
              <w:t>Bulldog</w:t>
            </w:r>
            <w:r w:rsidR="00963A9A" w:rsidRPr="00820B3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0F0613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Педагоги МО с </w:t>
            </w:r>
            <w:r w:rsidR="000F0613">
              <w:rPr>
                <w:sz w:val="28"/>
                <w:szCs w:val="28"/>
              </w:rPr>
              <w:t>3</w:t>
            </w:r>
            <w:r w:rsidRPr="00820B3F">
              <w:rPr>
                <w:sz w:val="28"/>
                <w:szCs w:val="28"/>
              </w:rPr>
              <w:t>-11 классы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rFonts w:eastAsia="TimesNewRomanPSMT"/>
                <w:sz w:val="28"/>
                <w:szCs w:val="28"/>
              </w:rPr>
              <w:t>Сводная таблица</w:t>
            </w:r>
            <w:r w:rsidRPr="00820B3F">
              <w:rPr>
                <w:sz w:val="28"/>
                <w:szCs w:val="28"/>
              </w:rPr>
              <w:t xml:space="preserve"> участвующих по параллелям</w:t>
            </w:r>
          </w:p>
        </w:tc>
      </w:tr>
      <w:tr w:rsidR="00963A9A" w:rsidRPr="00820B3F" w:rsidTr="00B337D3"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Подготовка к городской конференции «Шаг в будущее»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00130" w:rsidRPr="00935015" w:rsidRDefault="00820B3F" w:rsidP="00935015">
            <w:pPr>
              <w:pStyle w:val="a5"/>
              <w:jc w:val="center"/>
              <w:rPr>
                <w:rFonts w:eastAsia="TimesNewRomanPSMT"/>
                <w:sz w:val="28"/>
                <w:szCs w:val="28"/>
              </w:rPr>
            </w:pPr>
            <w:r w:rsidRPr="00820B3F">
              <w:rPr>
                <w:rFonts w:eastAsia="TimesNewRomanPSMT"/>
                <w:sz w:val="28"/>
                <w:szCs w:val="28"/>
              </w:rPr>
              <w:t>Сводная таблица работы по подготовке учащихся к конференции</w:t>
            </w:r>
          </w:p>
        </w:tc>
      </w:tr>
      <w:tr w:rsidR="00963A9A" w:rsidRPr="00820B3F" w:rsidTr="00B337D3"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0F0613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Заседание МО- отчет о работе   за </w:t>
            </w:r>
            <w:r w:rsidR="000F0613">
              <w:rPr>
                <w:sz w:val="28"/>
                <w:szCs w:val="28"/>
              </w:rPr>
              <w:t>первое полугодие</w:t>
            </w:r>
            <w:r w:rsidRPr="00820B3F">
              <w:rPr>
                <w:sz w:val="28"/>
                <w:szCs w:val="28"/>
              </w:rPr>
              <w:t xml:space="preserve"> Корректировка учебных программ.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Протокол заседания </w:t>
            </w:r>
          </w:p>
        </w:tc>
      </w:tr>
      <w:tr w:rsidR="00963A9A" w:rsidRPr="00820B3F" w:rsidTr="00935015"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Проведение международной </w:t>
            </w:r>
            <w:r w:rsidRPr="00820B3F">
              <w:rPr>
                <w:sz w:val="28"/>
                <w:szCs w:val="28"/>
              </w:rPr>
              <w:lastRenderedPageBreak/>
              <w:t>игры «Британский бульдог»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lastRenderedPageBreak/>
              <w:t>Педагоги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Сертификат </w:t>
            </w:r>
            <w:r w:rsidRPr="00820B3F">
              <w:rPr>
                <w:sz w:val="28"/>
                <w:szCs w:val="28"/>
              </w:rPr>
              <w:lastRenderedPageBreak/>
              <w:t>участника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lastRenderedPageBreak/>
              <w:t>Декабрь – первая декада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Всероссийская олимпиада - городской тур.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 с 5-11 классы</w:t>
            </w:r>
          </w:p>
          <w:p w:rsidR="00963A9A" w:rsidRPr="00820B3F" w:rsidRDefault="00963A9A" w:rsidP="00B1280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0657" w:rsidRPr="00820B3F" w:rsidRDefault="00250657" w:rsidP="0025065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Отчет, дипломы учащихся</w:t>
            </w:r>
          </w:p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20B3F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0B3F" w:rsidRPr="00820B3F" w:rsidRDefault="00820B3F" w:rsidP="00820B3F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0B3F" w:rsidRPr="00B12807" w:rsidRDefault="00820B3F" w:rsidP="009072C6">
            <w:pPr>
              <w:autoSpaceDE w:val="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Заседание МО</w:t>
            </w:r>
            <w:r w:rsidR="00B12807">
              <w:rPr>
                <w:rFonts w:ascii="TimesNewRomanPSMT" w:eastAsia="TimesNewRomanPSMT" w:hAnsi="TimesNewRomanPSMT" w:cs="TimesNewRomanPSMT"/>
                <w:sz w:val="28"/>
                <w:szCs w:val="28"/>
              </w:rPr>
              <w:t xml:space="preserve"> </w:t>
            </w:r>
            <w:r w:rsidRPr="00B1280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«Анализ работы МО за I полугодие»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0B3F" w:rsidRPr="00820B3F" w:rsidRDefault="00820B3F" w:rsidP="00820B3F">
            <w:pPr>
              <w:autoSpaceDE w:val="0"/>
              <w:ind w:hanging="48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1.       Руководитель МО</w:t>
            </w:r>
          </w:p>
          <w:p w:rsidR="00820B3F" w:rsidRPr="00820B3F" w:rsidRDefault="00820B3F" w:rsidP="00820B3F">
            <w:pPr>
              <w:autoSpaceDE w:val="0"/>
              <w:ind w:hanging="48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2.       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0B3F" w:rsidRPr="00820B3F" w:rsidRDefault="00820B3F" w:rsidP="00B1280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Протокол</w:t>
            </w:r>
          </w:p>
          <w:p w:rsidR="00820B3F" w:rsidRPr="00820B3F" w:rsidRDefault="00820B3F" w:rsidP="00820B3F">
            <w:pPr>
              <w:autoSpaceDE w:val="0"/>
              <w:ind w:hanging="48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2.       Самоанализы работы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Второй тур Всероссийской олимпиады  - городской тур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820B3F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Диплом 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Подготовка к неделе английского языка в феврале месяце.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0657" w:rsidRPr="00820B3F" w:rsidRDefault="00250657" w:rsidP="0025065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Отчет</w:t>
            </w:r>
          </w:p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Весь год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Участие в интернет</w:t>
            </w:r>
            <w:r w:rsidR="00B337D3">
              <w:rPr>
                <w:sz w:val="28"/>
                <w:szCs w:val="28"/>
              </w:rPr>
              <w:t xml:space="preserve"> </w:t>
            </w:r>
            <w:proofErr w:type="gramStart"/>
            <w:r w:rsidRPr="00820B3F">
              <w:rPr>
                <w:sz w:val="28"/>
                <w:szCs w:val="28"/>
              </w:rPr>
              <w:t>-к</w:t>
            </w:r>
            <w:proofErr w:type="gramEnd"/>
            <w:r w:rsidRPr="00820B3F">
              <w:rPr>
                <w:sz w:val="28"/>
                <w:szCs w:val="28"/>
              </w:rPr>
              <w:t>онкурсах и олимпиадах.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Учащиеся с 3-11 классы. Интернет-ресурсы.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0657" w:rsidRPr="00820B3F" w:rsidRDefault="00250657" w:rsidP="0025065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Отчет, дипломы учащихся</w:t>
            </w:r>
          </w:p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Участие в школьном образовательном форуме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250657" w:rsidP="00820B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мероприятия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Открытие недели </w:t>
            </w:r>
            <w:r w:rsidR="00820B3F">
              <w:rPr>
                <w:sz w:val="28"/>
                <w:szCs w:val="28"/>
              </w:rPr>
              <w:t>иностранного</w:t>
            </w:r>
            <w:r w:rsidRPr="00820B3F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250657" w:rsidP="00820B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мероприятия</w:t>
            </w:r>
          </w:p>
        </w:tc>
      </w:tr>
      <w:tr w:rsidR="00820B3F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0B3F" w:rsidRPr="00820B3F" w:rsidRDefault="00820B3F" w:rsidP="00820B3F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0B3F" w:rsidRPr="00820B3F" w:rsidRDefault="00820B3F" w:rsidP="009072C6">
            <w:pPr>
              <w:autoSpaceDE w:val="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Семинар внутри МО по подготовке выпускников к сдаче экзаменов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0B3F" w:rsidRPr="00820B3F" w:rsidRDefault="00820B3F" w:rsidP="00820B3F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0B3F" w:rsidRPr="00820B3F" w:rsidRDefault="00820B3F" w:rsidP="00820B3F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Отчеты с анализом</w:t>
            </w:r>
          </w:p>
        </w:tc>
      </w:tr>
      <w:tr w:rsidR="00820B3F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0B3F" w:rsidRPr="00820B3F" w:rsidRDefault="00820B3F" w:rsidP="00820B3F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0B3F" w:rsidRPr="00820B3F" w:rsidRDefault="00820B3F" w:rsidP="00935015">
            <w:pPr>
              <w:autoSpaceDE w:val="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Организация и проведение конкурса «</w:t>
            </w:r>
            <w:r w:rsidR="000F0613">
              <w:rPr>
                <w:rFonts w:ascii="TimesNewRomanPSMT" w:eastAsia="TimesNewRomanPSMT" w:hAnsi="TimesNewRomanPSMT" w:cs="TimesNewRomanPSMT"/>
                <w:sz w:val="28"/>
                <w:szCs w:val="28"/>
              </w:rPr>
              <w:t>Рыжий кот</w:t>
            </w: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»</w:t>
            </w:r>
          </w:p>
          <w:p w:rsidR="00820B3F" w:rsidRPr="00820B3F" w:rsidRDefault="00820B3F" w:rsidP="009072C6">
            <w:pPr>
              <w:autoSpaceDE w:val="0"/>
              <w:ind w:hanging="48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20B3F" w:rsidRPr="00820B3F" w:rsidRDefault="00820B3F" w:rsidP="00820B3F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Руководитель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0B3F" w:rsidRPr="00820B3F" w:rsidRDefault="00820B3F" w:rsidP="00935015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820B3F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Отчет, дипломы учащихся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820B3F">
              <w:rPr>
                <w:sz w:val="28"/>
                <w:szCs w:val="28"/>
              </w:rPr>
              <w:t>срезовых</w:t>
            </w:r>
            <w:proofErr w:type="spellEnd"/>
            <w:r w:rsidRPr="00820B3F">
              <w:rPr>
                <w:sz w:val="28"/>
                <w:szCs w:val="28"/>
              </w:rPr>
              <w:t xml:space="preserve"> работ за четверть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 со 2-11 классы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250657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Анализ работ, мониторинг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Март-каникулы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Заседание МО. Отчет о работе и корректировка учебных программ учителей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Педагоги МО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250657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Протокол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Март-каникулы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Участие в городском едином методическом дне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63A9A" w:rsidRPr="00820B3F" w:rsidTr="00935015"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Апрель - май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 xml:space="preserve">Срезовые работы за год.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 с 2-11 классы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Анализ работ</w:t>
            </w:r>
          </w:p>
        </w:tc>
      </w:tr>
      <w:tr w:rsidR="00250657" w:rsidRPr="00820B3F" w:rsidTr="00935015"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50657" w:rsidRPr="00250657" w:rsidRDefault="00250657" w:rsidP="0025065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657" w:rsidRPr="00250657" w:rsidRDefault="00250657" w:rsidP="009072C6">
            <w:pPr>
              <w:autoSpaceDE w:val="0"/>
              <w:ind w:hanging="48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1.       Промежуточный анализ методической активности педагога (внутри МО)</w:t>
            </w:r>
          </w:p>
          <w:p w:rsidR="00250657" w:rsidRPr="00250657" w:rsidRDefault="00250657" w:rsidP="009072C6">
            <w:pPr>
              <w:autoSpaceDE w:val="0"/>
              <w:ind w:hanging="48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2.       Подготовка выпускников к сдаче экзаменов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50657" w:rsidRPr="00250657" w:rsidRDefault="00250657" w:rsidP="0025065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0657" w:rsidRPr="00250657" w:rsidRDefault="00250657" w:rsidP="0025065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 xml:space="preserve">Отчеты в </w:t>
            </w:r>
            <w:proofErr w:type="spellStart"/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портфолио</w:t>
            </w:r>
            <w:proofErr w:type="spellEnd"/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 xml:space="preserve"> и папку МО</w:t>
            </w:r>
          </w:p>
        </w:tc>
      </w:tr>
      <w:tr w:rsidR="00250657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0657" w:rsidRPr="00250657" w:rsidRDefault="00250657" w:rsidP="0025065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657" w:rsidRPr="00250657" w:rsidRDefault="00250657" w:rsidP="009072C6">
            <w:pPr>
              <w:autoSpaceDE w:val="0"/>
              <w:ind w:hanging="48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1.       Творческий отчет педагогов за прошедший учебный год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50657" w:rsidRPr="00250657" w:rsidRDefault="00250657" w:rsidP="00250657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0657" w:rsidRPr="00250657" w:rsidRDefault="00250657" w:rsidP="00250657">
            <w:pPr>
              <w:autoSpaceDE w:val="0"/>
              <w:ind w:hanging="48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1.       Внеклассное мероприятие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Заполнение отчётной документации учителями-предметниками о проделанной работе за год.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</w:p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250657" w:rsidP="00820B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за учебный год</w:t>
            </w:r>
          </w:p>
        </w:tc>
      </w:tr>
      <w:tr w:rsidR="00250657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657" w:rsidRPr="00250657" w:rsidRDefault="00250657" w:rsidP="00CB0948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NewRomanPSMT" w:hAnsi="TimesNewRomanPSMT" w:cs="TimesNewRomanPSMT"/>
                <w:sz w:val="28"/>
                <w:szCs w:val="28"/>
              </w:rPr>
              <w:t xml:space="preserve">Июнь 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657" w:rsidRPr="00250657" w:rsidRDefault="00250657" w:rsidP="000F0613">
            <w:pPr>
              <w:autoSpaceDE w:val="0"/>
              <w:ind w:hanging="48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Выпускные экзамены</w:t>
            </w:r>
          </w:p>
          <w:p w:rsidR="00250657" w:rsidRPr="00250657" w:rsidRDefault="00250657" w:rsidP="009072C6">
            <w:pPr>
              <w:autoSpaceDE w:val="0"/>
              <w:ind w:hanging="48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0657" w:rsidRPr="00250657" w:rsidRDefault="00250657" w:rsidP="00CB0948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0657" w:rsidRPr="00250657" w:rsidRDefault="00250657" w:rsidP="00CB0948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Анализ результатов экзаменов</w:t>
            </w:r>
          </w:p>
        </w:tc>
      </w:tr>
      <w:tr w:rsidR="00250657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657" w:rsidRDefault="00250657" w:rsidP="00CB0948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eastAsia="TimesNewRomanPSMT" w:hAnsi="TimesNewRomanPSMT" w:cs="TimesNewRomanPSMT"/>
                <w:sz w:val="28"/>
                <w:szCs w:val="28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0657" w:rsidRPr="00250657" w:rsidRDefault="00250657" w:rsidP="009072C6">
            <w:pPr>
              <w:autoSpaceDE w:val="0"/>
              <w:ind w:hanging="480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.       Самоанализ работы за год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0657" w:rsidRPr="00250657" w:rsidRDefault="00250657" w:rsidP="00CB0948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00250657">
              <w:rPr>
                <w:rFonts w:ascii="TimesNewRomanPSMT" w:eastAsia="TimesNewRomanPSMT" w:hAnsi="TimesNewRomanPSMT" w:cs="TimesNewRomanPSMT"/>
                <w:sz w:val="28"/>
                <w:szCs w:val="28"/>
              </w:rPr>
              <w:t>Педагоги 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0657" w:rsidRPr="00250657" w:rsidRDefault="00250657" w:rsidP="00CB0948">
            <w:pPr>
              <w:autoSpaceDE w:val="0"/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Самоанализ, методический паспорт</w:t>
            </w:r>
          </w:p>
        </w:tc>
      </w:tr>
      <w:tr w:rsidR="00963A9A" w:rsidRPr="00820B3F" w:rsidTr="00963A9A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A9A" w:rsidRPr="00820B3F" w:rsidRDefault="00963A9A" w:rsidP="009072C6">
            <w:pPr>
              <w:pStyle w:val="a5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Заседание МО- подведение итогов за год, результатов ГИА и ЕГЭ в 9-х и 11-х классах.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A9A" w:rsidRPr="00820B3F" w:rsidRDefault="00963A9A" w:rsidP="00820B3F">
            <w:pPr>
              <w:pStyle w:val="a5"/>
              <w:jc w:val="center"/>
              <w:rPr>
                <w:sz w:val="28"/>
                <w:szCs w:val="28"/>
              </w:rPr>
            </w:pPr>
            <w:r w:rsidRPr="00820B3F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A9A" w:rsidRPr="00820B3F" w:rsidRDefault="00B12807" w:rsidP="00820B3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</w:tbl>
    <w:p w:rsidR="00B337D3" w:rsidRDefault="00B337D3" w:rsidP="00820B3F">
      <w:pPr>
        <w:rPr>
          <w:rFonts w:eastAsia="Andale Sans UI" w:cs="Times New Roman"/>
          <w:kern w:val="2"/>
          <w:sz w:val="28"/>
          <w:szCs w:val="28"/>
          <w:lang w:eastAsia="en-US"/>
        </w:rPr>
      </w:pPr>
    </w:p>
    <w:p w:rsidR="00E6006D" w:rsidRPr="00820B3F" w:rsidRDefault="00E6006D" w:rsidP="00820B3F">
      <w:pPr>
        <w:rPr>
          <w:rFonts w:eastAsia="Andale Sans UI" w:cs="Times New Roman"/>
          <w:kern w:val="2"/>
          <w:sz w:val="28"/>
          <w:szCs w:val="28"/>
          <w:lang w:eastAsia="en-US"/>
        </w:rPr>
      </w:pPr>
    </w:p>
    <w:p w:rsidR="00E6006D" w:rsidRPr="00E6006D" w:rsidRDefault="00E6006D" w:rsidP="00E6006D">
      <w:pPr>
        <w:rPr>
          <w:rFonts w:cs="Times New Roman"/>
          <w:sz w:val="28"/>
          <w:szCs w:val="28"/>
        </w:rPr>
      </w:pPr>
    </w:p>
    <w:p w:rsidR="00E6006D" w:rsidRPr="00E6006D" w:rsidRDefault="00E6006D" w:rsidP="00E6006D">
      <w:pPr>
        <w:rPr>
          <w:rFonts w:cs="Times New Roman"/>
          <w:sz w:val="28"/>
          <w:szCs w:val="28"/>
        </w:rPr>
      </w:pPr>
    </w:p>
    <w:p w:rsidR="00673F0E" w:rsidRPr="00B337D3" w:rsidRDefault="00673F0E" w:rsidP="00673F0E">
      <w:pPr>
        <w:widowControl/>
        <w:suppressAutoHyphens w:val="0"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B337D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План работы со слабоуспевающими детьми </w:t>
      </w:r>
    </w:p>
    <w:p w:rsidR="00673F0E" w:rsidRPr="00B337D3" w:rsidRDefault="00673F0E" w:rsidP="00673F0E">
      <w:pPr>
        <w:widowControl/>
        <w:suppressAutoHyphens w:val="0"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B337D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на 201</w:t>
      </w:r>
      <w:r w:rsidR="000F061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5</w:t>
      </w:r>
      <w:r w:rsidRPr="00B337D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-201</w:t>
      </w:r>
      <w:r w:rsidR="000F061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6</w:t>
      </w:r>
      <w:r w:rsidRPr="00B337D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B337D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учебный год.</w:t>
      </w:r>
    </w:p>
    <w:p w:rsidR="00673F0E" w:rsidRDefault="00673F0E" w:rsidP="00673F0E">
      <w:pPr>
        <w:widowControl/>
        <w:suppressAutoHyphens w:val="0"/>
        <w:jc w:val="center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</w:p>
    <w:tbl>
      <w:tblPr>
        <w:tblStyle w:val="a6"/>
        <w:tblW w:w="0" w:type="auto"/>
        <w:tblLook w:val="04A0"/>
      </w:tblPr>
      <w:tblGrid>
        <w:gridCol w:w="1384"/>
        <w:gridCol w:w="7938"/>
      </w:tblGrid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Выявление слабоуспевающих с помощью тестов</w:t>
            </w:r>
          </w:p>
        </w:tc>
      </w:tr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Октябрь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Изучение пробелов в знаниях учащихся.</w:t>
            </w:r>
          </w:p>
        </w:tc>
      </w:tr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Ноябрь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Групповая работа.</w:t>
            </w:r>
          </w:p>
        </w:tc>
      </w:tr>
      <w:tr w:rsidR="00673F0E" w:rsidTr="00673F0E">
        <w:trPr>
          <w:trHeight w:val="675"/>
        </w:trPr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Декабрь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Развитие навыков чтения. Повторение правил чтения. Открыты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слог.</w:t>
            </w:r>
          </w:p>
        </w:tc>
      </w:tr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Январь.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Работа в парах. Повторение правил чтения. Закрыты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слог. </w:t>
            </w:r>
          </w:p>
        </w:tc>
      </w:tr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Февраль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Индивидуальная работа. Контроль учителя.</w:t>
            </w:r>
          </w:p>
        </w:tc>
      </w:tr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Контрольное чтение. Исправление индивидуальных ошибок </w:t>
            </w:r>
          </w:p>
        </w:tc>
      </w:tr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Индивидуальные задания. Работа по карточкам.</w:t>
            </w:r>
          </w:p>
        </w:tc>
      </w:tr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Техника чтения. Техника перевода.</w:t>
            </w:r>
          </w:p>
        </w:tc>
      </w:tr>
      <w:tr w:rsidR="00673F0E" w:rsidTr="00673F0E">
        <w:tc>
          <w:tcPr>
            <w:tcW w:w="1384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Контрольная работа</w:t>
            </w:r>
          </w:p>
        </w:tc>
      </w:tr>
    </w:tbl>
    <w:p w:rsidR="00673F0E" w:rsidRPr="00B337D3" w:rsidRDefault="00673F0E" w:rsidP="00673F0E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673F0E" w:rsidRPr="00B337D3" w:rsidRDefault="00673F0E" w:rsidP="00673F0E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B337D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План работы с одаренными детьми на 201</w:t>
      </w:r>
      <w:r w:rsidR="000F061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5</w:t>
      </w:r>
      <w:r w:rsidRPr="00B337D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-201</w:t>
      </w:r>
      <w:r w:rsidR="000F061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6</w:t>
      </w:r>
      <w:r w:rsidRPr="00B337D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1384"/>
        <w:gridCol w:w="7938"/>
      </w:tblGrid>
      <w:tr w:rsidR="00673F0E" w:rsidRPr="00673F0E" w:rsidTr="00AF72B4"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Выявление с помощью тестов одаренных дете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й. 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Выбор тем для проектов 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НПК</w:t>
            </w:r>
          </w:p>
        </w:tc>
      </w:tr>
      <w:tr w:rsidR="00673F0E" w:rsidRPr="00673F0E" w:rsidTr="00AF72B4"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Октябрь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Изучение интересов и склонносте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одаренных дете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й. 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Подготовка к </w:t>
            </w:r>
            <w:proofErr w:type="gramStart"/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школьно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proofErr w:type="gram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 городским олимпиадам.</w:t>
            </w:r>
          </w:p>
        </w:tc>
      </w:tr>
      <w:tr w:rsidR="00673F0E" w:rsidRPr="00673F0E" w:rsidTr="00AF72B4"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Ноябрь</w:t>
            </w:r>
          </w:p>
        </w:tc>
        <w:tc>
          <w:tcPr>
            <w:tcW w:w="7938" w:type="dxa"/>
          </w:tcPr>
          <w:p w:rsidR="00673F0E" w:rsidRPr="00673F0E" w:rsidRDefault="00673F0E" w:rsidP="00B349A3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Решение олимпиадных задани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по англи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скому языку</w:t>
            </w:r>
          </w:p>
        </w:tc>
      </w:tr>
      <w:tr w:rsidR="00673F0E" w:rsidRPr="00673F0E" w:rsidTr="00AF72B4">
        <w:trPr>
          <w:trHeight w:val="675"/>
        </w:trPr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Декабрь</w:t>
            </w:r>
          </w:p>
        </w:tc>
        <w:tc>
          <w:tcPr>
            <w:tcW w:w="7938" w:type="dxa"/>
          </w:tcPr>
          <w:p w:rsidR="00673F0E" w:rsidRPr="00673F0E" w:rsidRDefault="00673F0E" w:rsidP="00B349A3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Работа с проектными работами. Решение задани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ЕГЭ Подготовка к Конкурсу «Британски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Бульдог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673F0E" w:rsidRPr="00673F0E" w:rsidTr="00AF72B4"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Январь.</w:t>
            </w:r>
          </w:p>
        </w:tc>
        <w:tc>
          <w:tcPr>
            <w:tcW w:w="7938" w:type="dxa"/>
          </w:tcPr>
          <w:p w:rsidR="00673F0E" w:rsidRPr="00673F0E" w:rsidRDefault="00673F0E" w:rsidP="00673F0E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Защита проектов на НПК. </w:t>
            </w:r>
          </w:p>
        </w:tc>
      </w:tr>
      <w:tr w:rsidR="00673F0E" w:rsidRPr="00673F0E" w:rsidTr="00AF72B4"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Февраль</w:t>
            </w:r>
          </w:p>
        </w:tc>
        <w:tc>
          <w:tcPr>
            <w:tcW w:w="7938" w:type="dxa"/>
          </w:tcPr>
          <w:p w:rsidR="00673F0E" w:rsidRPr="00673F0E" w:rsidRDefault="00673F0E" w:rsidP="00B349A3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Корректировка проектных работ к </w:t>
            </w:r>
            <w:proofErr w:type="gramStart"/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городско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proofErr w:type="gramEnd"/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НПК</w:t>
            </w:r>
          </w:p>
        </w:tc>
      </w:tr>
      <w:tr w:rsidR="00673F0E" w:rsidRPr="00673F0E" w:rsidTr="00AF72B4"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7938" w:type="dxa"/>
          </w:tcPr>
          <w:p w:rsidR="00673F0E" w:rsidRPr="00673F0E" w:rsidRDefault="00673F0E" w:rsidP="00B349A3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Разбор задани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B349A3"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«Британски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й</w:t>
            </w:r>
            <w:r w:rsidR="00B349A3"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Бульдог</w:t>
            </w:r>
            <w:r w:rsidR="00B349A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673F0E" w:rsidRPr="00673F0E" w:rsidTr="00AF72B4"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7938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Работа с заданиями ЕГЭ</w:t>
            </w:r>
          </w:p>
        </w:tc>
      </w:tr>
      <w:tr w:rsidR="00673F0E" w:rsidRPr="00673F0E" w:rsidTr="00AF72B4">
        <w:tc>
          <w:tcPr>
            <w:tcW w:w="1384" w:type="dxa"/>
          </w:tcPr>
          <w:p w:rsidR="00673F0E" w:rsidRPr="00673F0E" w:rsidRDefault="00673F0E" w:rsidP="00AF72B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7938" w:type="dxa"/>
          </w:tcPr>
          <w:p w:rsidR="00673F0E" w:rsidRPr="00673F0E" w:rsidRDefault="00B349A3" w:rsidP="00AF72B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Подготовка к ЕГЭ. </w:t>
            </w:r>
            <w:r w:rsidR="00673F0E" w:rsidRPr="00673F0E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Индивидуальная работа.</w:t>
            </w:r>
          </w:p>
        </w:tc>
      </w:tr>
    </w:tbl>
    <w:p w:rsidR="00673F0E" w:rsidRPr="00B337D3" w:rsidRDefault="00673F0E" w:rsidP="00B349A3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B337D3">
        <w:rPr>
          <w:rFonts w:ascii="TimesNewRomanPSMT" w:eastAsia="Times New Roman" w:hAnsi="TimesNewRomanPSMT" w:cs="Times New Roman"/>
          <w:b/>
          <w:iCs/>
          <w:kern w:val="0"/>
          <w:sz w:val="28"/>
          <w:szCs w:val="28"/>
          <w:lang w:eastAsia="ru-RU" w:bidi="ar-SA"/>
        </w:rPr>
        <w:t>Работа по повышению качества обучения</w:t>
      </w:r>
    </w:p>
    <w:p w:rsidR="00673F0E" w:rsidRPr="00673F0E" w:rsidRDefault="00673F0E" w:rsidP="00F035B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Основными задачами улучшения качества обучения иностранному языку</w:t>
      </w:r>
      <w:r w:rsidR="00F035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я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вляются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повышение качества обучения школьников иностранному языку на основе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использования в учебном процессе </w:t>
      </w:r>
      <w:proofErr w:type="gramStart"/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современных</w:t>
      </w:r>
      <w:proofErr w:type="gramEnd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информационных технологии</w:t>
      </w:r>
      <w:r w:rsidRPr="00673F0E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 w:bidi="ar-SA"/>
        </w:rPr>
        <w:t>̆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• применение активных методов обучения иностранному языку </w:t>
      </w:r>
      <w:proofErr w:type="gramStart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proofErr w:type="gramEnd"/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использованием сети Интернет, </w:t>
      </w:r>
      <w:proofErr w:type="spellStart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Power</w:t>
      </w:r>
      <w:proofErr w:type="spellEnd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Point</w:t>
      </w:r>
      <w:proofErr w:type="spellEnd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и, как результат, повышение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творческо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интеллектуально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составляющих учебно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деятельности;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интеграция различных видов образовательно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деятельности (учебно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proofErr w:type="gramEnd"/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исследовательско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т.д.);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• адаптация </w:t>
      </w:r>
      <w:proofErr w:type="gramStart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информационных</w:t>
      </w:r>
      <w:proofErr w:type="gramEnd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технологии</w:t>
      </w:r>
      <w:r w:rsidRPr="00673F0E">
        <w:rPr>
          <w:rFonts w:ascii="Cambria Math" w:eastAsia="Times New Roman" w:hAnsi="Cambria Math" w:cs="Times New Roman"/>
          <w:color w:val="000000"/>
          <w:kern w:val="0"/>
          <w:sz w:val="28"/>
          <w:szCs w:val="28"/>
          <w:lang w:eastAsia="ru-RU" w:bidi="ar-SA"/>
        </w:rPr>
        <w:t>̆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обучения к индивидуальным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особенностям </w:t>
      </w:r>
      <w:proofErr w:type="gramStart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обучаемого</w:t>
      </w:r>
      <w:proofErr w:type="gramEnd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обеспечение непрерывности и преемственности в обучении;</w:t>
      </w:r>
    </w:p>
    <w:p w:rsidR="00673F0E" w:rsidRPr="00673F0E" w:rsidRDefault="00673F0E" w:rsidP="00B349A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совершенствование программно-методического обеспечения учебного процесса</w:t>
      </w:r>
    </w:p>
    <w:p w:rsidR="00673F0E" w:rsidRPr="00673F0E" w:rsidRDefault="00673F0E" w:rsidP="00B349A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73F0E" w:rsidRPr="00673F0E" w:rsidRDefault="00673F0E" w:rsidP="00B337D3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Требования к учителю-предметнику</w:t>
      </w:r>
    </w:p>
    <w:p w:rsidR="00673F0E" w:rsidRPr="00673F0E" w:rsidRDefault="00673F0E" w:rsidP="00B337D3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Учитель иностранного языка: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Контролирует наличие у учащихся тетраде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учебному предмету, соблюдение</w:t>
      </w:r>
      <w:r w:rsidR="00B349A3" w:rsidRPr="00B349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установленного в школе порядка их оформления, ведения, соблюдение единого</w:t>
      </w:r>
      <w:r w:rsidR="00B349A3" w:rsidRPr="00B349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орфографического режима.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Соблюдает следующи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порядок проверки рабочих тетраде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учащихся: тетради</w:t>
      </w:r>
      <w:r w:rsidR="00B349A3" w:rsidRPr="00B349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проверяются 2 раза в неделю.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3.Своевременно по указанию заместителя директора школы по </w:t>
      </w:r>
      <w:proofErr w:type="spellStart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учебно</w:t>
      </w:r>
      <w:proofErr w:type="spellEnd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воспитательно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работе заполняет график проведения контрольных работ.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Проверяет у всех учащихся все виды контрольных работ.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5.Соблюдает следующие сроки проверки контрольных работ: все письменные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контрольные работы учащихся всех классов проверяются к следующему уроку.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Выставляет оценки за наиболее значимые работы в классны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журнал за то число</w:t>
      </w:r>
      <w:r w:rsidR="00B349A3" w:rsidRPr="00B349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месяца, когда проводилась работа.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6. Проводит работу над ошибками после проверки контрольных работ.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7. Хранит тетради контрольных работ учащихся в течение года.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8. По необходимости организует совместно с коллегами проведение школьно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олимпиады по предмету и по возможности внеклассную работу по предмету.</w:t>
      </w:r>
    </w:p>
    <w:p w:rsidR="00673F0E" w:rsidRPr="00673F0E" w:rsidRDefault="00673F0E" w:rsidP="00B349A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9. </w:t>
      </w:r>
      <w:proofErr w:type="gramStart"/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необходимости формирует сборные команды школы по параллелям классов</w:t>
      </w:r>
      <w:r w:rsidR="00B349A3" w:rsidRPr="00B349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для участия в городско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областно</w:t>
      </w:r>
      <w:r w:rsidR="00B349A3" w:rsidRPr="00B349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</w:t>
      </w:r>
      <w:r w:rsidRPr="00673F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олимпиадах.</w:t>
      </w:r>
      <w:proofErr w:type="gramEnd"/>
    </w:p>
    <w:p w:rsidR="00673F0E" w:rsidRPr="00673F0E" w:rsidRDefault="00673F0E" w:rsidP="00B349A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636D9C" w:rsidRPr="00636D9C" w:rsidRDefault="00B349A3" w:rsidP="00636D9C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36D9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План работы учителя – наставника</w:t>
      </w:r>
      <w:r w:rsidR="00636D9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636D9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 молодым специалистом </w:t>
      </w:r>
    </w:p>
    <w:p w:rsidR="00B349A3" w:rsidRPr="00636D9C" w:rsidRDefault="00B349A3" w:rsidP="00636D9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636D9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(если будет)</w:t>
      </w:r>
    </w:p>
    <w:p w:rsidR="00B349A3" w:rsidRPr="00B349A3" w:rsidRDefault="00B349A3" w:rsidP="00DE32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49A3">
        <w:rPr>
          <w:b/>
          <w:bCs/>
          <w:sz w:val="28"/>
          <w:szCs w:val="28"/>
        </w:rPr>
        <w:t xml:space="preserve">Цель работы: </w:t>
      </w:r>
      <w:r w:rsidRPr="00B349A3">
        <w:rPr>
          <w:sz w:val="28"/>
          <w:szCs w:val="28"/>
        </w:rPr>
        <w:t>развитие профессиональных умений и навыков молодого специалиста</w:t>
      </w:r>
    </w:p>
    <w:p w:rsidR="00B349A3" w:rsidRDefault="00B349A3" w:rsidP="00DE32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49A3">
        <w:rPr>
          <w:b/>
          <w:bCs/>
          <w:sz w:val="28"/>
          <w:szCs w:val="28"/>
        </w:rPr>
        <w:t xml:space="preserve">Задачи: </w:t>
      </w:r>
      <w:r w:rsidRPr="00B349A3">
        <w:rPr>
          <w:sz w:val="28"/>
          <w:szCs w:val="28"/>
        </w:rPr>
        <w:t>оказание методической помощи молодому специалисту в повышении общедидактического и методичес</w:t>
      </w:r>
      <w:r w:rsidR="00636D9C">
        <w:rPr>
          <w:sz w:val="28"/>
          <w:szCs w:val="28"/>
        </w:rPr>
        <w:t>кого уровня организации учебно-</w:t>
      </w:r>
      <w:r w:rsidRPr="00B349A3">
        <w:rPr>
          <w:sz w:val="28"/>
          <w:szCs w:val="28"/>
        </w:rPr>
        <w:t>воспитательной деятельности; создание условии</w:t>
      </w:r>
      <w:r w:rsidRPr="00B349A3">
        <w:rPr>
          <w:rFonts w:ascii="Cambria Math" w:hAnsi="Cambria Math"/>
          <w:sz w:val="28"/>
          <w:szCs w:val="28"/>
        </w:rPr>
        <w:t>̆</w:t>
      </w:r>
      <w:r w:rsidRPr="00B349A3">
        <w:rPr>
          <w:sz w:val="28"/>
          <w:szCs w:val="28"/>
        </w:rPr>
        <w:t xml:space="preserve"> для формирования индивидуального стиля творческой деятельности</w:t>
      </w:r>
    </w:p>
    <w:p w:rsidR="00DE32AA" w:rsidRDefault="00DE32AA" w:rsidP="00DE32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DE32AA" w:rsidTr="00DE32AA">
        <w:tc>
          <w:tcPr>
            <w:tcW w:w="1809" w:type="dxa"/>
          </w:tcPr>
          <w:p w:rsidR="00DE32AA" w:rsidRDefault="00DE32AA" w:rsidP="006B654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762" w:type="dxa"/>
          </w:tcPr>
          <w:p w:rsidR="00DE32AA" w:rsidRDefault="00DE32AA" w:rsidP="00DE32A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Беседа: Традиции школы. Ближа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шие и перспективные планы школы. Специфика обучения иностранному языку в школе.</w:t>
            </w:r>
          </w:p>
          <w:p w:rsidR="00DE32AA" w:rsidRDefault="00DE32AA" w:rsidP="00DE32A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>Инструктаж: Нор</w:t>
            </w:r>
            <w:r>
              <w:rPr>
                <w:sz w:val="28"/>
                <w:szCs w:val="28"/>
              </w:rPr>
              <w:t>мативно – правовая база школы (</w:t>
            </w:r>
            <w:r w:rsidRPr="00DE32AA">
              <w:rPr>
                <w:sz w:val="28"/>
                <w:szCs w:val="28"/>
              </w:rPr>
              <w:t>программы, методические записки, государственные стандарты), правила внутреннего распорядка школы;</w:t>
            </w:r>
          </w:p>
          <w:p w:rsidR="00DE32AA" w:rsidRDefault="00DE32AA" w:rsidP="00DE32A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</w:t>
            </w:r>
            <w:r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 xml:space="preserve"> литературо</w:t>
            </w:r>
            <w:r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>, составление рабочих программ, поурочное планирование);</w:t>
            </w:r>
          </w:p>
          <w:p w:rsidR="00DE32AA" w:rsidRDefault="00DE32AA" w:rsidP="00DE32A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>Изучение инструкци</w:t>
            </w:r>
            <w:r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>: Как вести классны</w:t>
            </w:r>
            <w:r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 xml:space="preserve"> журнал, личные дела обучающихся; Выполнение единых требовании</w:t>
            </w:r>
            <w:r w:rsidRPr="00DE32AA">
              <w:rPr>
                <w:rFonts w:ascii="Cambria Math" w:hAnsi="Cambria Math"/>
                <w:sz w:val="28"/>
                <w:szCs w:val="28"/>
              </w:rPr>
              <w:t>̆</w:t>
            </w:r>
            <w:r w:rsidRPr="00DE32AA">
              <w:rPr>
                <w:sz w:val="28"/>
                <w:szCs w:val="28"/>
              </w:rPr>
              <w:t xml:space="preserve"> к ведению дневников и тетраде</w:t>
            </w:r>
            <w:r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>;</w:t>
            </w:r>
          </w:p>
          <w:p w:rsidR="00DE32AA" w:rsidRDefault="00DE32AA" w:rsidP="00DE32A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>Посещение молодым специалистом уроков учителя - наставника в начальном звене. Самоанализ урока наставником;</w:t>
            </w:r>
          </w:p>
          <w:p w:rsidR="00DE32AA" w:rsidRPr="00DE32AA" w:rsidRDefault="00DE32AA" w:rsidP="00DE32A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>Самообразование - лучшее образование. Оказание</w:t>
            </w:r>
            <w:r>
              <w:rPr>
                <w:sz w:val="28"/>
                <w:szCs w:val="28"/>
              </w:rPr>
              <w:t xml:space="preserve"> </w:t>
            </w:r>
            <w:r w:rsidRPr="00DE32AA">
              <w:rPr>
                <w:sz w:val="28"/>
                <w:szCs w:val="28"/>
              </w:rPr>
              <w:t>помощи в выборе методическо</w:t>
            </w:r>
            <w:r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 xml:space="preserve"> темы по</w:t>
            </w:r>
            <w:r>
              <w:rPr>
                <w:sz w:val="28"/>
                <w:szCs w:val="28"/>
              </w:rPr>
              <w:t xml:space="preserve"> </w:t>
            </w:r>
            <w:r w:rsidRPr="00DE32AA">
              <w:rPr>
                <w:sz w:val="28"/>
                <w:szCs w:val="28"/>
              </w:rPr>
              <w:t>самообразованию;</w:t>
            </w:r>
          </w:p>
        </w:tc>
      </w:tr>
      <w:tr w:rsidR="00DE32AA" w:rsidTr="00DE32AA">
        <w:tc>
          <w:tcPr>
            <w:tcW w:w="1809" w:type="dxa"/>
          </w:tcPr>
          <w:p w:rsidR="00DE32AA" w:rsidRDefault="00DE32AA" w:rsidP="00DE32A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762" w:type="dxa"/>
          </w:tcPr>
          <w:p w:rsidR="00DE32AA" w:rsidRDefault="00DE32AA" w:rsidP="00DE32AA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Практикум по темам "Разработка поурочных планов", "Триединая цель урока и его конечны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результат".</w:t>
            </w:r>
          </w:p>
          <w:p w:rsidR="00DE32AA" w:rsidRDefault="00DE32AA" w:rsidP="00DE32AA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>Занятие: Планирование внеурочных заняти</w:t>
            </w:r>
            <w:r w:rsidR="00636D9C"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>;</w:t>
            </w:r>
          </w:p>
          <w:p w:rsidR="00DE32AA" w:rsidRPr="00DE32AA" w:rsidRDefault="00DE32AA" w:rsidP="00DE32AA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 xml:space="preserve"> Посещение уроков молодого учителя с целью знакомства с работо</w:t>
            </w:r>
            <w:r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>, выявления затруднени</w:t>
            </w:r>
            <w:r w:rsidR="00636D9C"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>, оказания</w:t>
            </w:r>
          </w:p>
          <w:p w:rsidR="00DE32AA" w:rsidRDefault="00DE32AA" w:rsidP="00DE32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методическо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помощи; </w:t>
            </w:r>
          </w:p>
          <w:p w:rsidR="00DE32AA" w:rsidRDefault="00DE32AA" w:rsidP="00DE32AA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Практическое занятие: Требования к плану</w:t>
            </w:r>
            <w:r>
              <w:rPr>
                <w:sz w:val="28"/>
                <w:szCs w:val="28"/>
              </w:rPr>
              <w:t xml:space="preserve"> </w:t>
            </w:r>
            <w:r w:rsidRPr="00B349A3">
              <w:rPr>
                <w:sz w:val="28"/>
                <w:szCs w:val="28"/>
              </w:rPr>
              <w:t>воспитательно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</w:t>
            </w:r>
            <w:r w:rsidRPr="00B349A3">
              <w:rPr>
                <w:sz w:val="28"/>
                <w:szCs w:val="28"/>
              </w:rPr>
              <w:lastRenderedPageBreak/>
              <w:t>работы. Методы познания личности. План – характеристика класса. Тематика родительских собрани</w:t>
            </w:r>
            <w:r w:rsidR="00636D9C"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. Беседа с родителями.</w:t>
            </w:r>
          </w:p>
          <w:p w:rsidR="00DE32AA" w:rsidRDefault="00DE32AA" w:rsidP="00DE32AA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DE32AA" w:rsidRPr="00DE32AA" w:rsidRDefault="00DE32AA" w:rsidP="00DE32AA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32AA">
              <w:rPr>
                <w:sz w:val="28"/>
                <w:szCs w:val="28"/>
              </w:rPr>
              <w:t>Практическое занятие. Как работать с ученическими тетрадями (изучение инструкции, советы при проверке тетраде</w:t>
            </w:r>
            <w:r>
              <w:rPr>
                <w:sz w:val="28"/>
                <w:szCs w:val="28"/>
              </w:rPr>
              <w:t>й</w:t>
            </w:r>
            <w:r w:rsidRPr="00DE32AA">
              <w:rPr>
                <w:sz w:val="28"/>
                <w:szCs w:val="28"/>
              </w:rPr>
              <w:t>);</w:t>
            </w:r>
          </w:p>
        </w:tc>
      </w:tr>
      <w:tr w:rsidR="00DE32AA" w:rsidTr="00DE32AA">
        <w:tc>
          <w:tcPr>
            <w:tcW w:w="1809" w:type="dxa"/>
          </w:tcPr>
          <w:p w:rsidR="006B6543" w:rsidRPr="00B349A3" w:rsidRDefault="006B6543" w:rsidP="006B654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lastRenderedPageBreak/>
              <w:t>Ноябрь</w:t>
            </w:r>
          </w:p>
          <w:p w:rsidR="00DE32AA" w:rsidRDefault="00DE32AA" w:rsidP="00DE32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B6543" w:rsidRDefault="006B6543" w:rsidP="006B6543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Занятие: Работа с</w:t>
            </w:r>
            <w:r w:rsidR="00636D9C">
              <w:rPr>
                <w:sz w:val="28"/>
                <w:szCs w:val="28"/>
              </w:rPr>
              <w:t>о</w:t>
            </w:r>
            <w:r w:rsidRPr="00B349A3">
              <w:rPr>
                <w:sz w:val="28"/>
                <w:szCs w:val="28"/>
              </w:rPr>
              <w:t xml:space="preserve"> школьно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документацие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; Обучение составлению отчетности по окончанию четверти;</w:t>
            </w:r>
          </w:p>
          <w:p w:rsidR="006B6543" w:rsidRDefault="006B6543" w:rsidP="006B6543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 xml:space="preserve">Изучение положения о текущем и итоговом контроле </w:t>
            </w:r>
            <w:r w:rsidR="00636D9C">
              <w:rPr>
                <w:sz w:val="28"/>
                <w:szCs w:val="28"/>
              </w:rPr>
              <w:t>над</w:t>
            </w:r>
            <w:r w:rsidRPr="006B6543">
              <w:rPr>
                <w:sz w:val="28"/>
                <w:szCs w:val="28"/>
              </w:rPr>
              <w:t xml:space="preserve"> знаниями учащихся;</w:t>
            </w:r>
          </w:p>
          <w:p w:rsidR="006B6543" w:rsidRDefault="006B6543" w:rsidP="006B6543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>Участие в работе ГМО. Знакомство с опытом работы учителе</w:t>
            </w:r>
            <w:r w:rsidR="00636D9C">
              <w:rPr>
                <w:sz w:val="28"/>
                <w:szCs w:val="28"/>
              </w:rPr>
              <w:t>й</w:t>
            </w:r>
            <w:r w:rsidRPr="006B6543">
              <w:rPr>
                <w:sz w:val="28"/>
                <w:szCs w:val="28"/>
              </w:rPr>
              <w:t xml:space="preserve"> иностранного языка в школах </w:t>
            </w:r>
            <w:r w:rsidR="00636D9C">
              <w:rPr>
                <w:sz w:val="28"/>
                <w:szCs w:val="28"/>
              </w:rPr>
              <w:t>города</w:t>
            </w:r>
            <w:r w:rsidRPr="006B6543">
              <w:rPr>
                <w:sz w:val="28"/>
                <w:szCs w:val="28"/>
              </w:rPr>
              <w:t xml:space="preserve">; </w:t>
            </w:r>
          </w:p>
          <w:p w:rsidR="006B6543" w:rsidRDefault="006B6543" w:rsidP="006B6543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>Занятие: Современны</w:t>
            </w:r>
            <w:r w:rsidR="00636D9C">
              <w:rPr>
                <w:sz w:val="28"/>
                <w:szCs w:val="28"/>
              </w:rPr>
              <w:t>й</w:t>
            </w:r>
            <w:r w:rsidRPr="006B6543">
              <w:rPr>
                <w:sz w:val="28"/>
                <w:szCs w:val="28"/>
              </w:rPr>
              <w:t xml:space="preserve"> урок и его организация;</w:t>
            </w:r>
          </w:p>
          <w:p w:rsidR="00DE32AA" w:rsidRPr="006B6543" w:rsidRDefault="006B6543" w:rsidP="00636D9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>Практикум: Разработка олимпиадных задани</w:t>
            </w:r>
            <w:r w:rsidR="00636D9C">
              <w:rPr>
                <w:sz w:val="28"/>
                <w:szCs w:val="28"/>
              </w:rPr>
              <w:t>й</w:t>
            </w:r>
            <w:r w:rsidRPr="006B6543">
              <w:rPr>
                <w:sz w:val="28"/>
                <w:szCs w:val="28"/>
              </w:rPr>
              <w:t>. Цель: научить молодого специалиста грамотно составлять олимпиадные задания. Знакомство с методико</w:t>
            </w:r>
            <w:r w:rsidR="00636D9C">
              <w:rPr>
                <w:sz w:val="28"/>
                <w:szCs w:val="28"/>
              </w:rPr>
              <w:t>й</w:t>
            </w:r>
            <w:r w:rsidRPr="006B6543">
              <w:rPr>
                <w:sz w:val="28"/>
                <w:szCs w:val="28"/>
              </w:rPr>
              <w:t xml:space="preserve"> подготовки учащихся к конкурсам, олимпиадам по предмету.</w:t>
            </w:r>
          </w:p>
        </w:tc>
      </w:tr>
      <w:tr w:rsidR="00DE32AA" w:rsidTr="00DE32AA">
        <w:tc>
          <w:tcPr>
            <w:tcW w:w="1809" w:type="dxa"/>
          </w:tcPr>
          <w:p w:rsidR="006B6543" w:rsidRPr="00B349A3" w:rsidRDefault="006B6543" w:rsidP="006B654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Декабрь</w:t>
            </w:r>
          </w:p>
          <w:p w:rsidR="00DE32AA" w:rsidRDefault="00DE32AA" w:rsidP="00DE32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B6543" w:rsidRDefault="006B6543" w:rsidP="006B654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Беседа: Организация индивидуальных заняти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с различными категориями учащихся. Индивидуальны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подход в организации учебно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деятельности;</w:t>
            </w:r>
          </w:p>
          <w:p w:rsidR="006B6543" w:rsidRDefault="006B6543" w:rsidP="006B6543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>Тренинг: Учусь строить отношения; Анализ педагогических ситуаци</w:t>
            </w:r>
            <w:r>
              <w:rPr>
                <w:sz w:val="28"/>
                <w:szCs w:val="28"/>
              </w:rPr>
              <w:t>й</w:t>
            </w:r>
            <w:r w:rsidRPr="006B6543">
              <w:rPr>
                <w:sz w:val="28"/>
                <w:szCs w:val="28"/>
              </w:rPr>
              <w:t>; Общая схема анализа причин конфликтных ситуаци</w:t>
            </w:r>
            <w:r>
              <w:rPr>
                <w:sz w:val="28"/>
                <w:szCs w:val="28"/>
              </w:rPr>
              <w:t>й</w:t>
            </w:r>
            <w:r w:rsidRPr="006B6543">
              <w:rPr>
                <w:sz w:val="28"/>
                <w:szCs w:val="28"/>
              </w:rPr>
              <w:t>;</w:t>
            </w:r>
          </w:p>
          <w:p w:rsidR="00DE32AA" w:rsidRPr="006B6543" w:rsidRDefault="006B6543" w:rsidP="00DE32A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>Посещение молодым специалистом уроков учителя - наставника в среднем и старшем звене;</w:t>
            </w:r>
          </w:p>
        </w:tc>
      </w:tr>
      <w:tr w:rsidR="00DE32AA" w:rsidTr="00DE32AA">
        <w:tc>
          <w:tcPr>
            <w:tcW w:w="1809" w:type="dxa"/>
          </w:tcPr>
          <w:p w:rsidR="006B6543" w:rsidRPr="00B349A3" w:rsidRDefault="006B6543" w:rsidP="006B654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Январь</w:t>
            </w:r>
          </w:p>
          <w:p w:rsidR="00DE32AA" w:rsidRDefault="00DE32AA" w:rsidP="00DE32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B6543" w:rsidRDefault="006B6543" w:rsidP="006B6543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Инд</w:t>
            </w:r>
            <w:r w:rsidR="00636D9C">
              <w:rPr>
                <w:sz w:val="28"/>
                <w:szCs w:val="28"/>
              </w:rPr>
              <w:t>ивидуальная беседа: Психолого-</w:t>
            </w:r>
            <w:r w:rsidRPr="00B349A3">
              <w:rPr>
                <w:sz w:val="28"/>
                <w:szCs w:val="28"/>
              </w:rPr>
              <w:t>педагогические требования к проверке, учету и оценке знании</w:t>
            </w:r>
            <w:r w:rsidRPr="00B349A3">
              <w:rPr>
                <w:rFonts w:ascii="Cambria Math" w:hAnsi="Cambria Math"/>
                <w:sz w:val="28"/>
                <w:szCs w:val="28"/>
              </w:rPr>
              <w:t>̆</w:t>
            </w:r>
            <w:r w:rsidRPr="00B349A3">
              <w:rPr>
                <w:sz w:val="28"/>
                <w:szCs w:val="28"/>
              </w:rPr>
              <w:t xml:space="preserve"> учащихся;</w:t>
            </w:r>
          </w:p>
          <w:p w:rsidR="006B6543" w:rsidRDefault="006B6543" w:rsidP="006B6543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 xml:space="preserve">Практикум: Домашнее задание: как, сколько, когда; </w:t>
            </w:r>
          </w:p>
          <w:p w:rsidR="00DE32AA" w:rsidRPr="006B6543" w:rsidRDefault="006B6543" w:rsidP="00DE32AA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>Обмен мнениями по теме «Факторы, которые влияют на</w:t>
            </w:r>
            <w:r>
              <w:rPr>
                <w:sz w:val="28"/>
                <w:szCs w:val="28"/>
              </w:rPr>
              <w:t xml:space="preserve"> </w:t>
            </w:r>
            <w:r w:rsidRPr="006B6543">
              <w:rPr>
                <w:sz w:val="28"/>
                <w:szCs w:val="28"/>
              </w:rPr>
              <w:t>качество преподавания»;</w:t>
            </w:r>
          </w:p>
        </w:tc>
      </w:tr>
      <w:tr w:rsidR="00DE32AA" w:rsidTr="00DE32AA">
        <w:tc>
          <w:tcPr>
            <w:tcW w:w="1809" w:type="dxa"/>
          </w:tcPr>
          <w:p w:rsidR="006B6543" w:rsidRPr="00B349A3" w:rsidRDefault="006B6543" w:rsidP="006B654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Февраль</w:t>
            </w:r>
          </w:p>
          <w:p w:rsidR="00DE32AA" w:rsidRDefault="00DE32AA" w:rsidP="00DE32A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B6543" w:rsidRDefault="006B6543" w:rsidP="00636D9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Посещение выявления</w:t>
            </w:r>
            <w:r>
              <w:rPr>
                <w:sz w:val="28"/>
                <w:szCs w:val="28"/>
              </w:rPr>
              <w:t xml:space="preserve"> </w:t>
            </w:r>
            <w:r w:rsidRPr="00B349A3">
              <w:rPr>
                <w:sz w:val="28"/>
                <w:szCs w:val="28"/>
              </w:rPr>
              <w:t>уроков молодого учителя с целью затруднени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, оказания методическо</w:t>
            </w:r>
            <w:r>
              <w:rPr>
                <w:sz w:val="28"/>
                <w:szCs w:val="28"/>
              </w:rPr>
              <w:t xml:space="preserve">й помощи. </w:t>
            </w:r>
            <w:r w:rsidRPr="00B349A3">
              <w:rPr>
                <w:sz w:val="28"/>
                <w:szCs w:val="28"/>
              </w:rPr>
              <w:t>Анализ и самоанализ урока;</w:t>
            </w:r>
          </w:p>
          <w:p w:rsidR="006B6543" w:rsidRDefault="006B6543" w:rsidP="00636D9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Практикум: "Современные образовательные технологии, их использование в учебном процессе";</w:t>
            </w:r>
          </w:p>
          <w:p w:rsidR="00DE32AA" w:rsidRPr="00636D9C" w:rsidRDefault="006B6543" w:rsidP="006B6543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D9C">
              <w:rPr>
                <w:sz w:val="28"/>
                <w:szCs w:val="28"/>
              </w:rPr>
              <w:t>Занятие: Формы контроля знаний</w:t>
            </w:r>
            <w:r w:rsidR="00636D9C">
              <w:rPr>
                <w:sz w:val="28"/>
                <w:szCs w:val="28"/>
              </w:rPr>
              <w:t xml:space="preserve"> учащихся</w:t>
            </w:r>
          </w:p>
        </w:tc>
      </w:tr>
      <w:tr w:rsidR="006B6543" w:rsidTr="00DE32AA">
        <w:tc>
          <w:tcPr>
            <w:tcW w:w="1809" w:type="dxa"/>
          </w:tcPr>
          <w:p w:rsidR="006B6543" w:rsidRPr="00B349A3" w:rsidRDefault="006B6543" w:rsidP="006B654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Март</w:t>
            </w:r>
          </w:p>
          <w:p w:rsidR="006B6543" w:rsidRPr="00B349A3" w:rsidRDefault="006B6543" w:rsidP="006B65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B6543" w:rsidRPr="00B349A3" w:rsidRDefault="006B6543" w:rsidP="006B6543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Посещение уроков, мероприяти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, классных часов,</w:t>
            </w:r>
          </w:p>
          <w:p w:rsidR="006B6543" w:rsidRDefault="006B6543" w:rsidP="006B65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праздников у опытных учителе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ы;</w:t>
            </w:r>
          </w:p>
          <w:p w:rsidR="006B6543" w:rsidRDefault="006B6543" w:rsidP="006B6543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Дискуссия: Трудная ситуация на занятии и ваш выход из нее</w:t>
            </w:r>
            <w:r w:rsidRPr="00B349A3">
              <w:rPr>
                <w:rFonts w:ascii="Cambria Math" w:hAnsi="Cambria Math"/>
                <w:sz w:val="28"/>
                <w:szCs w:val="28"/>
              </w:rPr>
              <w:t>̈</w:t>
            </w:r>
            <w:r w:rsidRPr="00B349A3">
              <w:rPr>
                <w:sz w:val="28"/>
                <w:szCs w:val="28"/>
              </w:rPr>
              <w:t xml:space="preserve">; </w:t>
            </w:r>
          </w:p>
          <w:p w:rsidR="006B6543" w:rsidRDefault="006B6543" w:rsidP="006B6543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Анализ педагогических ситуаци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. Анализ различных </w:t>
            </w:r>
            <w:r w:rsidRPr="00B349A3">
              <w:rPr>
                <w:sz w:val="28"/>
                <w:szCs w:val="28"/>
              </w:rPr>
              <w:lastRenderedPageBreak/>
              <w:t>стиле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педагогического общения (авторитарны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, либерально-попустительски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, демократически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). Преимущества демократического стиля общения. Структура педагогически</w:t>
            </w:r>
            <w:r>
              <w:rPr>
                <w:sz w:val="28"/>
                <w:szCs w:val="28"/>
              </w:rPr>
              <w:t>х</w:t>
            </w:r>
            <w:r w:rsidRPr="00B349A3">
              <w:rPr>
                <w:sz w:val="28"/>
                <w:szCs w:val="28"/>
              </w:rPr>
              <w:t xml:space="preserve"> возде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>стви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(организующее, оценивающее, дисциплинирующее);</w:t>
            </w:r>
          </w:p>
          <w:p w:rsidR="006B6543" w:rsidRPr="006B6543" w:rsidRDefault="006B6543" w:rsidP="006B6543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6543">
              <w:rPr>
                <w:sz w:val="28"/>
                <w:szCs w:val="28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  <w:p w:rsidR="006B6543" w:rsidRPr="00B349A3" w:rsidRDefault="006B6543" w:rsidP="006B654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B6543" w:rsidTr="00DE32AA">
        <w:tc>
          <w:tcPr>
            <w:tcW w:w="1809" w:type="dxa"/>
          </w:tcPr>
          <w:p w:rsidR="006B6543" w:rsidRPr="00B349A3" w:rsidRDefault="006B6543" w:rsidP="00636D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62" w:type="dxa"/>
          </w:tcPr>
          <w:p w:rsidR="006B6543" w:rsidRDefault="006B6543" w:rsidP="00636D9C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Практическое занятие: Введение в активные методы обучения (превращение модели в игру, имитационные игры);</w:t>
            </w:r>
          </w:p>
          <w:p w:rsidR="006B6543" w:rsidRDefault="006B6543" w:rsidP="006B6543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D9C">
              <w:rPr>
                <w:sz w:val="28"/>
                <w:szCs w:val="28"/>
              </w:rPr>
              <w:t>Участие молодого специалиста в заседании ШМО (выступление по теме самообразования);</w:t>
            </w:r>
          </w:p>
          <w:p w:rsidR="006B6543" w:rsidRPr="00636D9C" w:rsidRDefault="006B6543" w:rsidP="006B6543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D9C">
              <w:rPr>
                <w:sz w:val="28"/>
                <w:szCs w:val="28"/>
              </w:rPr>
              <w:t>Беседа: Содержание формы и методы работы педагога с родителями;</w:t>
            </w:r>
          </w:p>
        </w:tc>
      </w:tr>
      <w:tr w:rsidR="006B6543" w:rsidTr="00DE32AA">
        <w:tc>
          <w:tcPr>
            <w:tcW w:w="1809" w:type="dxa"/>
          </w:tcPr>
          <w:p w:rsidR="006B6543" w:rsidRPr="00B349A3" w:rsidRDefault="00636D9C" w:rsidP="00636D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762" w:type="dxa"/>
          </w:tcPr>
          <w:p w:rsidR="00636D9C" w:rsidRDefault="00636D9C" w:rsidP="00636D9C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49A3">
              <w:rPr>
                <w:sz w:val="28"/>
                <w:szCs w:val="28"/>
              </w:rPr>
              <w:t>Выступление молодого специалиста на ШМО. Методическая выставка достижени</w:t>
            </w:r>
            <w:r>
              <w:rPr>
                <w:sz w:val="28"/>
                <w:szCs w:val="28"/>
              </w:rPr>
              <w:t>й</w:t>
            </w:r>
            <w:r w:rsidRPr="00B349A3">
              <w:rPr>
                <w:sz w:val="28"/>
                <w:szCs w:val="28"/>
              </w:rPr>
              <w:t xml:space="preserve"> учителя;</w:t>
            </w:r>
          </w:p>
          <w:p w:rsidR="006B6543" w:rsidRDefault="006B6543" w:rsidP="006B6543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D9C">
              <w:rPr>
                <w:sz w:val="28"/>
                <w:szCs w:val="28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6B6543" w:rsidRDefault="006B6543" w:rsidP="006B6543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D9C">
              <w:rPr>
                <w:sz w:val="28"/>
                <w:szCs w:val="28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6B6543" w:rsidRPr="00636D9C" w:rsidRDefault="006B6543" w:rsidP="006B6543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D9C">
              <w:rPr>
                <w:sz w:val="28"/>
                <w:szCs w:val="28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</w:t>
            </w:r>
            <w:r w:rsidR="00636D9C">
              <w:rPr>
                <w:sz w:val="28"/>
                <w:szCs w:val="28"/>
              </w:rPr>
              <w:t>й</w:t>
            </w:r>
            <w:r w:rsidRPr="00636D9C">
              <w:rPr>
                <w:sz w:val="28"/>
                <w:szCs w:val="28"/>
              </w:rPr>
              <w:t xml:space="preserve"> деятельности, выявление склонносте</w:t>
            </w:r>
            <w:r w:rsidR="00636D9C">
              <w:rPr>
                <w:sz w:val="28"/>
                <w:szCs w:val="28"/>
              </w:rPr>
              <w:t>й</w:t>
            </w:r>
            <w:r w:rsidRPr="00636D9C">
              <w:rPr>
                <w:sz w:val="28"/>
                <w:szCs w:val="28"/>
              </w:rPr>
              <w:t xml:space="preserve"> и личных интересов.</w:t>
            </w:r>
          </w:p>
        </w:tc>
      </w:tr>
    </w:tbl>
    <w:p w:rsidR="00B349A3" w:rsidRPr="00B349A3" w:rsidRDefault="00B349A3" w:rsidP="006B65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349A3" w:rsidRPr="00B349A3" w:rsidRDefault="00B349A3" w:rsidP="006B65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637FC" w:rsidRPr="00B349A3" w:rsidRDefault="007637FC" w:rsidP="006B654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B6543" w:rsidRPr="00B349A3" w:rsidRDefault="006B6543">
      <w:pPr>
        <w:jc w:val="both"/>
        <w:rPr>
          <w:rFonts w:cs="Times New Roman"/>
          <w:sz w:val="28"/>
          <w:szCs w:val="28"/>
        </w:rPr>
      </w:pPr>
    </w:p>
    <w:sectPr w:rsidR="006B6543" w:rsidRPr="00B349A3" w:rsidSect="0076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7BC"/>
    <w:multiLevelType w:val="hybridMultilevel"/>
    <w:tmpl w:val="274E3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B0D89"/>
    <w:multiLevelType w:val="hybridMultilevel"/>
    <w:tmpl w:val="090EA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70F1B"/>
    <w:multiLevelType w:val="hybridMultilevel"/>
    <w:tmpl w:val="DC1E1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0389C"/>
    <w:multiLevelType w:val="hybridMultilevel"/>
    <w:tmpl w:val="7E12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50FA6"/>
    <w:multiLevelType w:val="hybridMultilevel"/>
    <w:tmpl w:val="C5A0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C202B"/>
    <w:multiLevelType w:val="hybridMultilevel"/>
    <w:tmpl w:val="8516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3552C"/>
    <w:multiLevelType w:val="hybridMultilevel"/>
    <w:tmpl w:val="8A4C2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D17688"/>
    <w:multiLevelType w:val="hybridMultilevel"/>
    <w:tmpl w:val="79005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0B0C40"/>
    <w:multiLevelType w:val="hybridMultilevel"/>
    <w:tmpl w:val="59FEC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52984"/>
    <w:multiLevelType w:val="hybridMultilevel"/>
    <w:tmpl w:val="B7782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047196"/>
    <w:multiLevelType w:val="hybridMultilevel"/>
    <w:tmpl w:val="A16C3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2A0FE1"/>
    <w:multiLevelType w:val="hybridMultilevel"/>
    <w:tmpl w:val="B49443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4F707B7"/>
    <w:multiLevelType w:val="hybridMultilevel"/>
    <w:tmpl w:val="4AD66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BC769D"/>
    <w:multiLevelType w:val="hybridMultilevel"/>
    <w:tmpl w:val="55BA5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484974"/>
    <w:multiLevelType w:val="hybridMultilevel"/>
    <w:tmpl w:val="59548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71"/>
    <w:rsid w:val="000F0613"/>
    <w:rsid w:val="001E006B"/>
    <w:rsid w:val="00213F47"/>
    <w:rsid w:val="00250657"/>
    <w:rsid w:val="00300130"/>
    <w:rsid w:val="00392BC3"/>
    <w:rsid w:val="003A651E"/>
    <w:rsid w:val="00594C74"/>
    <w:rsid w:val="00631433"/>
    <w:rsid w:val="00636D9C"/>
    <w:rsid w:val="00673F0E"/>
    <w:rsid w:val="00696680"/>
    <w:rsid w:val="006B6543"/>
    <w:rsid w:val="007637FC"/>
    <w:rsid w:val="00771649"/>
    <w:rsid w:val="007B06F3"/>
    <w:rsid w:val="00820B3F"/>
    <w:rsid w:val="008B5169"/>
    <w:rsid w:val="009072C6"/>
    <w:rsid w:val="00935015"/>
    <w:rsid w:val="00963A9A"/>
    <w:rsid w:val="00996221"/>
    <w:rsid w:val="009B46E9"/>
    <w:rsid w:val="009E0067"/>
    <w:rsid w:val="00A2314E"/>
    <w:rsid w:val="00A57F9C"/>
    <w:rsid w:val="00B12807"/>
    <w:rsid w:val="00B332CD"/>
    <w:rsid w:val="00B337D3"/>
    <w:rsid w:val="00B349A3"/>
    <w:rsid w:val="00B4117A"/>
    <w:rsid w:val="00B77526"/>
    <w:rsid w:val="00B90F3D"/>
    <w:rsid w:val="00B93D71"/>
    <w:rsid w:val="00CB4A4A"/>
    <w:rsid w:val="00D720C8"/>
    <w:rsid w:val="00D93033"/>
    <w:rsid w:val="00DE32AA"/>
    <w:rsid w:val="00E6006D"/>
    <w:rsid w:val="00E83294"/>
    <w:rsid w:val="00EC7646"/>
    <w:rsid w:val="00F035B9"/>
    <w:rsid w:val="00F4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7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71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E6006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5">
    <w:name w:val="Содержимое таблицы"/>
    <w:basedOn w:val="a"/>
    <w:uiPriority w:val="99"/>
    <w:rsid w:val="00E6006D"/>
    <w:pPr>
      <w:suppressLineNumbers/>
    </w:pPr>
    <w:rPr>
      <w:rFonts w:eastAsia="Andale Sans UI" w:cs="Times New Roman"/>
      <w:kern w:val="2"/>
      <w:lang w:eastAsia="en-US" w:bidi="ar-SA"/>
    </w:rPr>
  </w:style>
  <w:style w:type="table" w:styleId="a6">
    <w:name w:val="Table Grid"/>
    <w:basedOn w:val="a1"/>
    <w:uiPriority w:val="59"/>
    <w:rsid w:val="00E60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AWJJH2MPE6E2-1633267073-67</_dlc_DocId>
    <_dlc_DocIdUrl xmlns="4a252ca3-5a62-4c1c-90a6-29f4710e47f8">
      <Url>http://edu-sps.koiro.local/Kostroma_EDU/Kos-Sch-24/2/_layouts/15/DocIdRedir.aspx?ID=AWJJH2MPE6E2-1633267073-67</Url>
      <Description>AWJJH2MPE6E2-1633267073-67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E343201-2D7A-4AB3-A1D7-3B9792E275B9}"/>
</file>

<file path=customXml/itemProps2.xml><?xml version="1.0" encoding="utf-8"?>
<ds:datastoreItem xmlns:ds="http://schemas.openxmlformats.org/officeDocument/2006/customXml" ds:itemID="{FE37C3FD-9463-467F-BD14-D9A56EA55256}"/>
</file>

<file path=customXml/itemProps3.xml><?xml version="1.0" encoding="utf-8"?>
<ds:datastoreItem xmlns:ds="http://schemas.openxmlformats.org/officeDocument/2006/customXml" ds:itemID="{8DCCD195-3383-474E-85C7-25DB7982D4B8}"/>
</file>

<file path=customXml/itemProps4.xml><?xml version="1.0" encoding="utf-8"?>
<ds:datastoreItem xmlns:ds="http://schemas.openxmlformats.org/officeDocument/2006/customXml" ds:itemID="{815CDF7C-5149-4372-BCDA-284B3650E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КОИРО</Company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2014-05-31T14:58:00Z</dcterms:created>
  <dcterms:modified xsi:type="dcterms:W3CDTF">2015-06-29T09:00:00Z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bbeef2a1-4a6f-44b4-993a-c3a32d66304e</vt:lpwstr>
  </property>
</Properties>
</file>